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3" w:rsidRDefault="006E7FB3">
      <w:pPr>
        <w:rPr>
          <w:b/>
          <w:sz w:val="28"/>
          <w:szCs w:val="28"/>
        </w:rPr>
      </w:pPr>
      <w:r w:rsidRPr="004E64D8">
        <w:rPr>
          <w:rFonts w:cstheme="minorHAnsi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30CA6AA" wp14:editId="67628A84">
            <wp:simplePos x="0" y="0"/>
            <wp:positionH relativeFrom="column">
              <wp:posOffset>3927602</wp:posOffset>
            </wp:positionH>
            <wp:positionV relativeFrom="paragraph">
              <wp:posOffset>379578</wp:posOffset>
            </wp:positionV>
            <wp:extent cx="2106778" cy="1323975"/>
            <wp:effectExtent l="0" t="0" r="8255" b="0"/>
            <wp:wrapNone/>
            <wp:docPr id="14" name="Picture 2" descr="nouveau logo-cn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uveau logo-cnam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28" cy="13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7A" w:rsidRDefault="006E7FB3" w:rsidP="006E7FB3">
      <w:pPr>
        <w:jc w:val="right"/>
        <w:rPr>
          <w:b/>
          <w:sz w:val="28"/>
          <w:szCs w:val="28"/>
        </w:rPr>
      </w:pPr>
      <w:r w:rsidRPr="004E64D8">
        <w:rPr>
          <w:rFonts w:cstheme="minorHAnsi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A68E416" wp14:editId="3502FC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000" cy="1573200"/>
            <wp:effectExtent l="0" t="0" r="0" b="1905"/>
            <wp:wrapNone/>
            <wp:docPr id="1" name="Image 1" descr="https://paco.intranet.social.gouv.fr/servicescommuns/DICOM/outils/Documents/solidarites_Sante_RV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co.intranet.social.gouv.fr/servicescommuns/DICOM/outils/Documents/solidarites_Sante_RVB_72d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6E7FB3" w:rsidRDefault="006E7FB3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6E7FB3" w:rsidRDefault="006E7FB3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8D0BB7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  <w:r w:rsidRPr="004E64D8">
        <w:rPr>
          <w:rFonts w:cstheme="minorHAnsi"/>
          <w:b/>
          <w:i/>
          <w:sz w:val="40"/>
          <w:szCs w:val="40"/>
        </w:rPr>
        <w:t xml:space="preserve">Appel à </w:t>
      </w:r>
      <w:r>
        <w:rPr>
          <w:rFonts w:cstheme="minorHAnsi"/>
          <w:b/>
          <w:i/>
          <w:sz w:val="40"/>
          <w:szCs w:val="40"/>
        </w:rPr>
        <w:t>projet</w:t>
      </w:r>
    </w:p>
    <w:p w:rsidR="008D0BB7" w:rsidRDefault="008D0BB7" w:rsidP="008D0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Expérimentation nationale pour l’usage du forfait de réorientation aux urgences hospitalières.</w:t>
      </w: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  <w:i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  <w:i/>
        </w:rPr>
      </w:pPr>
    </w:p>
    <w:p w:rsidR="008D0BB7" w:rsidRPr="00E7313D" w:rsidRDefault="008D0BB7" w:rsidP="00500964">
      <w:pPr>
        <w:jc w:val="center"/>
        <w:rPr>
          <w:b/>
          <w:sz w:val="28"/>
          <w:szCs w:val="28"/>
        </w:rPr>
      </w:pPr>
    </w:p>
    <w:p w:rsidR="008F5F49" w:rsidRDefault="008F5F49" w:rsidP="00A96802">
      <w:pPr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8"/>
          <w:u w:val="single"/>
        </w:rPr>
      </w:pPr>
    </w:p>
    <w:p w:rsidR="00B52AD6" w:rsidRDefault="00B52AD6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br w:type="page"/>
      </w:r>
    </w:p>
    <w:p w:rsidR="0094733E" w:rsidRPr="0094733E" w:rsidRDefault="0094733E" w:rsidP="00CC1AD7">
      <w:pPr>
        <w:jc w:val="both"/>
        <w:rPr>
          <w:rFonts w:ascii="Calibri" w:hAnsi="Calibri" w:cs="Calibri"/>
          <w:bCs/>
          <w:sz w:val="28"/>
          <w:szCs w:val="28"/>
        </w:rPr>
      </w:pPr>
      <w:r w:rsidRPr="0094733E">
        <w:rPr>
          <w:rFonts w:ascii="Calibri" w:hAnsi="Calibri" w:cs="Calibri"/>
          <w:bCs/>
          <w:sz w:val="28"/>
          <w:szCs w:val="28"/>
        </w:rPr>
        <w:lastRenderedPageBreak/>
        <w:t>Cet appel à projet s’inscrit dans le cadre général du programme d’innovation en santé prévu à l’article L. 162-31-1 du code de la sécurité sociale</w:t>
      </w:r>
      <w:r w:rsidRPr="0094733E">
        <w:rPr>
          <w:rFonts w:ascii="Calibri" w:hAnsi="Calibri" w:cs="Calibri"/>
          <w:bCs/>
          <w:sz w:val="28"/>
          <w:szCs w:val="28"/>
        </w:rPr>
        <w:footnoteReference w:id="1"/>
      </w:r>
      <w:r w:rsidRPr="0094733E">
        <w:rPr>
          <w:rFonts w:ascii="Calibri" w:hAnsi="Calibri" w:cs="Calibri"/>
          <w:bCs/>
          <w:sz w:val="28"/>
          <w:szCs w:val="28"/>
        </w:rPr>
        <w:t>, issu de l’article 51 de la loi n° 2017-1836 du 30 décembre 2017 de financement de la sécurité sociale pour 2018</w:t>
      </w:r>
      <w:r>
        <w:rPr>
          <w:rFonts w:ascii="Calibri" w:hAnsi="Calibri" w:cs="Calibri"/>
          <w:bCs/>
          <w:sz w:val="28"/>
          <w:szCs w:val="28"/>
        </w:rPr>
        <w:t>.</w:t>
      </w:r>
      <w:r w:rsidR="00D44D53">
        <w:rPr>
          <w:rFonts w:ascii="Calibri" w:hAnsi="Calibri" w:cs="Calibri"/>
          <w:bCs/>
          <w:sz w:val="28"/>
          <w:szCs w:val="28"/>
        </w:rPr>
        <w:t xml:space="preserve"> </w:t>
      </w:r>
      <w:r w:rsidR="00D44D53" w:rsidRPr="00E17DA5">
        <w:rPr>
          <w:rFonts w:ascii="Calibri" w:hAnsi="Calibri" w:cs="Calibri"/>
          <w:bCs/>
          <w:sz w:val="28"/>
          <w:szCs w:val="28"/>
        </w:rPr>
        <w:t>Il porte sur une expérimentation nationale menée par le ministère des Solidarités et de la Santé</w:t>
      </w:r>
      <w:r w:rsidR="00E17DA5" w:rsidRPr="00E17DA5">
        <w:rPr>
          <w:rFonts w:ascii="Calibri" w:hAnsi="Calibri" w:cs="Calibri"/>
          <w:bCs/>
          <w:sz w:val="28"/>
          <w:szCs w:val="28"/>
        </w:rPr>
        <w:t xml:space="preserve"> relative à la mise en place d’un forfait de réorientation.</w:t>
      </w:r>
      <w:r w:rsidR="002B1184">
        <w:rPr>
          <w:rFonts w:ascii="Calibri" w:hAnsi="Calibri" w:cs="Calibri"/>
          <w:bCs/>
          <w:sz w:val="28"/>
          <w:szCs w:val="28"/>
        </w:rPr>
        <w:t xml:space="preserve"> Cette expérimentation est pré</w:t>
      </w:r>
      <w:r w:rsidR="00455E0E">
        <w:rPr>
          <w:rFonts w:ascii="Calibri" w:hAnsi="Calibri" w:cs="Calibri"/>
          <w:bCs/>
          <w:sz w:val="28"/>
          <w:szCs w:val="28"/>
        </w:rPr>
        <w:t xml:space="preserve">vue par la loi de financement de la sécurité sociale pour 2019 (art </w:t>
      </w:r>
      <w:r w:rsidR="000E5756">
        <w:rPr>
          <w:rFonts w:ascii="Calibri" w:hAnsi="Calibri" w:cs="Calibri"/>
          <w:bCs/>
          <w:sz w:val="28"/>
          <w:szCs w:val="28"/>
        </w:rPr>
        <w:t>29)</w:t>
      </w:r>
      <w:r w:rsidR="00AC649E">
        <w:rPr>
          <w:rFonts w:ascii="Calibri" w:hAnsi="Calibri" w:cs="Calibri"/>
          <w:bCs/>
          <w:sz w:val="28"/>
          <w:szCs w:val="28"/>
        </w:rPr>
        <w:t>.</w:t>
      </w:r>
    </w:p>
    <w:p w:rsidR="00AC6F7B" w:rsidRDefault="00AC6F7B" w:rsidP="00CC1AD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Ce projet vise à expérimenter </w:t>
      </w:r>
      <w:r w:rsidR="001C73F7">
        <w:rPr>
          <w:rFonts w:ascii="Calibri" w:hAnsi="Calibri" w:cs="Calibri"/>
          <w:bCs/>
          <w:sz w:val="28"/>
          <w:szCs w:val="28"/>
        </w:rPr>
        <w:t>dans une trentaine d’établissements de santé la mise en place d’un forfait de réorientation</w:t>
      </w:r>
      <w:r w:rsidR="00CC1AD7">
        <w:rPr>
          <w:rFonts w:ascii="Calibri" w:hAnsi="Calibri" w:cs="Calibri"/>
          <w:bCs/>
          <w:sz w:val="28"/>
          <w:szCs w:val="28"/>
        </w:rPr>
        <w:t xml:space="preserve"> des patients</w:t>
      </w:r>
      <w:r w:rsidR="001C73F7">
        <w:rPr>
          <w:rFonts w:ascii="Calibri" w:hAnsi="Calibri" w:cs="Calibri"/>
          <w:bCs/>
          <w:sz w:val="28"/>
          <w:szCs w:val="28"/>
        </w:rPr>
        <w:t xml:space="preserve"> aux urgences</w:t>
      </w:r>
      <w:r w:rsidR="00CC1AD7">
        <w:rPr>
          <w:rFonts w:ascii="Calibri" w:hAnsi="Calibri" w:cs="Calibri"/>
          <w:bCs/>
          <w:sz w:val="28"/>
          <w:szCs w:val="28"/>
        </w:rPr>
        <w:t xml:space="preserve"> hospitalières vers une prise en charge en médecine de ville.</w:t>
      </w:r>
      <w:r w:rsidR="004811CB">
        <w:rPr>
          <w:rFonts w:ascii="Calibri" w:hAnsi="Calibri" w:cs="Calibri"/>
          <w:bCs/>
          <w:sz w:val="28"/>
          <w:szCs w:val="28"/>
        </w:rPr>
        <w:t xml:space="preserve"> Il est attendu de l’expérimentation comme bénéfice principal une moindre fréquentation des urgences hospitalières pour les cas les plus simples</w:t>
      </w:r>
      <w:r w:rsidR="00637A8A">
        <w:rPr>
          <w:rFonts w:ascii="Calibri" w:hAnsi="Calibri" w:cs="Calibri"/>
          <w:bCs/>
          <w:sz w:val="28"/>
          <w:szCs w:val="28"/>
        </w:rPr>
        <w:t xml:space="preserve"> et une capacité pour les équipes soignantes à </w:t>
      </w:r>
      <w:r w:rsidR="00DC489C">
        <w:rPr>
          <w:rFonts w:ascii="Calibri" w:hAnsi="Calibri" w:cs="Calibri"/>
          <w:bCs/>
          <w:sz w:val="28"/>
          <w:szCs w:val="28"/>
        </w:rPr>
        <w:t xml:space="preserve">se recentrer sur les cas plus complexes. </w:t>
      </w:r>
      <w:r w:rsidR="0076432A">
        <w:rPr>
          <w:rFonts w:ascii="Calibri" w:hAnsi="Calibri" w:cs="Calibri"/>
          <w:bCs/>
          <w:sz w:val="28"/>
          <w:szCs w:val="28"/>
        </w:rPr>
        <w:t xml:space="preserve">Il est attendu, aussi, comme bénéfice secondaire </w:t>
      </w:r>
      <w:r w:rsidR="00D0664E">
        <w:rPr>
          <w:rFonts w:ascii="Calibri" w:hAnsi="Calibri" w:cs="Calibri"/>
          <w:bCs/>
          <w:sz w:val="28"/>
          <w:szCs w:val="28"/>
        </w:rPr>
        <w:t>un approfondissement des relations entre les établissements de santé et les médecins de ville.</w:t>
      </w:r>
    </w:p>
    <w:p w:rsidR="003D6CAA" w:rsidRPr="00AC6F7B" w:rsidRDefault="003D6CAA" w:rsidP="00CC1AD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Cet appel</w:t>
      </w:r>
      <w:r w:rsidR="00AC649E">
        <w:rPr>
          <w:rFonts w:ascii="Calibri" w:hAnsi="Calibri" w:cs="Calibri"/>
          <w:bCs/>
          <w:sz w:val="28"/>
          <w:szCs w:val="28"/>
        </w:rPr>
        <w:t xml:space="preserve"> à projet</w:t>
      </w:r>
      <w:r>
        <w:rPr>
          <w:rFonts w:ascii="Calibri" w:hAnsi="Calibri" w:cs="Calibri"/>
          <w:bCs/>
          <w:sz w:val="28"/>
          <w:szCs w:val="28"/>
        </w:rPr>
        <w:t xml:space="preserve"> doit permettre de sélectionner </w:t>
      </w:r>
      <w:r w:rsidR="007730F9">
        <w:rPr>
          <w:rFonts w:ascii="Calibri" w:hAnsi="Calibri" w:cs="Calibri"/>
          <w:bCs/>
          <w:sz w:val="28"/>
          <w:szCs w:val="28"/>
        </w:rPr>
        <w:t xml:space="preserve">en liaison étroite avec les Agences Régionales de Santé, les établissements qui expérimenteront ce forfait. La durée de l’expérimentation est prévue pour une durée de </w:t>
      </w:r>
      <w:r w:rsidR="00905CB9">
        <w:rPr>
          <w:rFonts w:ascii="Calibri" w:hAnsi="Calibri" w:cs="Calibri"/>
          <w:bCs/>
          <w:sz w:val="28"/>
          <w:szCs w:val="28"/>
        </w:rPr>
        <w:t>deux ans</w:t>
      </w:r>
      <w:r w:rsidR="00D44B99">
        <w:rPr>
          <w:rFonts w:ascii="Calibri" w:hAnsi="Calibri" w:cs="Calibri"/>
          <w:bCs/>
          <w:sz w:val="28"/>
          <w:szCs w:val="28"/>
        </w:rPr>
        <w:t xml:space="preserve"> à compter du </w:t>
      </w:r>
      <w:r w:rsidR="00AC649E">
        <w:rPr>
          <w:rFonts w:ascii="Calibri" w:hAnsi="Calibri" w:cs="Calibri"/>
          <w:bCs/>
          <w:sz w:val="28"/>
          <w:szCs w:val="28"/>
        </w:rPr>
        <w:t xml:space="preserve">1er </w:t>
      </w:r>
      <w:r w:rsidR="00265287">
        <w:rPr>
          <w:rFonts w:ascii="Calibri" w:hAnsi="Calibri" w:cs="Calibri"/>
          <w:bCs/>
          <w:sz w:val="28"/>
          <w:szCs w:val="28"/>
        </w:rPr>
        <w:t>avril</w:t>
      </w:r>
      <w:r w:rsidR="00D44B99">
        <w:rPr>
          <w:rFonts w:ascii="Calibri" w:hAnsi="Calibri" w:cs="Calibri"/>
          <w:bCs/>
          <w:sz w:val="28"/>
          <w:szCs w:val="28"/>
        </w:rPr>
        <w:t xml:space="preserve"> 2020.</w:t>
      </w: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6C6F45" w:rsidRDefault="006C6F45">
      <w:pPr>
        <w:rPr>
          <w:rFonts w:ascii="Calibri" w:hAnsi="Calibri" w:cs="Calibri"/>
          <w:b/>
          <w:sz w:val="28"/>
          <w:szCs w:val="28"/>
          <w:u w:val="single"/>
        </w:rPr>
      </w:pPr>
    </w:p>
    <w:p w:rsidR="009A67A5" w:rsidRPr="00201207" w:rsidRDefault="009A67A5" w:rsidP="00201207">
      <w:pPr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095730" w:rsidRPr="008D70A6" w:rsidRDefault="00095730" w:rsidP="00A96802">
      <w:pPr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A0B42" w:rsidRPr="008D70A6" w:rsidRDefault="006A0B42" w:rsidP="007062A0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lastRenderedPageBreak/>
        <w:t>Objet et</w:t>
      </w:r>
      <w:r w:rsidR="006020CB">
        <w:rPr>
          <w:rFonts w:ascii="Calibri" w:hAnsi="Calibri" w:cs="Calibri"/>
          <w:b/>
          <w:iCs/>
          <w:sz w:val="24"/>
          <w:szCs w:val="24"/>
          <w:u w:val="single"/>
        </w:rPr>
        <w:t xml:space="preserve"> finalité du </w:t>
      </w:r>
      <w:r w:rsidR="00E87D0A">
        <w:rPr>
          <w:rFonts w:ascii="Calibri" w:hAnsi="Calibri" w:cs="Calibri"/>
          <w:b/>
          <w:iCs/>
          <w:sz w:val="24"/>
          <w:szCs w:val="24"/>
          <w:u w:val="single"/>
        </w:rPr>
        <w:t>projet d’expérimentation</w:t>
      </w: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 </w:t>
      </w:r>
      <w:r w:rsidR="006020CB">
        <w:rPr>
          <w:rFonts w:ascii="Calibri" w:hAnsi="Calibri" w:cs="Calibri"/>
          <w:b/>
          <w:iCs/>
          <w:sz w:val="24"/>
          <w:szCs w:val="24"/>
          <w:u w:val="single"/>
        </w:rPr>
        <w:t>/ Enjeu de l</w:t>
      </w:r>
      <w:r w:rsidR="00035185">
        <w:rPr>
          <w:rFonts w:ascii="Calibri" w:hAnsi="Calibri" w:cs="Calibri"/>
          <w:b/>
          <w:iCs/>
          <w:sz w:val="24"/>
          <w:szCs w:val="24"/>
          <w:u w:val="single"/>
        </w:rPr>
        <w:t>’expérimentation</w:t>
      </w:r>
      <w:r w:rsidR="00D4765E"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 </w:t>
      </w:r>
    </w:p>
    <w:p w:rsidR="007B7334" w:rsidRPr="00E87D0A" w:rsidRDefault="007B7334" w:rsidP="00E87D0A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</w:p>
    <w:p w:rsidR="00297236" w:rsidRDefault="00297236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569FF">
        <w:rPr>
          <w:rFonts w:ascii="Calibri" w:hAnsi="Calibri" w:cs="Calibri"/>
          <w:sz w:val="24"/>
          <w:szCs w:val="24"/>
        </w:rPr>
        <w:t>La croissance continue</w:t>
      </w:r>
      <w:r w:rsidR="00066AD2" w:rsidRPr="00A569FF">
        <w:rPr>
          <w:rFonts w:ascii="Calibri" w:hAnsi="Calibri" w:cs="Calibri"/>
          <w:sz w:val="24"/>
          <w:szCs w:val="24"/>
        </w:rPr>
        <w:t xml:space="preserve"> depuis 15 ans de l’activité des services d’urgence hospitalières </w:t>
      </w:r>
      <w:r w:rsidR="003E0CE5">
        <w:rPr>
          <w:rFonts w:ascii="Calibri" w:hAnsi="Calibri" w:cs="Calibri"/>
          <w:sz w:val="24"/>
          <w:szCs w:val="24"/>
        </w:rPr>
        <w:t>(21</w:t>
      </w:r>
      <w:r w:rsidR="00F932D4">
        <w:rPr>
          <w:rFonts w:ascii="Calibri" w:hAnsi="Calibri" w:cs="Calibri"/>
          <w:sz w:val="24"/>
          <w:szCs w:val="24"/>
        </w:rPr>
        <w:t xml:space="preserve"> millions de passage)</w:t>
      </w:r>
      <w:r w:rsidR="00847B52">
        <w:rPr>
          <w:rFonts w:ascii="Calibri" w:hAnsi="Calibri" w:cs="Calibri"/>
          <w:sz w:val="24"/>
          <w:szCs w:val="24"/>
        </w:rPr>
        <w:t xml:space="preserve"> a des impacts multiples sur l’organisation</w:t>
      </w:r>
      <w:r w:rsidR="00EB0889">
        <w:rPr>
          <w:rFonts w:ascii="Calibri" w:hAnsi="Calibri" w:cs="Calibri"/>
          <w:sz w:val="24"/>
          <w:szCs w:val="24"/>
        </w:rPr>
        <w:t xml:space="preserve"> des </w:t>
      </w:r>
      <w:r w:rsidR="00503753">
        <w:rPr>
          <w:rFonts w:ascii="Calibri" w:hAnsi="Calibri" w:cs="Calibri"/>
          <w:sz w:val="24"/>
          <w:szCs w:val="24"/>
        </w:rPr>
        <w:t>s</w:t>
      </w:r>
      <w:r w:rsidR="00EB0889">
        <w:rPr>
          <w:rFonts w:ascii="Calibri" w:hAnsi="Calibri" w:cs="Calibri"/>
          <w:sz w:val="24"/>
          <w:szCs w:val="24"/>
        </w:rPr>
        <w:t xml:space="preserve">oins, la charge de travail des professionnels et sur les délais d’attente des patients. </w:t>
      </w:r>
      <w:r w:rsidR="00503753">
        <w:rPr>
          <w:rFonts w:ascii="Calibri" w:hAnsi="Calibri" w:cs="Calibri"/>
          <w:sz w:val="24"/>
          <w:szCs w:val="24"/>
        </w:rPr>
        <w:t xml:space="preserve">Cette progression de la fréquentation des urgences </w:t>
      </w:r>
      <w:r w:rsidR="00B81B6E">
        <w:rPr>
          <w:rFonts w:ascii="Calibri" w:hAnsi="Calibri" w:cs="Calibri"/>
          <w:sz w:val="24"/>
          <w:szCs w:val="24"/>
        </w:rPr>
        <w:t>a aussi un impact sur le sens même des urgences hospitalières. Ces dernières conçu</w:t>
      </w:r>
      <w:r w:rsidR="005F02E9">
        <w:rPr>
          <w:rFonts w:ascii="Calibri" w:hAnsi="Calibri" w:cs="Calibri"/>
          <w:sz w:val="24"/>
          <w:szCs w:val="24"/>
        </w:rPr>
        <w:t xml:space="preserve">es à l’origine pour prendre en charge les patients </w:t>
      </w:r>
      <w:r w:rsidR="003575E2">
        <w:rPr>
          <w:rFonts w:ascii="Calibri" w:hAnsi="Calibri" w:cs="Calibri"/>
          <w:sz w:val="24"/>
          <w:szCs w:val="24"/>
        </w:rPr>
        <w:t>requérant</w:t>
      </w:r>
      <w:r w:rsidR="005F02E9">
        <w:rPr>
          <w:rFonts w:ascii="Calibri" w:hAnsi="Calibri" w:cs="Calibri"/>
          <w:sz w:val="24"/>
          <w:szCs w:val="24"/>
        </w:rPr>
        <w:t xml:space="preserve"> un plateau technique</w:t>
      </w:r>
      <w:r w:rsidR="00E63488">
        <w:rPr>
          <w:rFonts w:ascii="Calibri" w:hAnsi="Calibri" w:cs="Calibri"/>
          <w:sz w:val="24"/>
          <w:szCs w:val="24"/>
        </w:rPr>
        <w:t xml:space="preserve"> complet sont devenues des lieux d’accueil et de traitement pour tous les patients. Or les enquêtes et en particulier celle conduite par la DRESS en 2013 mont</w:t>
      </w:r>
      <w:r w:rsidR="005D1280">
        <w:rPr>
          <w:rFonts w:ascii="Calibri" w:hAnsi="Calibri" w:cs="Calibri"/>
          <w:sz w:val="24"/>
          <w:szCs w:val="24"/>
        </w:rPr>
        <w:t xml:space="preserve">rent </w:t>
      </w:r>
      <w:r w:rsidR="003575E2">
        <w:rPr>
          <w:rFonts w:ascii="Calibri" w:hAnsi="Calibri" w:cs="Calibri"/>
          <w:sz w:val="24"/>
          <w:szCs w:val="24"/>
        </w:rPr>
        <w:t>qu’entre</w:t>
      </w:r>
      <w:r w:rsidR="005D1280">
        <w:rPr>
          <w:rFonts w:ascii="Calibri" w:hAnsi="Calibri" w:cs="Calibri"/>
          <w:sz w:val="24"/>
          <w:szCs w:val="24"/>
        </w:rPr>
        <w:t xml:space="preserve"> un quart et un tiers des patients qui se présentent aux urgences auraient pu, sans perte de chance, </w:t>
      </w:r>
      <w:r w:rsidR="00A02733">
        <w:rPr>
          <w:rFonts w:ascii="Calibri" w:hAnsi="Calibri" w:cs="Calibri"/>
          <w:sz w:val="24"/>
          <w:szCs w:val="24"/>
        </w:rPr>
        <w:t>être pris en charge par des praticiens de ville.</w:t>
      </w:r>
    </w:p>
    <w:p w:rsidR="003575E2" w:rsidRPr="00A569FF" w:rsidRDefault="003575E2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97236" w:rsidRDefault="00297236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24037" w:rsidRDefault="006B5E60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Dès</w:t>
      </w:r>
      <w:r w:rsidR="00624037">
        <w:rPr>
          <w:rFonts w:ascii="Calibri" w:hAnsi="Calibri" w:cs="Calibri"/>
          <w:sz w:val="24"/>
          <w:szCs w:val="24"/>
        </w:rPr>
        <w:t xml:space="preserve"> lors, </w:t>
      </w:r>
      <w:r w:rsidR="00CB34D4">
        <w:rPr>
          <w:rFonts w:ascii="Calibri" w:hAnsi="Calibri" w:cs="Calibri"/>
          <w:sz w:val="24"/>
          <w:szCs w:val="24"/>
        </w:rPr>
        <w:t>plutôt</w:t>
      </w:r>
      <w:r>
        <w:rPr>
          <w:rFonts w:ascii="Calibri" w:hAnsi="Calibri" w:cs="Calibri"/>
          <w:sz w:val="24"/>
          <w:szCs w:val="24"/>
        </w:rPr>
        <w:t xml:space="preserve"> que d’opposer médecine d’urgence hospitalière et soins non programmés de ville</w:t>
      </w:r>
      <w:r w:rsidR="00CB34D4">
        <w:rPr>
          <w:rFonts w:ascii="Calibri" w:hAnsi="Calibri" w:cs="Calibri"/>
          <w:sz w:val="24"/>
          <w:szCs w:val="24"/>
        </w:rPr>
        <w:t>, l’idée est d’inciter les acteurs à travailler de concert pour proposer au patient un parcours de soin adapté à sa situation.</w:t>
      </w:r>
    </w:p>
    <w:p w:rsidR="00CB34D4" w:rsidRDefault="00CB34D4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37AA2" w:rsidRDefault="00594929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Prenant acte des données signalées plus haut sur le niveau d’inadéquation au sein des urgences hospitalières</w:t>
      </w:r>
      <w:r w:rsidR="00C77175">
        <w:rPr>
          <w:rFonts w:ascii="Calibri" w:hAnsi="Calibri" w:cs="Calibri"/>
          <w:sz w:val="24"/>
          <w:szCs w:val="24"/>
        </w:rPr>
        <w:t>, l’objectif de l’</w:t>
      </w:r>
      <w:r w:rsidR="00127F6C">
        <w:rPr>
          <w:rFonts w:ascii="Calibri" w:hAnsi="Calibri" w:cs="Calibri"/>
          <w:sz w:val="24"/>
          <w:szCs w:val="24"/>
        </w:rPr>
        <w:t>expérimentation</w:t>
      </w:r>
      <w:r w:rsidR="00C77175">
        <w:rPr>
          <w:rFonts w:ascii="Calibri" w:hAnsi="Calibri" w:cs="Calibri"/>
          <w:sz w:val="24"/>
          <w:szCs w:val="24"/>
        </w:rPr>
        <w:t xml:space="preserve"> est de pouvoir toucher 5 à 10% des patients </w:t>
      </w:r>
      <w:r w:rsidR="00127F6C">
        <w:rPr>
          <w:rFonts w:ascii="Calibri" w:hAnsi="Calibri" w:cs="Calibri"/>
          <w:sz w:val="24"/>
          <w:szCs w:val="24"/>
        </w:rPr>
        <w:t>« inadéquats » au sein des urgences hospitalières</w:t>
      </w:r>
      <w:r w:rsidR="00A07E7C">
        <w:rPr>
          <w:rFonts w:ascii="Calibri" w:hAnsi="Calibri" w:cs="Calibri"/>
          <w:sz w:val="24"/>
          <w:szCs w:val="24"/>
        </w:rPr>
        <w:t xml:space="preserve"> à travers l’expérimentation d’un forfait de réorientation des patients. </w:t>
      </w:r>
      <w:r w:rsidR="00603C8E">
        <w:rPr>
          <w:rFonts w:ascii="Calibri" w:hAnsi="Calibri" w:cs="Calibri"/>
          <w:sz w:val="24"/>
          <w:szCs w:val="24"/>
        </w:rPr>
        <w:t>Ce forfait</w:t>
      </w:r>
      <w:r w:rsidR="00F33FFE">
        <w:rPr>
          <w:rFonts w:ascii="Calibri" w:hAnsi="Calibri" w:cs="Calibri"/>
          <w:sz w:val="24"/>
          <w:szCs w:val="24"/>
        </w:rPr>
        <w:t xml:space="preserve">, </w:t>
      </w:r>
      <w:r w:rsidR="00603C8E">
        <w:rPr>
          <w:rFonts w:ascii="Calibri" w:hAnsi="Calibri" w:cs="Calibri"/>
          <w:sz w:val="24"/>
          <w:szCs w:val="24"/>
        </w:rPr>
        <w:t>versé aux urgences</w:t>
      </w:r>
      <w:r w:rsidR="00F33FFE">
        <w:rPr>
          <w:rFonts w:ascii="Calibri" w:hAnsi="Calibri" w:cs="Calibri"/>
          <w:sz w:val="24"/>
          <w:szCs w:val="24"/>
        </w:rPr>
        <w:t xml:space="preserve">, vise </w:t>
      </w:r>
      <w:r w:rsidR="005022FE">
        <w:rPr>
          <w:rFonts w:ascii="Calibri" w:hAnsi="Calibri" w:cs="Calibri"/>
          <w:sz w:val="24"/>
          <w:szCs w:val="24"/>
        </w:rPr>
        <w:t xml:space="preserve">à réorienter le patient vers une consultation de ville </w:t>
      </w:r>
      <w:r w:rsidR="00037AA2">
        <w:rPr>
          <w:rFonts w:ascii="Calibri" w:hAnsi="Calibri" w:cs="Calibri"/>
          <w:sz w:val="24"/>
          <w:szCs w:val="24"/>
        </w:rPr>
        <w:t>à une date compatible avec son état de santé.</w:t>
      </w:r>
      <w:r w:rsidR="005E2941">
        <w:rPr>
          <w:rFonts w:ascii="Calibri" w:hAnsi="Calibri" w:cs="Calibri"/>
          <w:sz w:val="24"/>
          <w:szCs w:val="24"/>
        </w:rPr>
        <w:t xml:space="preserve"> La réorientation </w:t>
      </w:r>
      <w:r w:rsidR="004A188D">
        <w:rPr>
          <w:rFonts w:ascii="Calibri" w:hAnsi="Calibri" w:cs="Calibri"/>
          <w:sz w:val="24"/>
          <w:szCs w:val="24"/>
        </w:rPr>
        <w:t>peut donc être réalisé</w:t>
      </w:r>
      <w:r w:rsidR="009C5C1D">
        <w:rPr>
          <w:rFonts w:ascii="Calibri" w:hAnsi="Calibri" w:cs="Calibri"/>
          <w:sz w:val="24"/>
          <w:szCs w:val="24"/>
        </w:rPr>
        <w:t>e</w:t>
      </w:r>
      <w:r w:rsidR="004A188D">
        <w:rPr>
          <w:rFonts w:ascii="Calibri" w:hAnsi="Calibri" w:cs="Calibri"/>
          <w:sz w:val="24"/>
          <w:szCs w:val="24"/>
        </w:rPr>
        <w:t xml:space="preserve"> vers un praticien de ville, une maison médicale</w:t>
      </w:r>
      <w:r w:rsidR="00985689">
        <w:rPr>
          <w:rFonts w:ascii="Calibri" w:hAnsi="Calibri" w:cs="Calibri"/>
          <w:sz w:val="24"/>
          <w:szCs w:val="24"/>
        </w:rPr>
        <w:t xml:space="preserve"> ou </w:t>
      </w:r>
      <w:r w:rsidR="004A188D">
        <w:rPr>
          <w:rFonts w:ascii="Calibri" w:hAnsi="Calibri" w:cs="Calibri"/>
          <w:sz w:val="24"/>
          <w:szCs w:val="24"/>
        </w:rPr>
        <w:t>une maison médicale de garde</w:t>
      </w:r>
      <w:r w:rsidR="000232C2">
        <w:rPr>
          <w:rFonts w:ascii="Calibri" w:hAnsi="Calibri" w:cs="Calibri"/>
          <w:sz w:val="24"/>
          <w:szCs w:val="24"/>
        </w:rPr>
        <w:t>.</w:t>
      </w:r>
    </w:p>
    <w:p w:rsidR="00037AA2" w:rsidRDefault="00037AA2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27F6C" w:rsidRDefault="00037AA2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 w:rsidR="00D17238">
        <w:rPr>
          <w:rFonts w:ascii="Calibri" w:hAnsi="Calibri" w:cs="Calibri"/>
          <w:sz w:val="24"/>
          <w:szCs w:val="24"/>
        </w:rPr>
        <w:t>forfait</w:t>
      </w:r>
      <w:r w:rsidR="00E64EB6">
        <w:rPr>
          <w:rFonts w:ascii="Calibri" w:hAnsi="Calibri" w:cs="Calibri"/>
          <w:sz w:val="24"/>
          <w:szCs w:val="24"/>
        </w:rPr>
        <w:t xml:space="preserve"> de réorientation, pour les patients </w:t>
      </w:r>
      <w:r w:rsidR="002741C6">
        <w:rPr>
          <w:rFonts w:ascii="Calibri" w:hAnsi="Calibri" w:cs="Calibri"/>
          <w:sz w:val="24"/>
          <w:szCs w:val="24"/>
        </w:rPr>
        <w:t>concernés, se</w:t>
      </w:r>
      <w:r w:rsidR="00603C8E">
        <w:rPr>
          <w:rFonts w:ascii="Calibri" w:hAnsi="Calibri" w:cs="Calibri"/>
          <w:sz w:val="24"/>
          <w:szCs w:val="24"/>
        </w:rPr>
        <w:t xml:space="preserve"> substitue à </w:t>
      </w:r>
      <w:r w:rsidR="004C02C4">
        <w:rPr>
          <w:rFonts w:ascii="Calibri" w:hAnsi="Calibri" w:cs="Calibri"/>
          <w:sz w:val="24"/>
          <w:szCs w:val="24"/>
        </w:rPr>
        <w:t>tous</w:t>
      </w:r>
      <w:r w:rsidR="00603C8E">
        <w:rPr>
          <w:rFonts w:ascii="Calibri" w:hAnsi="Calibri" w:cs="Calibri"/>
          <w:sz w:val="24"/>
          <w:szCs w:val="24"/>
        </w:rPr>
        <w:t xml:space="preserve"> les autres éléments de rémunération de</w:t>
      </w:r>
      <w:r w:rsidR="00DF0CF9">
        <w:rPr>
          <w:rFonts w:ascii="Calibri" w:hAnsi="Calibri" w:cs="Calibri"/>
          <w:sz w:val="24"/>
          <w:szCs w:val="24"/>
        </w:rPr>
        <w:t xml:space="preserve"> </w:t>
      </w:r>
      <w:r w:rsidR="00603C8E">
        <w:rPr>
          <w:rFonts w:ascii="Calibri" w:hAnsi="Calibri" w:cs="Calibri"/>
          <w:sz w:val="24"/>
          <w:szCs w:val="24"/>
        </w:rPr>
        <w:t>l’établissement (ATU, actes et consultations)</w:t>
      </w:r>
      <w:r w:rsidR="00DF0CF9">
        <w:rPr>
          <w:rFonts w:ascii="Calibri" w:hAnsi="Calibri" w:cs="Calibri"/>
          <w:sz w:val="24"/>
          <w:szCs w:val="24"/>
        </w:rPr>
        <w:t xml:space="preserve"> sans avoir, en revanche, d’impact sur le F</w:t>
      </w:r>
      <w:r w:rsidR="00B8701F">
        <w:rPr>
          <w:rFonts w:ascii="Calibri" w:hAnsi="Calibri" w:cs="Calibri"/>
          <w:sz w:val="24"/>
          <w:szCs w:val="24"/>
        </w:rPr>
        <w:t>orfait d’Accueil aux Urgences (FAU)</w:t>
      </w:r>
      <w:r w:rsidR="0022130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Pour les praticiens libéraux, </w:t>
      </w:r>
      <w:r w:rsidR="008C1D19">
        <w:rPr>
          <w:rFonts w:ascii="Calibri" w:hAnsi="Calibri" w:cs="Calibri"/>
          <w:sz w:val="24"/>
          <w:szCs w:val="24"/>
        </w:rPr>
        <w:t xml:space="preserve">le forfait de réorientation ne peut déclencher </w:t>
      </w:r>
      <w:r w:rsidR="008826E1">
        <w:rPr>
          <w:rFonts w:ascii="Calibri" w:hAnsi="Calibri" w:cs="Calibri"/>
          <w:sz w:val="24"/>
          <w:szCs w:val="24"/>
        </w:rPr>
        <w:t>la facturation de la majoration d’urgence</w:t>
      </w:r>
      <w:r w:rsidR="00A32332">
        <w:rPr>
          <w:rFonts w:ascii="Calibri" w:hAnsi="Calibri" w:cs="Calibri"/>
          <w:sz w:val="24"/>
          <w:szCs w:val="24"/>
        </w:rPr>
        <w:t xml:space="preserve"> (MU)</w:t>
      </w:r>
      <w:r w:rsidR="008826E1">
        <w:rPr>
          <w:rFonts w:ascii="Calibri" w:hAnsi="Calibri" w:cs="Calibri"/>
          <w:sz w:val="24"/>
          <w:szCs w:val="24"/>
        </w:rPr>
        <w:t xml:space="preserve"> en plus de la consultation</w:t>
      </w:r>
      <w:r w:rsidR="006A3225">
        <w:rPr>
          <w:rFonts w:ascii="Calibri" w:hAnsi="Calibri" w:cs="Calibri"/>
          <w:sz w:val="24"/>
          <w:szCs w:val="24"/>
        </w:rPr>
        <w:t xml:space="preserve"> et/ou des actes.</w:t>
      </w:r>
      <w:r w:rsidR="00BE0428">
        <w:rPr>
          <w:rFonts w:ascii="Calibri" w:hAnsi="Calibri" w:cs="Calibri"/>
          <w:sz w:val="24"/>
          <w:szCs w:val="24"/>
        </w:rPr>
        <w:t xml:space="preserve"> Par ailleurs, le patient est exonéré de reste à charge sur le forfait de réorientation.</w:t>
      </w:r>
      <w:r w:rsidR="00BA3E27">
        <w:rPr>
          <w:rFonts w:ascii="Calibri" w:hAnsi="Calibri" w:cs="Calibri"/>
          <w:sz w:val="24"/>
          <w:szCs w:val="24"/>
        </w:rPr>
        <w:t xml:space="preserve"> Ce dernier peut, à tout moment, refuser la réorientation.</w:t>
      </w:r>
    </w:p>
    <w:p w:rsidR="00E8314D" w:rsidRDefault="00E8314D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8314D" w:rsidRDefault="00E609A4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Pour la gestion des </w:t>
      </w:r>
      <w:r w:rsidR="00A52ED3">
        <w:rPr>
          <w:rFonts w:ascii="Calibri" w:hAnsi="Calibri" w:cs="Calibri"/>
          <w:sz w:val="24"/>
          <w:szCs w:val="24"/>
        </w:rPr>
        <w:t xml:space="preserve">relations (de toute nature) avec </w:t>
      </w:r>
      <w:r w:rsidR="00E8314D">
        <w:rPr>
          <w:rFonts w:ascii="Calibri" w:hAnsi="Calibri" w:cs="Calibri"/>
          <w:sz w:val="24"/>
          <w:szCs w:val="24"/>
        </w:rPr>
        <w:t>les médecins libéraux partenaires</w:t>
      </w:r>
      <w:r w:rsidR="007D551B">
        <w:rPr>
          <w:rFonts w:ascii="Calibri" w:hAnsi="Calibri" w:cs="Calibri"/>
          <w:sz w:val="24"/>
          <w:szCs w:val="24"/>
        </w:rPr>
        <w:t xml:space="preserve"> dans le cadre de la réorientation</w:t>
      </w:r>
      <w:r w:rsidR="00A52ED3">
        <w:rPr>
          <w:rFonts w:ascii="Calibri" w:hAnsi="Calibri" w:cs="Calibri"/>
          <w:sz w:val="24"/>
          <w:szCs w:val="24"/>
        </w:rPr>
        <w:t>, l’établissement établit une convention</w:t>
      </w:r>
      <w:r w:rsidR="00461569">
        <w:rPr>
          <w:rFonts w:ascii="Calibri" w:hAnsi="Calibri" w:cs="Calibri"/>
          <w:sz w:val="24"/>
          <w:szCs w:val="24"/>
        </w:rPr>
        <w:t>.</w:t>
      </w:r>
    </w:p>
    <w:p w:rsidR="00DF092B" w:rsidRDefault="00DF092B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F092B" w:rsidRDefault="005E086C" w:rsidP="00A569F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DF092B">
        <w:rPr>
          <w:rFonts w:ascii="Calibri" w:hAnsi="Calibri" w:cs="Calibri"/>
          <w:sz w:val="24"/>
          <w:szCs w:val="24"/>
        </w:rPr>
        <w:t>‘expérimentation repose</w:t>
      </w:r>
      <w:r w:rsidR="00D676D6">
        <w:rPr>
          <w:rFonts w:ascii="Calibri" w:hAnsi="Calibri" w:cs="Calibri"/>
          <w:sz w:val="24"/>
          <w:szCs w:val="24"/>
        </w:rPr>
        <w:t xml:space="preserve"> pratiquement, en premier lieu, sur un travail</w:t>
      </w:r>
      <w:r w:rsidR="002813A1">
        <w:rPr>
          <w:rFonts w:ascii="Calibri" w:hAnsi="Calibri" w:cs="Calibri"/>
          <w:sz w:val="24"/>
          <w:szCs w:val="24"/>
        </w:rPr>
        <w:t xml:space="preserve"> conjoint entre les urgentistes et les praticiens libéraux </w:t>
      </w:r>
      <w:r w:rsidR="00FC395F">
        <w:rPr>
          <w:rFonts w:ascii="Calibri" w:hAnsi="Calibri" w:cs="Calibri"/>
          <w:sz w:val="24"/>
          <w:szCs w:val="24"/>
        </w:rPr>
        <w:t xml:space="preserve">du territoire </w:t>
      </w:r>
      <w:r w:rsidR="00790F1B">
        <w:rPr>
          <w:rFonts w:ascii="Calibri" w:hAnsi="Calibri" w:cs="Calibri"/>
          <w:sz w:val="24"/>
          <w:szCs w:val="24"/>
        </w:rPr>
        <w:t xml:space="preserve">sur les modalités de la réorientation (communication des plages de </w:t>
      </w:r>
      <w:r w:rsidR="00716B3C">
        <w:rPr>
          <w:rFonts w:ascii="Calibri" w:hAnsi="Calibri" w:cs="Calibri"/>
          <w:sz w:val="24"/>
          <w:szCs w:val="24"/>
        </w:rPr>
        <w:t xml:space="preserve">consultations et modalités d’accès à </w:t>
      </w:r>
      <w:r w:rsidR="003C6A1A">
        <w:rPr>
          <w:rFonts w:ascii="Calibri" w:hAnsi="Calibri" w:cs="Calibri"/>
          <w:sz w:val="24"/>
          <w:szCs w:val="24"/>
        </w:rPr>
        <w:t>celle-ci pour l’hôpital</w:t>
      </w:r>
      <w:r w:rsidR="00716B3C">
        <w:rPr>
          <w:rFonts w:ascii="Calibri" w:hAnsi="Calibri" w:cs="Calibri"/>
          <w:sz w:val="24"/>
          <w:szCs w:val="24"/>
        </w:rPr>
        <w:t>, modalités de la réorientation et des informations transmises de l’hôpital au médecin de ville</w:t>
      </w:r>
      <w:r w:rsidR="00AA102B">
        <w:rPr>
          <w:rFonts w:ascii="Calibri" w:hAnsi="Calibri" w:cs="Calibri"/>
          <w:sz w:val="24"/>
          <w:szCs w:val="24"/>
        </w:rPr>
        <w:t xml:space="preserve"> et de ce dernier vers l’hôpital</w:t>
      </w:r>
      <w:r w:rsidR="00CC7319">
        <w:rPr>
          <w:rFonts w:ascii="Calibri" w:hAnsi="Calibri" w:cs="Calibri"/>
          <w:sz w:val="24"/>
          <w:szCs w:val="24"/>
        </w:rPr>
        <w:t>, suivi et pilotage de l’expérimentation etc..)</w:t>
      </w:r>
      <w:r w:rsidR="00C43DEE">
        <w:rPr>
          <w:rFonts w:ascii="Calibri" w:hAnsi="Calibri" w:cs="Calibri"/>
          <w:sz w:val="24"/>
          <w:szCs w:val="24"/>
        </w:rPr>
        <w:t xml:space="preserve">. </w:t>
      </w:r>
      <w:r w:rsidR="00C7308E">
        <w:rPr>
          <w:rFonts w:ascii="Calibri" w:hAnsi="Calibri" w:cs="Calibri"/>
          <w:sz w:val="24"/>
          <w:szCs w:val="24"/>
        </w:rPr>
        <w:t>La</w:t>
      </w:r>
      <w:r w:rsidR="00C43DEE">
        <w:rPr>
          <w:rFonts w:ascii="Calibri" w:hAnsi="Calibri" w:cs="Calibri"/>
          <w:sz w:val="24"/>
          <w:szCs w:val="24"/>
        </w:rPr>
        <w:t xml:space="preserve"> seconde étape est de construire dans chaque service d’urgence </w:t>
      </w:r>
      <w:r w:rsidR="00865F41">
        <w:rPr>
          <w:rFonts w:ascii="Calibri" w:hAnsi="Calibri" w:cs="Calibri"/>
          <w:sz w:val="24"/>
          <w:szCs w:val="24"/>
        </w:rPr>
        <w:t>le processus concret</w:t>
      </w:r>
      <w:r w:rsidR="00C43DEE">
        <w:rPr>
          <w:rFonts w:ascii="Calibri" w:hAnsi="Calibri" w:cs="Calibri"/>
          <w:sz w:val="24"/>
          <w:szCs w:val="24"/>
        </w:rPr>
        <w:t xml:space="preserve"> de la réorientation</w:t>
      </w:r>
      <w:r w:rsidR="003A0B97">
        <w:rPr>
          <w:rFonts w:ascii="Calibri" w:hAnsi="Calibri" w:cs="Calibri"/>
          <w:sz w:val="24"/>
          <w:szCs w:val="24"/>
        </w:rPr>
        <w:t xml:space="preserve"> (questionnaire de réorientation, formation des professionnels etc…) en sachant </w:t>
      </w:r>
      <w:r w:rsidR="008504E4">
        <w:rPr>
          <w:rFonts w:ascii="Calibri" w:hAnsi="Calibri" w:cs="Calibri"/>
          <w:sz w:val="24"/>
          <w:szCs w:val="24"/>
        </w:rPr>
        <w:t xml:space="preserve">que les deux seules obligations faites à l’hôpital sont les suivantes : </w:t>
      </w:r>
    </w:p>
    <w:p w:rsidR="008504E4" w:rsidRDefault="008504E4" w:rsidP="008504E4">
      <w:pPr>
        <w:pStyle w:val="Paragraphedeliste"/>
        <w:numPr>
          <w:ilvl w:val="0"/>
          <w:numId w:val="4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</w:t>
      </w:r>
      <w:r w:rsidR="009B5F15">
        <w:rPr>
          <w:rFonts w:ascii="Calibri" w:hAnsi="Calibri" w:cs="Calibri"/>
          <w:sz w:val="24"/>
          <w:szCs w:val="24"/>
        </w:rPr>
        <w:t>a décision de réorientation est prise par un médecin sénior</w:t>
      </w:r>
      <w:r w:rsidR="00F95EBB">
        <w:rPr>
          <w:rFonts w:ascii="Calibri" w:hAnsi="Calibri" w:cs="Calibri"/>
          <w:sz w:val="24"/>
          <w:szCs w:val="24"/>
        </w:rPr>
        <w:t xml:space="preserve">. Cette obligation n’induit pas que le questionnaire de réorientation soit soumis </w:t>
      </w:r>
      <w:r w:rsidR="000F4353">
        <w:rPr>
          <w:rFonts w:ascii="Calibri" w:hAnsi="Calibri" w:cs="Calibri"/>
          <w:sz w:val="24"/>
          <w:szCs w:val="24"/>
        </w:rPr>
        <w:t xml:space="preserve">au patient par un médecin senior mais c’est bien ce dernier qui prend la décision au vu des résultats du questionnaire de proposer </w:t>
      </w:r>
      <w:r w:rsidR="00135E02">
        <w:rPr>
          <w:rFonts w:ascii="Calibri" w:hAnsi="Calibri" w:cs="Calibri"/>
          <w:sz w:val="24"/>
          <w:szCs w:val="24"/>
        </w:rPr>
        <w:t xml:space="preserve">la </w:t>
      </w:r>
      <w:r w:rsidR="000F4353">
        <w:rPr>
          <w:rFonts w:ascii="Calibri" w:hAnsi="Calibri" w:cs="Calibri"/>
          <w:sz w:val="24"/>
          <w:szCs w:val="24"/>
        </w:rPr>
        <w:t>réorientation au patient</w:t>
      </w:r>
      <w:r w:rsidR="00D57FDC">
        <w:rPr>
          <w:rFonts w:ascii="Calibri" w:hAnsi="Calibri" w:cs="Calibri"/>
          <w:sz w:val="24"/>
          <w:szCs w:val="24"/>
        </w:rPr>
        <w:t xml:space="preserve">. </w:t>
      </w:r>
      <w:r w:rsidR="00F0736C">
        <w:rPr>
          <w:rFonts w:ascii="Calibri" w:hAnsi="Calibri" w:cs="Calibri"/>
          <w:sz w:val="24"/>
          <w:szCs w:val="24"/>
        </w:rPr>
        <w:t xml:space="preserve">Il appartiendra aux services d’urgences expérimentateurs de décider </w:t>
      </w:r>
      <w:r w:rsidR="0095127E">
        <w:rPr>
          <w:rFonts w:ascii="Calibri" w:hAnsi="Calibri" w:cs="Calibri"/>
          <w:sz w:val="24"/>
          <w:szCs w:val="24"/>
        </w:rPr>
        <w:t>du moment le plus opportun pour soumettre le questionnaire aux patients (à l’entrée, au moment du contact avec l’infirmière d’orientation etc…)</w:t>
      </w:r>
    </w:p>
    <w:p w:rsidR="000F4353" w:rsidRDefault="008C0518" w:rsidP="008504E4">
      <w:pPr>
        <w:pStyle w:val="Paragraphedeliste"/>
        <w:numPr>
          <w:ilvl w:val="0"/>
          <w:numId w:val="4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réorientation se traduit pour le patient par un </w:t>
      </w:r>
      <w:r w:rsidR="003F5DBD">
        <w:rPr>
          <w:rFonts w:ascii="Calibri" w:hAnsi="Calibri" w:cs="Calibri"/>
          <w:sz w:val="24"/>
          <w:szCs w:val="24"/>
        </w:rPr>
        <w:t>rendez-vous</w:t>
      </w:r>
      <w:r>
        <w:rPr>
          <w:rFonts w:ascii="Calibri" w:hAnsi="Calibri" w:cs="Calibri"/>
          <w:sz w:val="24"/>
          <w:szCs w:val="24"/>
        </w:rPr>
        <w:t xml:space="preserve"> (date, heure et lieu)</w:t>
      </w:r>
      <w:r w:rsidR="008A75C0">
        <w:rPr>
          <w:rFonts w:ascii="Calibri" w:hAnsi="Calibri" w:cs="Calibri"/>
          <w:sz w:val="24"/>
          <w:szCs w:val="24"/>
        </w:rPr>
        <w:t xml:space="preserve"> qui est synthétisé</w:t>
      </w:r>
      <w:r w:rsidR="00DA1AC7">
        <w:rPr>
          <w:rFonts w:ascii="Calibri" w:hAnsi="Calibri" w:cs="Calibri"/>
          <w:sz w:val="24"/>
          <w:szCs w:val="24"/>
        </w:rPr>
        <w:t xml:space="preserve"> </w:t>
      </w:r>
      <w:r w:rsidR="008A75C0">
        <w:rPr>
          <w:rFonts w:ascii="Calibri" w:hAnsi="Calibri" w:cs="Calibri"/>
          <w:sz w:val="24"/>
          <w:szCs w:val="24"/>
        </w:rPr>
        <w:t>sous la forme d’un bulletin de réorientation</w:t>
      </w:r>
      <w:r w:rsidR="00135E02">
        <w:rPr>
          <w:rFonts w:ascii="Calibri" w:hAnsi="Calibri" w:cs="Calibri"/>
          <w:sz w:val="24"/>
          <w:szCs w:val="24"/>
        </w:rPr>
        <w:t>.</w:t>
      </w:r>
    </w:p>
    <w:p w:rsidR="00C55617" w:rsidRDefault="00C55617" w:rsidP="00C55617">
      <w:pPr>
        <w:pStyle w:val="Paragraphedeliste"/>
        <w:spacing w:after="0"/>
        <w:ind w:left="1060"/>
        <w:jc w:val="both"/>
        <w:rPr>
          <w:rFonts w:ascii="Calibri" w:hAnsi="Calibri" w:cs="Calibri"/>
          <w:sz w:val="24"/>
          <w:szCs w:val="24"/>
        </w:rPr>
      </w:pPr>
    </w:p>
    <w:p w:rsidR="00162C91" w:rsidRPr="00E0206C" w:rsidRDefault="00F371B7" w:rsidP="00E0206C">
      <w:pPr>
        <w:rPr>
          <w:rFonts w:ascii="Calibri" w:hAnsi="Calibri" w:cs="Calibri"/>
          <w:sz w:val="24"/>
          <w:szCs w:val="24"/>
        </w:rPr>
      </w:pPr>
      <w:r w:rsidRPr="00C55617">
        <w:rPr>
          <w:rFonts w:ascii="Calibri" w:hAnsi="Calibri" w:cs="Calibri"/>
          <w:sz w:val="24"/>
          <w:szCs w:val="24"/>
        </w:rPr>
        <w:t xml:space="preserve">L’utilisation des protocoles locaux (D6124-18) </w:t>
      </w:r>
      <w:r w:rsidR="00C55617">
        <w:rPr>
          <w:rFonts w:ascii="Calibri" w:hAnsi="Calibri" w:cs="Calibri"/>
          <w:sz w:val="24"/>
          <w:szCs w:val="24"/>
        </w:rPr>
        <w:t>permet</w:t>
      </w:r>
      <w:r w:rsidRPr="00C55617">
        <w:rPr>
          <w:rFonts w:ascii="Calibri" w:hAnsi="Calibri" w:cs="Calibri"/>
          <w:sz w:val="24"/>
          <w:szCs w:val="24"/>
        </w:rPr>
        <w:t xml:space="preserve"> de sécuriser l’exercice de la réorientation. </w:t>
      </w:r>
    </w:p>
    <w:p w:rsidR="00162C91" w:rsidRPr="00162C91" w:rsidRDefault="00162C91" w:rsidP="00162C9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patient peut refuser la réorientation qui lui est proposée par </w:t>
      </w:r>
      <w:r w:rsidR="00D944EB">
        <w:rPr>
          <w:rFonts w:ascii="Calibri" w:hAnsi="Calibri" w:cs="Calibri"/>
          <w:sz w:val="24"/>
          <w:szCs w:val="24"/>
        </w:rPr>
        <w:t>l’établissement</w:t>
      </w:r>
      <w:r>
        <w:rPr>
          <w:rFonts w:ascii="Calibri" w:hAnsi="Calibri" w:cs="Calibri"/>
          <w:sz w:val="24"/>
          <w:szCs w:val="24"/>
        </w:rPr>
        <w:t xml:space="preserve"> </w:t>
      </w:r>
      <w:r w:rsidRPr="00162C91">
        <w:rPr>
          <w:rFonts w:ascii="Calibri" w:hAnsi="Calibri" w:cs="Calibri"/>
          <w:sz w:val="24"/>
          <w:szCs w:val="24"/>
        </w:rPr>
        <w:t>La concrétisation des consultations des patients réorientés sera suivie dans le système d’information de la CNAM</w:t>
      </w:r>
      <w:r w:rsidR="00AC7E6C">
        <w:rPr>
          <w:rFonts w:ascii="Calibri" w:hAnsi="Calibri" w:cs="Calibri"/>
          <w:sz w:val="24"/>
          <w:szCs w:val="24"/>
        </w:rPr>
        <w:t xml:space="preserve"> et l’information </w:t>
      </w:r>
      <w:r w:rsidR="00FC395F">
        <w:rPr>
          <w:rFonts w:ascii="Calibri" w:hAnsi="Calibri" w:cs="Calibri"/>
          <w:sz w:val="24"/>
          <w:szCs w:val="24"/>
        </w:rPr>
        <w:t xml:space="preserve">ainsi colligée sera </w:t>
      </w:r>
      <w:r w:rsidR="00AC7E6C">
        <w:rPr>
          <w:rFonts w:ascii="Calibri" w:hAnsi="Calibri" w:cs="Calibri"/>
          <w:sz w:val="24"/>
          <w:szCs w:val="24"/>
        </w:rPr>
        <w:t xml:space="preserve">transmise </w:t>
      </w:r>
      <w:r w:rsidR="0018258C">
        <w:rPr>
          <w:rFonts w:ascii="Calibri" w:hAnsi="Calibri" w:cs="Calibri"/>
          <w:sz w:val="24"/>
          <w:szCs w:val="24"/>
        </w:rPr>
        <w:t xml:space="preserve">régulièrement </w:t>
      </w:r>
      <w:r w:rsidR="00AC7E6C">
        <w:rPr>
          <w:rFonts w:ascii="Calibri" w:hAnsi="Calibri" w:cs="Calibri"/>
          <w:sz w:val="24"/>
          <w:szCs w:val="24"/>
        </w:rPr>
        <w:t>aux établissements expérimentateurs.</w:t>
      </w:r>
    </w:p>
    <w:p w:rsidR="001935EF" w:rsidRDefault="001935EF" w:rsidP="00D346F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346FE" w:rsidRDefault="00D346FE" w:rsidP="00D346F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objectifs poursuivis par l’expérimentation sont les suivants : </w:t>
      </w:r>
    </w:p>
    <w:p w:rsidR="00D346FE" w:rsidRDefault="00D346FE" w:rsidP="00D346F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D7CAA" w:rsidRDefault="00D86F63" w:rsidP="00D346FE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Atteindre entre 5 et 10% de patients réorientés</w:t>
      </w:r>
      <w:r w:rsidR="00E065FA">
        <w:rPr>
          <w:rFonts w:ascii="Calibri" w:hAnsi="Calibri" w:cs="Calibri"/>
          <w:sz w:val="24"/>
          <w:szCs w:val="24"/>
        </w:rPr>
        <w:t xml:space="preserve"> par service d’urgence expérimentateu</w:t>
      </w:r>
      <w:r w:rsidR="009D7CAA">
        <w:rPr>
          <w:rFonts w:ascii="Calibri" w:hAnsi="Calibri" w:cs="Calibri"/>
          <w:sz w:val="24"/>
          <w:szCs w:val="24"/>
        </w:rPr>
        <w:t>r</w:t>
      </w:r>
      <w:r w:rsidR="00F66301">
        <w:rPr>
          <w:rFonts w:ascii="Calibri" w:hAnsi="Calibri" w:cs="Calibri"/>
          <w:sz w:val="24"/>
          <w:szCs w:val="24"/>
        </w:rPr>
        <w:t xml:space="preserve"> et donc ralentir, à terme, la </w:t>
      </w:r>
      <w:r w:rsidR="003B01EF">
        <w:rPr>
          <w:rFonts w:ascii="Calibri" w:hAnsi="Calibri" w:cs="Calibri"/>
          <w:sz w:val="24"/>
          <w:szCs w:val="24"/>
        </w:rPr>
        <w:t>progression des passages aux urgences.</w:t>
      </w:r>
    </w:p>
    <w:p w:rsidR="00D346FE" w:rsidRDefault="009D7CAA" w:rsidP="00D346FE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E065FA">
        <w:rPr>
          <w:rFonts w:ascii="Calibri" w:hAnsi="Calibri" w:cs="Calibri"/>
          <w:sz w:val="24"/>
          <w:szCs w:val="24"/>
        </w:rPr>
        <w:t xml:space="preserve">tteindre a minima 70% des consultations </w:t>
      </w:r>
      <w:r w:rsidR="00AB75D4">
        <w:rPr>
          <w:rFonts w:ascii="Calibri" w:hAnsi="Calibri" w:cs="Calibri"/>
          <w:sz w:val="24"/>
          <w:szCs w:val="24"/>
        </w:rPr>
        <w:t>de réorientation honorées par les patients</w:t>
      </w:r>
    </w:p>
    <w:p w:rsidR="00906B3D" w:rsidRDefault="00906B3D" w:rsidP="00D346FE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Vérifier que la mise en place du forfait n’a pas d’incidence sur l’état de santé du patient.</w:t>
      </w:r>
    </w:p>
    <w:p w:rsidR="00C457CB" w:rsidRDefault="00C457CB" w:rsidP="00C457C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457CB" w:rsidRDefault="00C457CB" w:rsidP="00C457CB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C457CB">
        <w:rPr>
          <w:rFonts w:ascii="Calibri" w:hAnsi="Calibri" w:cs="Calibri"/>
          <w:b/>
          <w:bCs/>
          <w:sz w:val="24"/>
          <w:szCs w:val="24"/>
        </w:rPr>
        <w:t>Modalités de sélection des établissements</w:t>
      </w:r>
    </w:p>
    <w:p w:rsidR="00C457CB" w:rsidRDefault="00C457CB" w:rsidP="00C457CB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457CB" w:rsidRPr="00B16D80" w:rsidRDefault="00841E6D" w:rsidP="00C457C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16D80">
        <w:rPr>
          <w:rFonts w:ascii="Calibri" w:hAnsi="Calibri" w:cs="Calibri"/>
          <w:sz w:val="24"/>
          <w:szCs w:val="24"/>
        </w:rPr>
        <w:t>Les conditions pour que le forfait soit bénéfique pour les patients et les établissements</w:t>
      </w:r>
      <w:r w:rsidR="005525CB" w:rsidRPr="00B16D80">
        <w:rPr>
          <w:rFonts w:ascii="Calibri" w:hAnsi="Calibri" w:cs="Calibri"/>
          <w:sz w:val="24"/>
          <w:szCs w:val="24"/>
        </w:rPr>
        <w:t xml:space="preserve"> sont de trois ordres : </w:t>
      </w:r>
    </w:p>
    <w:p w:rsidR="005525CB" w:rsidRPr="00B16D80" w:rsidRDefault="005525CB" w:rsidP="00C457C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B5E60" w:rsidRDefault="005525CB" w:rsidP="00A569FF">
      <w:pPr>
        <w:pStyle w:val="Paragraphedeliste"/>
        <w:numPr>
          <w:ilvl w:val="0"/>
          <w:numId w:val="4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16D80">
        <w:rPr>
          <w:rFonts w:ascii="Calibri" w:hAnsi="Calibri" w:cs="Calibri"/>
          <w:sz w:val="24"/>
          <w:szCs w:val="24"/>
        </w:rPr>
        <w:t xml:space="preserve">Un flux de passage aux urgences croissant depuis </w:t>
      </w:r>
      <w:r w:rsidR="00E475C7" w:rsidRPr="00B16D80">
        <w:rPr>
          <w:rFonts w:ascii="Calibri" w:hAnsi="Calibri" w:cs="Calibri"/>
          <w:sz w:val="24"/>
          <w:szCs w:val="24"/>
        </w:rPr>
        <w:t xml:space="preserve">plusieurs années avec des études internes ou régionales qui montrent </w:t>
      </w:r>
      <w:r w:rsidR="00B16D80" w:rsidRPr="00B16D80">
        <w:rPr>
          <w:rFonts w:ascii="Calibri" w:hAnsi="Calibri" w:cs="Calibri"/>
          <w:sz w:val="24"/>
          <w:szCs w:val="24"/>
        </w:rPr>
        <w:t>une proportion conséquente de mésusage du service d’urgence.</w:t>
      </w:r>
    </w:p>
    <w:p w:rsidR="00B16D80" w:rsidRDefault="00B16D80" w:rsidP="00A569FF">
      <w:pPr>
        <w:pStyle w:val="Paragraphedeliste"/>
        <w:numPr>
          <w:ilvl w:val="0"/>
          <w:numId w:val="43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L’existence</w:t>
      </w:r>
      <w:r w:rsidR="006F7A00">
        <w:rPr>
          <w:rFonts w:ascii="Calibri" w:hAnsi="Calibri" w:cs="Calibri"/>
          <w:sz w:val="24"/>
          <w:szCs w:val="24"/>
        </w:rPr>
        <w:t xml:space="preserve"> entre l’établissement et le tissu de médecine libérale d’un dialogue</w:t>
      </w:r>
      <w:r w:rsidR="004D323B">
        <w:rPr>
          <w:rFonts w:ascii="Calibri" w:hAnsi="Calibri" w:cs="Calibri"/>
          <w:sz w:val="24"/>
          <w:szCs w:val="24"/>
        </w:rPr>
        <w:t xml:space="preserve"> positif permettant d’envisager une coopération approfondie</w:t>
      </w:r>
    </w:p>
    <w:p w:rsidR="004D323B" w:rsidRDefault="009D007D" w:rsidP="00A569FF">
      <w:pPr>
        <w:pStyle w:val="Paragraphedeliste"/>
        <w:numPr>
          <w:ilvl w:val="0"/>
          <w:numId w:val="43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portage médical et </w:t>
      </w:r>
      <w:proofErr w:type="spellStart"/>
      <w:r>
        <w:rPr>
          <w:rFonts w:ascii="Calibri" w:hAnsi="Calibri" w:cs="Calibri"/>
          <w:sz w:val="24"/>
          <w:szCs w:val="24"/>
        </w:rPr>
        <w:t>para</w:t>
      </w:r>
      <w:r w:rsidR="00F5262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médical</w:t>
      </w:r>
      <w:proofErr w:type="spellEnd"/>
      <w:r>
        <w:rPr>
          <w:rFonts w:ascii="Calibri" w:hAnsi="Calibri" w:cs="Calibri"/>
          <w:sz w:val="24"/>
          <w:szCs w:val="24"/>
        </w:rPr>
        <w:t xml:space="preserve"> du projet</w:t>
      </w:r>
      <w:r w:rsidR="00F52620">
        <w:rPr>
          <w:rFonts w:ascii="Calibri" w:hAnsi="Calibri" w:cs="Calibri"/>
          <w:sz w:val="24"/>
          <w:szCs w:val="24"/>
        </w:rPr>
        <w:t xml:space="preserve"> avec une volonté d’appui et de facilitation de la part de la direction de l’établissement.</w:t>
      </w:r>
    </w:p>
    <w:p w:rsidR="006268AC" w:rsidRDefault="006268AC" w:rsidP="006268AC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F52620" w:rsidRDefault="000C6B6E" w:rsidP="00F5262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ces trois conditions sont réunies, l’établissement pourra soumettre un projet à l’Agence Régionale de Santé avant le </w:t>
      </w:r>
      <w:r w:rsidR="00922631">
        <w:rPr>
          <w:rFonts w:ascii="Calibri" w:hAnsi="Calibri" w:cs="Calibri"/>
          <w:sz w:val="24"/>
          <w:szCs w:val="24"/>
        </w:rPr>
        <w:t xml:space="preserve">15 </w:t>
      </w:r>
      <w:r w:rsidR="004E01B8">
        <w:rPr>
          <w:rFonts w:ascii="Calibri" w:hAnsi="Calibri" w:cs="Calibri"/>
          <w:sz w:val="24"/>
          <w:szCs w:val="24"/>
        </w:rPr>
        <w:t>février</w:t>
      </w:r>
      <w:r w:rsidR="00922631">
        <w:rPr>
          <w:rFonts w:ascii="Calibri" w:hAnsi="Calibri" w:cs="Calibri"/>
          <w:sz w:val="24"/>
          <w:szCs w:val="24"/>
        </w:rPr>
        <w:t xml:space="preserve"> 2020</w:t>
      </w:r>
      <w:r w:rsidR="00887DD0">
        <w:rPr>
          <w:rFonts w:ascii="Calibri" w:hAnsi="Calibri" w:cs="Calibri"/>
          <w:sz w:val="24"/>
          <w:szCs w:val="24"/>
        </w:rPr>
        <w:t xml:space="preserve">. Il appartiendra à </w:t>
      </w:r>
      <w:r w:rsidR="002046FA">
        <w:rPr>
          <w:rFonts w:ascii="Calibri" w:hAnsi="Calibri" w:cs="Calibri"/>
          <w:sz w:val="24"/>
          <w:szCs w:val="24"/>
        </w:rPr>
        <w:t>celle-ci</w:t>
      </w:r>
      <w:r w:rsidR="00887DD0">
        <w:rPr>
          <w:rFonts w:ascii="Calibri" w:hAnsi="Calibri" w:cs="Calibri"/>
          <w:sz w:val="24"/>
          <w:szCs w:val="24"/>
        </w:rPr>
        <w:t xml:space="preserve"> d’une part d’évaluer chaque projet</w:t>
      </w:r>
      <w:r w:rsidR="002046FA">
        <w:rPr>
          <w:rFonts w:ascii="Calibri" w:hAnsi="Calibri" w:cs="Calibri"/>
          <w:sz w:val="24"/>
          <w:szCs w:val="24"/>
        </w:rPr>
        <w:t xml:space="preserve"> et de sélectionner</w:t>
      </w:r>
      <w:r w:rsidR="00C3409A">
        <w:rPr>
          <w:rFonts w:ascii="Calibri" w:hAnsi="Calibri" w:cs="Calibri"/>
          <w:sz w:val="24"/>
          <w:szCs w:val="24"/>
        </w:rPr>
        <w:t xml:space="preserve">, au </w:t>
      </w:r>
      <w:r w:rsidR="00080B70">
        <w:rPr>
          <w:rFonts w:ascii="Calibri" w:hAnsi="Calibri" w:cs="Calibri"/>
          <w:sz w:val="24"/>
          <w:szCs w:val="24"/>
        </w:rPr>
        <w:t>plus,</w:t>
      </w:r>
      <w:r w:rsidR="00C3409A">
        <w:rPr>
          <w:rFonts w:ascii="Calibri" w:hAnsi="Calibri" w:cs="Calibri"/>
          <w:sz w:val="24"/>
          <w:szCs w:val="24"/>
        </w:rPr>
        <w:t xml:space="preserve"> trois projets pour le </w:t>
      </w:r>
      <w:r w:rsidR="00922631">
        <w:rPr>
          <w:rFonts w:ascii="Calibri" w:hAnsi="Calibri" w:cs="Calibri"/>
          <w:sz w:val="24"/>
          <w:szCs w:val="24"/>
        </w:rPr>
        <w:t xml:space="preserve">15 </w:t>
      </w:r>
      <w:r w:rsidR="004E01B8">
        <w:rPr>
          <w:rFonts w:ascii="Calibri" w:hAnsi="Calibri" w:cs="Calibri"/>
          <w:sz w:val="24"/>
          <w:szCs w:val="24"/>
        </w:rPr>
        <w:t>mars</w:t>
      </w:r>
      <w:r w:rsidR="00C3409A">
        <w:rPr>
          <w:rFonts w:ascii="Calibri" w:hAnsi="Calibri" w:cs="Calibri"/>
          <w:sz w:val="24"/>
          <w:szCs w:val="24"/>
        </w:rPr>
        <w:t xml:space="preserve"> 2020</w:t>
      </w:r>
      <w:r w:rsidR="002046FA">
        <w:rPr>
          <w:rFonts w:ascii="Calibri" w:hAnsi="Calibri" w:cs="Calibri"/>
          <w:sz w:val="24"/>
          <w:szCs w:val="24"/>
        </w:rPr>
        <w:t>.</w:t>
      </w:r>
    </w:p>
    <w:p w:rsidR="00B73683" w:rsidRDefault="00B73683" w:rsidP="00F5262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3683" w:rsidRDefault="00B73683" w:rsidP="00F5262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Les critères de sélection sont : </w:t>
      </w:r>
    </w:p>
    <w:p w:rsidR="00B73683" w:rsidRDefault="00B73683" w:rsidP="00B73683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Une répartition géographique des établissements </w:t>
      </w:r>
      <w:r w:rsidR="00DE5263">
        <w:rPr>
          <w:rFonts w:ascii="Calibri" w:hAnsi="Calibri" w:cs="Calibri"/>
          <w:sz w:val="24"/>
          <w:szCs w:val="24"/>
        </w:rPr>
        <w:t>afin de s’assurer de la représentativité de différente configuration territoriale</w:t>
      </w:r>
    </w:p>
    <w:p w:rsidR="00DE5263" w:rsidRDefault="00DE5263" w:rsidP="00B73683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volume de passage aux urgences suffisant</w:t>
      </w:r>
    </w:p>
    <w:p w:rsidR="00DE5263" w:rsidRDefault="00AC1B69" w:rsidP="00B73683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capacité à mener un dialogue fructueux avec la médecine de ville</w:t>
      </w:r>
    </w:p>
    <w:p w:rsidR="00235930" w:rsidRPr="00783F92" w:rsidRDefault="00AC1B69" w:rsidP="00783F92">
      <w:pPr>
        <w:pStyle w:val="Paragraphedeliste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capacité à transmettre par voie électronique</w:t>
      </w:r>
      <w:r w:rsidR="00235930">
        <w:rPr>
          <w:rFonts w:ascii="Calibri" w:hAnsi="Calibri" w:cs="Calibri"/>
          <w:sz w:val="24"/>
          <w:szCs w:val="24"/>
        </w:rPr>
        <w:t xml:space="preserve"> sécurisée les données à des médecins de ville</w:t>
      </w:r>
    </w:p>
    <w:p w:rsidR="002B7F14" w:rsidRDefault="002B7F14" w:rsidP="00F5262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046FA" w:rsidRPr="00F52620" w:rsidRDefault="00902544" w:rsidP="00F5262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</w:t>
      </w:r>
      <w:r w:rsidR="002B7F14">
        <w:rPr>
          <w:rFonts w:ascii="Calibri" w:hAnsi="Calibri" w:cs="Calibri"/>
          <w:sz w:val="24"/>
          <w:szCs w:val="24"/>
        </w:rPr>
        <w:t xml:space="preserve">30 établissements retenus </w:t>
      </w:r>
      <w:r w:rsidR="00C3409A">
        <w:rPr>
          <w:rFonts w:ascii="Calibri" w:hAnsi="Calibri" w:cs="Calibri"/>
          <w:sz w:val="24"/>
          <w:szCs w:val="24"/>
        </w:rPr>
        <w:t xml:space="preserve">au niveau national seront connus pour le </w:t>
      </w:r>
      <w:r w:rsidR="00CA2F0B">
        <w:rPr>
          <w:rFonts w:ascii="Calibri" w:hAnsi="Calibri" w:cs="Calibri"/>
          <w:sz w:val="24"/>
          <w:szCs w:val="24"/>
        </w:rPr>
        <w:t>1</w:t>
      </w:r>
      <w:r w:rsidR="00CA2F0B" w:rsidRPr="00CA2F0B">
        <w:rPr>
          <w:rFonts w:ascii="Calibri" w:hAnsi="Calibri" w:cs="Calibri"/>
          <w:sz w:val="24"/>
          <w:szCs w:val="24"/>
          <w:vertAlign w:val="superscript"/>
        </w:rPr>
        <w:t>er</w:t>
      </w:r>
      <w:r w:rsidR="00CA2F0B">
        <w:rPr>
          <w:rFonts w:ascii="Calibri" w:hAnsi="Calibri" w:cs="Calibri"/>
          <w:sz w:val="24"/>
          <w:szCs w:val="24"/>
        </w:rPr>
        <w:t xml:space="preserve"> </w:t>
      </w:r>
      <w:r w:rsidR="004E01B8">
        <w:rPr>
          <w:rFonts w:ascii="Calibri" w:hAnsi="Calibri" w:cs="Calibri"/>
          <w:sz w:val="24"/>
          <w:szCs w:val="24"/>
        </w:rPr>
        <w:t>avril</w:t>
      </w:r>
      <w:r w:rsidR="00CA2F0B">
        <w:rPr>
          <w:rFonts w:ascii="Calibri" w:hAnsi="Calibri" w:cs="Calibri"/>
          <w:sz w:val="24"/>
          <w:szCs w:val="24"/>
        </w:rPr>
        <w:t xml:space="preserve"> 2020</w:t>
      </w:r>
      <w:r w:rsidR="00080B70">
        <w:rPr>
          <w:rFonts w:ascii="Calibri" w:hAnsi="Calibri" w:cs="Calibri"/>
          <w:sz w:val="24"/>
          <w:szCs w:val="24"/>
        </w:rPr>
        <w:t>.</w:t>
      </w:r>
      <w:r w:rsidR="00DC5215">
        <w:rPr>
          <w:rFonts w:ascii="Calibri" w:hAnsi="Calibri" w:cs="Calibri"/>
          <w:sz w:val="24"/>
          <w:szCs w:val="24"/>
        </w:rPr>
        <w:t xml:space="preserve"> </w:t>
      </w:r>
    </w:p>
    <w:p w:rsidR="001825FF" w:rsidRPr="004E01B8" w:rsidRDefault="001825FF" w:rsidP="004E01B8">
      <w:pPr>
        <w:spacing w:after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8D70A6" w:rsidRDefault="008D70A6" w:rsidP="002C31A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411E0" w:rsidRPr="008D70A6" w:rsidRDefault="00D411E0" w:rsidP="00D411E0">
      <w:pPr>
        <w:pStyle w:val="Paragraphedeliste"/>
        <w:numPr>
          <w:ilvl w:val="0"/>
          <w:numId w:val="34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Durée de </w:t>
      </w:r>
      <w:r>
        <w:rPr>
          <w:rFonts w:ascii="Calibri" w:hAnsi="Calibri" w:cs="Calibri"/>
          <w:b/>
          <w:iCs/>
          <w:sz w:val="24"/>
          <w:szCs w:val="24"/>
          <w:u w:val="single"/>
        </w:rPr>
        <w:t>l’expérimentation</w:t>
      </w:r>
      <w:r w:rsidRPr="008D70A6">
        <w:rPr>
          <w:rFonts w:ascii="Calibri" w:hAnsi="Calibri" w:cs="Calibri"/>
          <w:b/>
          <w:iCs/>
          <w:sz w:val="24"/>
          <w:szCs w:val="24"/>
          <w:u w:val="single"/>
        </w:rPr>
        <w:t xml:space="preserve"> envisagée </w:t>
      </w:r>
    </w:p>
    <w:p w:rsidR="00D411E0" w:rsidRPr="008D70A6" w:rsidRDefault="00D411E0" w:rsidP="00D411E0">
      <w:pPr>
        <w:pStyle w:val="Paragraphedeliste"/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8D0BA0" w:rsidRDefault="008D0BA0" w:rsidP="008D0BA0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L’expérimentation est prévue pour </w:t>
      </w:r>
      <w:r w:rsidR="008241CC">
        <w:rPr>
          <w:rFonts w:ascii="Calibri" w:hAnsi="Calibri" w:cs="Calibri"/>
          <w:sz w:val="24"/>
          <w:szCs w:val="24"/>
        </w:rPr>
        <w:t>deux</w:t>
      </w:r>
      <w:r>
        <w:rPr>
          <w:rFonts w:ascii="Calibri" w:hAnsi="Calibri" w:cs="Calibri"/>
          <w:sz w:val="24"/>
          <w:szCs w:val="24"/>
        </w:rPr>
        <w:t xml:space="preserve"> ans</w:t>
      </w:r>
      <w:r w:rsidR="0042182E">
        <w:rPr>
          <w:rFonts w:ascii="Calibri" w:hAnsi="Calibri" w:cs="Calibri"/>
          <w:sz w:val="24"/>
          <w:szCs w:val="24"/>
        </w:rPr>
        <w:t xml:space="preserve"> </w:t>
      </w:r>
      <w:r w:rsidR="00245F4E">
        <w:rPr>
          <w:rFonts w:ascii="Calibri" w:hAnsi="Calibri" w:cs="Calibri"/>
          <w:sz w:val="24"/>
          <w:szCs w:val="24"/>
        </w:rPr>
        <w:t xml:space="preserve">à compter du </w:t>
      </w:r>
      <w:r w:rsidR="003F2025">
        <w:rPr>
          <w:rFonts w:ascii="Calibri" w:hAnsi="Calibri" w:cs="Calibri"/>
          <w:sz w:val="24"/>
          <w:szCs w:val="24"/>
        </w:rPr>
        <w:t>1</w:t>
      </w:r>
      <w:r w:rsidR="003F2025" w:rsidRPr="003F2025">
        <w:rPr>
          <w:rFonts w:ascii="Calibri" w:hAnsi="Calibri" w:cs="Calibri"/>
          <w:sz w:val="24"/>
          <w:szCs w:val="24"/>
          <w:vertAlign w:val="superscript"/>
        </w:rPr>
        <w:t>er</w:t>
      </w:r>
      <w:r w:rsidR="003F2025">
        <w:rPr>
          <w:rFonts w:ascii="Calibri" w:hAnsi="Calibri" w:cs="Calibri"/>
          <w:sz w:val="24"/>
          <w:szCs w:val="24"/>
        </w:rPr>
        <w:t xml:space="preserve"> </w:t>
      </w:r>
      <w:r w:rsidR="00A252F7">
        <w:rPr>
          <w:rFonts w:ascii="Calibri" w:hAnsi="Calibri" w:cs="Calibri"/>
          <w:sz w:val="24"/>
          <w:szCs w:val="24"/>
        </w:rPr>
        <w:t>avril</w:t>
      </w:r>
      <w:r w:rsidR="003F2025">
        <w:rPr>
          <w:rFonts w:ascii="Calibri" w:hAnsi="Calibri" w:cs="Calibri"/>
          <w:sz w:val="24"/>
          <w:szCs w:val="24"/>
        </w:rPr>
        <w:t xml:space="preserve"> 2020</w:t>
      </w:r>
    </w:p>
    <w:p w:rsidR="008D0BA0" w:rsidRDefault="00637C89" w:rsidP="008D0BA0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4CEAC" wp14:editId="6C88D5DE">
                <wp:simplePos x="0" y="0"/>
                <wp:positionH relativeFrom="column">
                  <wp:posOffset>4652715</wp:posOffset>
                </wp:positionH>
                <wp:positionV relativeFrom="paragraph">
                  <wp:posOffset>33729</wp:posOffset>
                </wp:positionV>
                <wp:extent cx="714166" cy="213360"/>
                <wp:effectExtent l="0" t="0" r="1016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66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C89" w:rsidRPr="00DA7DC7" w:rsidRDefault="00CA2F0B" w:rsidP="00637C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1/0</w:t>
                            </w:r>
                            <w:r w:rsidR="00FA215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64CEA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66.35pt;margin-top:2.65pt;width:56.2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kRUQIAAKcEAAAOAAAAZHJzL2Uyb0RvYy54bWysVE1vGjEQvVfqf7B8b5YFQlrEElGiVJVQ&#10;EimpIvVmvF5Y1etxbcMu/fV9Nh8JaU9VL9758vPMm5mdXHeNZlvlfE2m4PlFjzNlJJW1WRX829Pt&#10;h4+c+SBMKTQZVfCd8vx6+v7dpLVj1ac16VI5BhDjx60t+DoEO84yL9eqEf6CrDJwVuQaEaC6VVY6&#10;0QK90Vm/1xtlLbnSOpLKe1hv9k4+TfhVpWS4ryqvAtMFR24hnS6dy3hm04kYr5yw61oe0hD/kEUj&#10;aoNHT1A3Igi2cfUfUE0tHXmqwoWkJqOqqqVKNaCavPemmse1sCrVAnK8PdHk/x+svNs+OFaX6N2A&#10;MyMa9Og7OsVKxYLqgmKwg6TW+jFiHy2iQ/eZOlw42j2Msfauck38oioGP+jenSgGFJMwXuXDfDTi&#10;TMLVzweDUWpB9nLZOh++KGpYFAru0MFErNgufEAiCD2GxLc86bq8rbVOSpwaNdeObQX6rUNKETfO&#10;orRhbcFHg8teAj7zRejT/aUW8kcs8hwBmjYwRkr2pUcpdMvuwNOSyh1ocrSfNm/lbQ3chfDhQTiM&#10;F5jByoR7HJUmJEMHibM1uV9/s8d4dB1ezlqMa8H9z41wijP91WAePuXDYZzvpAwvr/pQ3GvP8rXH&#10;bJo5gaEcy2llEmN80EexctQ8Y7Nm8VW4hJF4u+DhKM7DfomwmVLNZikIE21FWJhHKyN07Ejk86l7&#10;Fs4e+hln6o6Ogy3Gb9q6j403Dc02gao69TwSvGf1wDu2IbXlsLlx3V7rKerl/zL9DQAA//8DAFBL&#10;AwQUAAYACAAAACEAab46ZtwAAAAIAQAADwAAAGRycy9kb3ducmV2LnhtbEyPMU/DMBSEdyT+g/WQ&#10;2KhDQqkb4lSACksnCmJ+jV3HIn6ObDcN/x4zwXi60913zWZ2A5t0iNaThNtFAUxT55UlI+Hj/eVG&#10;AIsJSeHgSUv41hE27eVFg7XyZ3rT0z4Zlkso1iihT2msOY9drx3GhR81Ze/og8OUZTBcBTzncjfw&#10;sijuuUNLeaHHUT/3uvvan5yE7ZNZm05g6LdCWTvNn8edeZXy+mp+fACW9Jz+wvCLn9GhzUwHfyIV&#10;2SBhVZWrHJWwrIBlX9wtS2AHCZVYA28b/v9A+wMAAP//AwBQSwECLQAUAAYACAAAACEAtoM4kv4A&#10;AADhAQAAEwAAAAAAAAAAAAAAAAAAAAAAW0NvbnRlbnRfVHlwZXNdLnhtbFBLAQItABQABgAIAAAA&#10;IQA4/SH/1gAAAJQBAAALAAAAAAAAAAAAAAAAAC8BAABfcmVscy8ucmVsc1BLAQItABQABgAIAAAA&#10;IQD8TSkRUQIAAKcEAAAOAAAAAAAAAAAAAAAAAC4CAABkcnMvZTJvRG9jLnhtbFBLAQItABQABgAI&#10;AAAAIQBpvjpm3AAAAAgBAAAPAAAAAAAAAAAAAAAAAKsEAABkcnMvZG93bnJldi54bWxQSwUGAAAA&#10;AAQABADzAAAAtAUAAAAA&#10;" fillcolor="white [3201]" strokeweight=".5pt">
                <v:textbox>
                  <w:txbxContent>
                    <w:p w:rsidR="00637C89" w:rsidRPr="00DA7DC7" w:rsidRDefault="00CA2F0B" w:rsidP="00637C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1/0</w:t>
                      </w:r>
                      <w:r w:rsidR="00FA215F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DA7DC7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0C736" wp14:editId="18C3241B">
                <wp:simplePos x="0" y="0"/>
                <wp:positionH relativeFrom="column">
                  <wp:posOffset>3009172</wp:posOffset>
                </wp:positionH>
                <wp:positionV relativeFrom="paragraph">
                  <wp:posOffset>32542</wp:posOffset>
                </wp:positionV>
                <wp:extent cx="634073" cy="213583"/>
                <wp:effectExtent l="0" t="0" r="1397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73" cy="21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DC7" w:rsidRPr="00DA7DC7" w:rsidRDefault="00CA2F0B" w:rsidP="00DA7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15/0</w:t>
                            </w:r>
                            <w:r w:rsidR="00044D5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/2020</w:t>
                            </w:r>
                            <w:r w:rsidR="00637C8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F0C736" id="Zone de texte 12" o:spid="_x0000_s1027" type="#_x0000_t202" style="position:absolute;left:0;text-align:left;margin-left:236.95pt;margin-top:2.55pt;width:49.95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w5UgIAAK4EAAAOAAAAZHJzL2Uyb0RvYy54bWysVMlu2zAQvRfoPxC81/KWpYblwHWQokCQ&#10;BHCKAL3RFGULpTgsSVtKvz6PlO04aU9FL9RsfJx5M6PpVVtrtlPOV2RyPuj1OVNGUlGZdc6/P958&#10;uuTMB2EKocmonD8rz69mHz9MGztRQ9qQLpRjADF+0ticb0KwkyzzcqNq4XtklYGzJFeLANWts8KJ&#10;Bui1zob9/nnWkCusI6m8h/W6c/JZwi9LJcN9WXoVmM45cgvpdOlcxTObTcVk7YTdVHKfhviHLGpR&#10;GTx6hLoWQbCtq/6AqivpyFMZepLqjMqykirVgGoG/XfVLDfCqlQLyPH2SJP/f7DybvfgWFWgd0PO&#10;jKjRox/oFCsUC6oNisEOkhrrJ4hdWkSH9gu1uHCwexhj7W3p6vhFVQx+0P18pBhQTMJ4Phr3L0ac&#10;SbiGg9HZ5SiiZK+XrfPhq6KaRSHnDh1MxIrdrQ9d6CEkvuVJV8VNpXVS4tSohXZsJ9BvHVKKAH8T&#10;pQ1rYiJn/QT8xhehj/dXWsif+/ROooCnDXKOlHSlRym0q7bj8UDLiopnsOWoGzpv5U0F+Fvhw4Nw&#10;mDIQhM0J9zhKTciJ9hJnG3K//2aP8Wg+vJw1mNqc+19b4RRn+pvBWHwejMdxzJMyPrsYQnGnntWp&#10;x2zrBYGoAXbUyiTG+KAPYumofsKCzeOrcAkj8XbOw0FchG6XsKBSzecpCINtRbg1SysjdGxMpPWx&#10;fRLO7tsaR+uODvMtJu+628XGm4bm20BllVofee5Y3dOPpUjDs1/guHWneop6/c3MXgAAAP//AwBQ&#10;SwMEFAAGAAgAAAAhAPNBwBzcAAAACAEAAA8AAABkcnMvZG93bnJldi54bWxMjzFPwzAUhHck/oP1&#10;kNioU0JJGuJUgApLJwpifo1d2yJ+jmw3Df8eM8F4utPdd+1mdgObVIjWk4DlogCmqPfSkhbw8f5y&#10;UwOLCUni4EkJ+FYRNt3lRYuN9Gd6U9M+aZZLKDYowKQ0NpzH3iiHceFHRdk7+uAwZRk0lwHPudwN&#10;/LYo7rlDS3nB4Kiejeq/9icnYPuk17qvMZhtLa2d5s/jTr8KcX01Pz4AS2pOf2H4xc/o0GWmgz+R&#10;jGwQcFeV6xwVsFoCy/6qKvOVg4CyroB3Lf9/oPsBAAD//wMAUEsBAi0AFAAGAAgAAAAhALaDOJL+&#10;AAAA4QEAABMAAAAAAAAAAAAAAAAAAAAAAFtDb250ZW50X1R5cGVzXS54bWxQSwECLQAUAAYACAAA&#10;ACEAOP0h/9YAAACUAQAACwAAAAAAAAAAAAAAAAAvAQAAX3JlbHMvLnJlbHNQSwECLQAUAAYACAAA&#10;ACEAdJhMOVICAACuBAAADgAAAAAAAAAAAAAAAAAuAgAAZHJzL2Uyb0RvYy54bWxQSwECLQAUAAYA&#10;CAAAACEA80HAHNwAAAAIAQAADwAAAAAAAAAAAAAAAACsBAAAZHJzL2Rvd25yZXYueG1sUEsFBgAA&#10;AAAEAAQA8wAAALUFAAAAAA==&#10;" fillcolor="white [3201]" strokeweight=".5pt">
                <v:textbox>
                  <w:txbxContent>
                    <w:p w:rsidR="00DA7DC7" w:rsidRPr="00DA7DC7" w:rsidRDefault="00CA2F0B" w:rsidP="00DA7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15/0</w:t>
                      </w:r>
                      <w:r w:rsidR="00044D5F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/2020</w:t>
                      </w:r>
                      <w:r w:rsidR="00637C89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A7DC7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9651A" wp14:editId="048A0944">
                <wp:simplePos x="0" y="0"/>
                <wp:positionH relativeFrom="column">
                  <wp:posOffset>1422279</wp:posOffset>
                </wp:positionH>
                <wp:positionV relativeFrom="paragraph">
                  <wp:posOffset>33729</wp:posOffset>
                </wp:positionV>
                <wp:extent cx="634073" cy="213583"/>
                <wp:effectExtent l="0" t="0" r="1397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73" cy="21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DC7" w:rsidRPr="00DA7DC7" w:rsidRDefault="009F2B54" w:rsidP="00DA7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15/0</w:t>
                            </w:r>
                            <w:r w:rsidR="00044D5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C9651A" id="Zone de texte 11" o:spid="_x0000_s1028" type="#_x0000_t202" style="position:absolute;left:0;text-align:left;margin-left:112pt;margin-top:2.65pt;width:49.95pt;height:1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OUgIAAK4EAAAOAAAAZHJzL2Uyb0RvYy54bWysVMlu2zAQvRfoPxC81/KWpYblwHWQokCQ&#10;BHCKAL3RFGULpTgsSVtKvz6PlO04aU9FL9RsfJx5M6PpVVtrtlPOV2RyPuj1OVNGUlGZdc6/P958&#10;uuTMB2EKocmonD8rz69mHz9MGztRQ9qQLpRjADF+0ticb0KwkyzzcqNq4XtklYGzJFeLANWts8KJ&#10;Bui1zob9/nnWkCusI6m8h/W6c/JZwi9LJcN9WXoVmM45cgvpdOlcxTObTcVk7YTdVHKfhviHLGpR&#10;GTx6hLoWQbCtq/6AqivpyFMZepLqjMqykirVgGoG/XfVLDfCqlQLyPH2SJP/f7DybvfgWFWgdwPO&#10;jKjRox/oFCsUC6oNisEOkhrrJ4hdWkSH9gu1uHCwexhj7W3p6vhFVQx+0P18pBhQTMJ4Phr3L0ac&#10;SbiGg9HZ5SiiZK+XrfPhq6KaRSHnDh1MxIrdrQ9d6CEkvuVJV8VNpXVS4tSohXZsJ9BvHVKKAH8T&#10;pQ1rYiJn/QT8xhehj/dXWsif+/ROooCnDXKOlHSlRym0qzbxODzQsqLiGWw56obOW3lTAf5W+PAg&#10;HKYMBGFzwj2OUhNyor3E2Ybc77/ZYzyaDy9nDaY25/7XVjjFmf5mMBafB+NxHPOkjM8uhlDcqWd1&#10;6jHbekEgCp1HdkmM8UEfxNJR/YQFm8dX4RJG4u2ch4O4CN0uYUGlms9TEAbbinBrllZG6NiYSOtj&#10;+ySc3bc1jtYdHeZbTN51t4uNNw3Nt4HKKrU+8tyxuqcfS5GGZ7/AcetO9RT1+puZvQAAAP//AwBQ&#10;SwMEFAAGAAgAAAAhANAs1PXcAAAACAEAAA8AAABkcnMvZG93bnJldi54bWxMj8FOwzAQRO9I/IO1&#10;SNyoQwIoSeNUgAoXThTUsxu7tkW8jmw3DX/PcoLbrGY186bbLH5ks47JBRRwuyqAaRyCcmgEfH68&#10;3NTAUpao5BhQC/jWCTb95UUnWxXO+K7nXTaMQjC1UoDNeWo5T4PVXqZVmDSSdwzRy0xnNFxFeaZw&#10;P/KyKB64lw6pwcpJP1s9fO1OXsD2yTRmqGW021o5Ny/745t5FeL6anlcA8t6yX/P8ItP6NAT0yGc&#10;UCU2CijLO9qSBdxXwMivyqoBdiBRN8D7jv8f0P8AAAD//wMAUEsBAi0AFAAGAAgAAAAhALaDOJL+&#10;AAAA4QEAABMAAAAAAAAAAAAAAAAAAAAAAFtDb250ZW50X1R5cGVzXS54bWxQSwECLQAUAAYACAAA&#10;ACEAOP0h/9YAAACUAQAACwAAAAAAAAAAAAAAAAAvAQAAX3JlbHMvLnJlbHNQSwECLQAUAAYACAAA&#10;ACEA4V3QzlICAACuBAAADgAAAAAAAAAAAAAAAAAuAgAAZHJzL2Uyb0RvYy54bWxQSwECLQAUAAYA&#10;CAAAACEA0CzU9dwAAAAIAQAADwAAAAAAAAAAAAAAAACsBAAAZHJzL2Rvd25yZXYueG1sUEsFBgAA&#10;AAAEAAQA8wAAALUFAAAAAA==&#10;" fillcolor="white [3201]" strokeweight=".5pt">
                <v:textbox>
                  <w:txbxContent>
                    <w:p w:rsidR="00DA7DC7" w:rsidRPr="00DA7DC7" w:rsidRDefault="009F2B54" w:rsidP="00DA7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15/0</w:t>
                      </w:r>
                      <w:r w:rsidR="00044D5F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</w:p>
    <w:p w:rsidR="008D0BA0" w:rsidRDefault="007B0CC7" w:rsidP="008D0BA0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749D" wp14:editId="456C9E99">
                <wp:simplePos x="0" y="0"/>
                <wp:positionH relativeFrom="column">
                  <wp:posOffset>3410261</wp:posOffset>
                </wp:positionH>
                <wp:positionV relativeFrom="paragraph">
                  <wp:posOffset>78740</wp:posOffset>
                </wp:positionV>
                <wp:extent cx="1435100" cy="609600"/>
                <wp:effectExtent l="12700" t="12700" r="1270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C7" w:rsidRDefault="00DA7DC7" w:rsidP="00DA7DC7">
                            <w:pPr>
                              <w:jc w:val="center"/>
                            </w:pPr>
                            <w:r>
                              <w:t>Choix expérimentateur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4DE749D" id="Rectangle : coins arrondis 5" o:spid="_x0000_s1029" style="position:absolute;left:0;text-align:left;margin-left:268.5pt;margin-top:6.2pt;width:113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AHkAIAAGIFAAAOAAAAZHJzL2Uyb0RvYy54bWysVM1O3DAQvlfqO1i+lyTLLi0RWbQCUVVC&#10;gICKs9exN5Ycj2t7N9k+TZ+lT9axkw0IUA9Vc3DGnpnP8/ONz877VpOdcF6BqWhxlFMiDIdamU1F&#10;vz9effpCiQ/M1EyDERXdC0/Plx8/nHW2FDNoQNfCEQQxvuxsRZsQbJllnjeiZf4IrDColOBaFnDr&#10;NlntWIforc5meX6SdeBq64AL7/H0clDSZcKXUvBwK6UXgeiKYmwhrS6t67hmyzNWbhyzjeJjGOwf&#10;omiZMnjpBHXJAiNbp95AtYo78CDDEYc2AykVFykHzKbIX2Xz0DArUi5YHG+nMvn/B8tvdneOqLqi&#10;C0oMa7FF91g0ZjZa/P5VEg7KeMKcA1MrTxaxYJ31Jfo92Ds37jyKMfteujb+MS/SpyLvpyKLPhCO&#10;h8X8eFHk2AuOupP89ARlhMmeva3z4auAlkShog62po5BpQKz3bUPg/3BDp1jSEMQSQp7LWIc2twL&#10;idnhtbPknXglLrQjO4aMYJwLE4pB1bBaDMeLHL8xqMkjhZgAI7JUWk/YI0Dk7FvsIdbRPrqKRMvJ&#10;Of9bYIPz5JFuBhMm51YZcO8BaMxqvHmwPxRpKE2sUujXfer8cbSMJ2uo98gGB8OYeMuvFLbgmvlw&#10;xxzOBXYNZz3c4iI1dBWFUaKkAffzvfNoj3RFLSUdzllF/Y8tc4IS/c0gkU+L+TwOZtrMF59nuHEv&#10;NeuXGrNtLwAbV+CrYnkSo33QB1E6aJ/wSVjFW1HFDMe7K8qDO2wuwjD/+KhwsVolMxxGy8K1ebA8&#10;gsc6R3Y99k/M2ZGHARl8A4eZZOUrJg620dPAahtAqkTT57qOHcBBTlQaH534UrzcJ6vnp3H5BwAA&#10;//8DAFBLAwQUAAYACAAAACEAXfKSONwAAAAKAQAADwAAAGRycy9kb3ducmV2LnhtbEyPzU7DMBCE&#10;70i8g7WVuCDq0JT+pHEqhAScm/IA23ibRMTrKHba9O1ZTnDcmdHsN/l+cp260BBazwae5wko4srb&#10;lmsDX8f3pw2oEJEtdp7JwI0C7Iv7uxwz6698oEsZayUlHDI00MTYZ1qHqiGHYe57YvHOfnAY5Rxq&#10;bQe8Srnr9CJJVtphy/KhwZ7eGqq+y9EZ2I6ft7LV5/SI8XH8IL8tsbbGPMym1x2oSFP8C8MvvqBD&#10;IUwnP7INqjPwkq5lSxRjsQQlgfUqFeEkQrJZgi5y/X9C8QMAAP//AwBQSwECLQAUAAYACAAAACEA&#10;toM4kv4AAADhAQAAEwAAAAAAAAAAAAAAAAAAAAAAW0NvbnRlbnRfVHlwZXNdLnhtbFBLAQItABQA&#10;BgAIAAAAIQA4/SH/1gAAAJQBAAALAAAAAAAAAAAAAAAAAC8BAABfcmVscy8ucmVsc1BLAQItABQA&#10;BgAIAAAAIQAi6NAHkAIAAGIFAAAOAAAAAAAAAAAAAAAAAC4CAABkcnMvZTJvRG9jLnhtbFBLAQIt&#10;ABQABgAIAAAAIQBd8pI43AAAAAoBAAAPAAAAAAAAAAAAAAAAAOoEAABkcnMvZG93bnJldi54bWxQ&#10;SwUGAAAAAAQABADzAAAA8wUAAAAA&#10;" fillcolor="#4f81bd [3204]" strokecolor="#243f60 [1604]" strokeweight="2pt">
                <v:textbox>
                  <w:txbxContent>
                    <w:p w:rsidR="00DA7DC7" w:rsidRDefault="00DA7DC7" w:rsidP="00DA7DC7">
                      <w:pPr>
                        <w:jc w:val="center"/>
                      </w:pPr>
                      <w:r>
                        <w:t>Choix expérimentateur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9159" wp14:editId="6919211C">
                <wp:simplePos x="0" y="0"/>
                <wp:positionH relativeFrom="column">
                  <wp:posOffset>1817370</wp:posOffset>
                </wp:positionH>
                <wp:positionV relativeFrom="paragraph">
                  <wp:posOffset>78740</wp:posOffset>
                </wp:positionV>
                <wp:extent cx="1435100" cy="609600"/>
                <wp:effectExtent l="12700" t="12700" r="1270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C7" w:rsidRDefault="00DA7DC7" w:rsidP="00DA7DC7">
                            <w:pPr>
                              <w:jc w:val="center"/>
                            </w:pPr>
                            <w:r>
                              <w:t>Sélection projet par 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019159" id="Rectangle : coins arrondis 3" o:spid="_x0000_s1030" style="position:absolute;left:0;text-align:left;margin-left:143.1pt;margin-top:6.2pt;width:113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ZCkQIAAGIFAAAOAAAAZHJzL2Uyb0RvYy54bWysVM1O3DAQvlfqO1i+lyTLQktEFq1AVJUQ&#10;rICKs9exN5Ycj2t7N9k+TZ+lT9axkw0IUA9Vc3DGnpnP8/ONzy/6VpOdcF6BqWhxlFMiDIdamU1F&#10;vz9ef/pCiQ/M1EyDERXdC08vFh8/nHe2FDNoQNfCEQQxvuxsRZsQbJllnjeiZf4IrDColOBaFnDr&#10;NlntWIforc5meX6adeBq64AL7/H0alDSRcKXUvBwJ6UXgeiKYmwhrS6t67hmi3NWbhyzjeJjGOwf&#10;omiZMnjpBHXFAiNbp95AtYo78CDDEYc2AykVFykHzKbIX2Xz0DArUi5YHG+nMvn/B8tvdytHVF3R&#10;Y0oMa7FF91g0ZjZa/P5VEg7KeMKcA1MrT45jwTrrS/R7sCs37jyKMfteujb+MS/SpyLvpyKLPhCO&#10;h8X8+KTIsRccdaf52SnKCJM9e1vnw1cBLYlCRR1sTR2DSgVmuxsfBvuDHTrHkIYgkhT2WsQ4tLkX&#10;ErPDa2fJO/FKXGpHdgwZwTgXJhSDqmG1GI5PcvzGoCaPFGICjMhSaT1hjwCRs2+xh1hH++gqEi0n&#10;5/xvgQ3Ok0e6GUyYnFtlwL0HoDGr8ebB/lCkoTSxSqFf96nz82gZT9ZQ75ENDoYx8ZZfK2zBDfNh&#10;xRzOBXYNZz3c4SI1dBWFUaKkAffzvfNoj3RFLSUdzllF/Y8tc4IS/c0gkc+K+TwOZtrMTz7PcONe&#10;atYvNWbbXgI2rsBXxfIkRvugD6J00D7hk7CMt6KKGY53V5QHd9hchmH+8VHhYrlMZjiMloUb82B5&#10;BI91jux67J+YsyMPAzL4Fg4zycpXTBxso6eB5TaAVImmz3UdO4CDnKg0PjrxpXi5T1bPT+PiDwAA&#10;AP//AwBQSwMEFAAGAAgAAAAhAIKoM+XcAAAACgEAAA8AAABkcnMvZG93bnJldi54bWxMj8FOwzAQ&#10;RO9I/IO1SFwQdRraKk3jVAgJOJPyAdt4m0SN11HstOnfs5zguDNPszPFfna9utAYOs8GlosEFHHt&#10;bceNge/D+3MGKkRki71nMnCjAPvy/q7A3Porf9Glio2SEA45GmhjHHKtQ92Sw7DwA7F4Jz86jHKO&#10;jbYjXiXc9TpNko122LF8aHGgt5bqczU5A9vp81Z1+vRywPg0fZDfVthYYx4f5tcdqEhz/IPht75U&#10;h1I6Hf3ENqjeQJptUkHFSFegBFgvUxGOIiTZCnRZ6P8Tyh8AAAD//wMAUEsBAi0AFAAGAAgAAAAh&#10;ALaDOJL+AAAA4QEAABMAAAAAAAAAAAAAAAAAAAAAAFtDb250ZW50X1R5cGVzXS54bWxQSwECLQAU&#10;AAYACAAAACEAOP0h/9YAAACUAQAACwAAAAAAAAAAAAAAAAAvAQAAX3JlbHMvLnJlbHNQSwECLQAU&#10;AAYACAAAACEADNBWQpECAABiBQAADgAAAAAAAAAAAAAAAAAuAgAAZHJzL2Uyb0RvYy54bWxQSwEC&#10;LQAUAAYACAAAACEAgqgz5dwAAAAKAQAADwAAAAAAAAAAAAAAAADrBAAAZHJzL2Rvd25yZXYueG1s&#10;UEsFBgAAAAAEAAQA8wAAAPQFAAAAAA==&#10;" fillcolor="#4f81bd [3204]" strokecolor="#243f60 [1604]" strokeweight="2pt">
                <v:textbox>
                  <w:txbxContent>
                    <w:p w:rsidR="00DA7DC7" w:rsidRDefault="00DA7DC7" w:rsidP="00DA7DC7">
                      <w:pPr>
                        <w:jc w:val="center"/>
                      </w:pPr>
                      <w:r>
                        <w:t>Sélection projet par 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9CC7" wp14:editId="32C54381">
                <wp:simplePos x="0" y="0"/>
                <wp:positionH relativeFrom="column">
                  <wp:posOffset>229870</wp:posOffset>
                </wp:positionH>
                <wp:positionV relativeFrom="paragraph">
                  <wp:posOffset>78740</wp:posOffset>
                </wp:positionV>
                <wp:extent cx="1435100" cy="609600"/>
                <wp:effectExtent l="12700" t="1270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091" w:rsidRDefault="00FA0091" w:rsidP="003F1006">
                            <w:pPr>
                              <w:jc w:val="center"/>
                            </w:pPr>
                            <w:r>
                              <w:t xml:space="preserve">Projet </w:t>
                            </w:r>
                            <w:r w:rsidR="003F1006">
                              <w:t>soumis à l’ARS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939CC7" id="Rectangle : coins arrondis 2" o:spid="_x0000_s1031" style="position:absolute;left:0;text-align:left;margin-left:18.1pt;margin-top:6.2pt;width:113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RhkAIAAGIFAAAOAAAAZHJzL2Uyb0RvYy54bWysVM1O3DAQvlfqO1i+lyTbXVoismgFoqqE&#10;AAEVZ69jbyw5Htf2brJ9mj5Ln4yxkw0IUA9Vc3DGnpnP8/ONT8/6VpOdcF6BqWhxlFMiDIdamU1F&#10;fzxcfvpKiQ/M1EyDERXdC0/Plh8/nHa2FDNoQNfCEQQxvuxsRZsQbJllnjeiZf4IrDColOBaFnDr&#10;NlntWIforc5meX6cdeBq64AL7/H0YlDSZcKXUvBwI6UXgeiKYmwhrS6t67hmy1NWbhyzjeJjGOwf&#10;omiZMnjpBHXBAiNbp95AtYo78CDDEYc2AykVFykHzKbIX2Vz3zArUi5YHG+nMvn/B8uvd7eOqLqi&#10;M0oMa7FFd1g0ZjZa/PldEg7KeMKcA1MrT2axYJ31Jfrd21s37jyKMfteujb+MS/SpyLvpyKLPhCO&#10;h8X886LIsRccdcf5yTHKCJM9e1vnwzcBLYlCRR1sTR2DSgVmuysfBvuDHTrHkIYgkhT2WsQ4tLkT&#10;ErPDa2fJO/FKnGtHdgwZwTgXJhSDqmG1GI4XOX5jUJNHCjEBRmSptJ6wR4DI2bfYQ6yjfXQViZaT&#10;c/63wAbnySPdDCZMzq0y4N4D0JjVePNgfyjSUJpYpdCv+9T5RbSMJ2uo98gGB8OYeMsvFbbgivlw&#10;yxzOBXYNZz3c4CI1dBWFUaKkAffrvfNoj3RFLSUdzllF/c8tc4IS/d0gkU+K+TwOZtrMF19muHEv&#10;NeuXGrNtzwEbV+CrYnkSo33QB1E6aB/xSVjFW1HFDMe7K8qDO2zOwzD/+KhwsVolMxxGy8KVubc8&#10;gsc6R3Y99I/M2ZGHARl8DYeZZOUrJg620dPAahtAqkTT57qOHcBBTlQaH534UrzcJ6vnp3H5BAAA&#10;//8DAFBLAwQUAAYACAAAACEA9te3ztoAAAAJAQAADwAAAGRycy9kb3ducmV2LnhtbEyPwU7DMBBE&#10;70j8g7VIXBB1cKuoDXEqhAScSfmAbbxNIuJ1FDtt+vcsJzjum9HsTLlf/KDONMU+sIWnVQaKuAmu&#10;59bC1+HtcQsqJmSHQ2CycKUI++r2psTChQt/0rlOrZIQjgVa6FIaC61j05HHuAojsWinMHlMck6t&#10;dhNeJNwP2mRZrj32LB86HOm1o+a7nr2F3fxxrXt9Wh8wPczvFHY1ts7a+7vl5RlUoiX9meG3vlSH&#10;Sjodw8wuqsHCOjfiFG42oEQ3uRFwFJBtN6CrUv9fUP0AAAD//wMAUEsBAi0AFAAGAAgAAAAhALaD&#10;OJL+AAAA4QEAABMAAAAAAAAAAAAAAAAAAAAAAFtDb250ZW50X1R5cGVzXS54bWxQSwECLQAUAAYA&#10;CAAAACEAOP0h/9YAAACUAQAACwAAAAAAAAAAAAAAAAAvAQAAX3JlbHMvLnJlbHNQSwECLQAUAAYA&#10;CAAAACEA2DS0YZACAABiBQAADgAAAAAAAAAAAAAAAAAuAgAAZHJzL2Uyb0RvYy54bWxQSwECLQAU&#10;AAYACAAAACEA9te3ztoAAAAJAQAADwAAAAAAAAAAAAAAAADqBAAAZHJzL2Rvd25yZXYueG1sUEsF&#10;BgAAAAAEAAQA8wAAAPEFAAAAAA==&#10;" fillcolor="#4f81bd [3204]" strokecolor="#243f60 [1604]" strokeweight="2pt">
                <v:textbox>
                  <w:txbxContent>
                    <w:p w:rsidR="00FA0091" w:rsidRDefault="00FA0091" w:rsidP="003F1006">
                      <w:pPr>
                        <w:jc w:val="center"/>
                      </w:pPr>
                      <w:r>
                        <w:t xml:space="preserve">Projet </w:t>
                      </w:r>
                      <w:r w:rsidR="003F1006">
                        <w:t>soumis à l’ARS</w:t>
                      </w:r>
                    </w:p>
                  </w:txbxContent>
                </v:textbox>
              </v:roundrect>
            </w:pict>
          </mc:Fallback>
        </mc:AlternateContent>
      </w:r>
      <w:r w:rsidR="00A35D3B" w:rsidRPr="00A35D3B">
        <w:rPr>
          <w:noProof/>
        </w:rPr>
        <w:t xml:space="preserve"> </w:t>
      </w:r>
    </w:p>
    <w:p w:rsidR="008D0BA0" w:rsidRDefault="00FA0091" w:rsidP="008D0BA0">
      <w:pPr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6818C" wp14:editId="39DA4781">
                <wp:simplePos x="0" y="0"/>
                <wp:positionH relativeFrom="column">
                  <wp:posOffset>3249281</wp:posOffset>
                </wp:positionH>
                <wp:positionV relativeFrom="paragraph">
                  <wp:posOffset>168432</wp:posOffset>
                </wp:positionV>
                <wp:extent cx="152400" cy="0"/>
                <wp:effectExtent l="0" t="63500" r="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467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55.85pt;margin-top:13.25pt;width:1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FB2wEAAAYEAAAOAAAAZHJzL2Uyb0RvYy54bWysU9uO0zAQfUfiH6y80yQVIFQ13Ycu8IKg&#10;4vIBXmecWPJN49k0/SP+gx9j7LZZBEiI1b6Mb3NmzpwZb29mZ8UEmEzwXdWumkqAV6E3fuiqb1/f&#10;vXhTiUTS99IGD111glTd7J4/2x7jBtZhDLYHFBzEp80xdtVIFDd1ndQITqZViOD5UQd0kviIQ92j&#10;PHJ0Z+t107yujwH7iEFBSnx7e36sdiW+1qDok9YJSNiuYm5ULBZ7l22928rNgDKORl1oyEewcNJ4&#10;TrqEupUkxT2aP0I5ozCkoGmlgquD1kZBqYGraZvfqvkyygilFhYnxUWm9HRh1cfpgML03DuWx0vH&#10;PdoH71k4uEfRYzAk5ARKaPvjO3dFsB+Ldoxpw9i9P+DllOIBswKzRpdXrk3MRejTIjTMJBRftq/W&#10;LxvOp65P9QMuYqL3EJzIm65KhNIMI11IBWyLznL6kIgzM/AKyEmtz5aksW99L+gUuRxCI/1gIdNm&#10;9+xSZ/pnwmVHJwtn+GfQrEamWNKUOYS9RTFJniCpFHhql0jsnWHaWLsAm38DL/4ZCmVG/we8IErm&#10;4GkBO+MD/i07zVfK+ux/VeBcd5bgLvSn0soiDQ9b0eryMfI0/3ou8Ifvu/sJAAD//wMAUEsDBBQA&#10;BgAIAAAAIQCeP7/u3AAAAAkBAAAPAAAAZHJzL2Rvd25yZXYueG1sTI/LTsMwEEX3SPyDNUjsqPMg&#10;BYU4VXlJXULLhp0bD0lEPI5stzV/zyAWsJw7R3fONKtkJ3FEH0ZHCvJFBgKpc2akXsHb7vnqFkSI&#10;moyeHKGCLwywas/PGl0bd6JXPG5jL7iEQq0VDDHOtZShG9DqsHAzEu8+nLc68uh7abw+cbmdZJFl&#10;S2n1SHxh0DM+DNh9bg9Wwf3Lxq4f333Csny6DmnnCuo2Sl1epPUdiIgp/sHwo8/q0LLT3h3IBDEp&#10;qPL8hlEFxbICwUBVVhzsfwPZNvL/B+03AAAA//8DAFBLAQItABQABgAIAAAAIQC2gziS/gAAAOEB&#10;AAATAAAAAAAAAAAAAAAAAAAAAABbQ29udGVudF9UeXBlc10ueG1sUEsBAi0AFAAGAAgAAAAhADj9&#10;If/WAAAAlAEAAAsAAAAAAAAAAAAAAAAALwEAAF9yZWxzLy5yZWxzUEsBAi0AFAAGAAgAAAAhABOD&#10;wUHbAQAABgQAAA4AAAAAAAAAAAAAAAAALgIAAGRycy9lMm9Eb2MueG1sUEsBAi0AFAAGAAgAAAAh&#10;AJ4/v+7cAAAAC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B122BA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CEA7" wp14:editId="2416E07F">
                <wp:simplePos x="0" y="0"/>
                <wp:positionH relativeFrom="column">
                  <wp:posOffset>1664970</wp:posOffset>
                </wp:positionH>
                <wp:positionV relativeFrom="paragraph">
                  <wp:posOffset>169545</wp:posOffset>
                </wp:positionV>
                <wp:extent cx="152400" cy="0"/>
                <wp:effectExtent l="0" t="63500" r="0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1482B6" id="Connecteur droit avec flèche 6" o:spid="_x0000_s1026" type="#_x0000_t32" style="position:absolute;margin-left:131.1pt;margin-top:13.35pt;width:1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1l3AEAAAQEAAAOAAAAZHJzL2Uyb0RvYy54bWysU0uOEzEQ3SNxB8t70p0IIhSlM4sMsEEQ&#10;AXMAj7uctuSfyjX53Ih7cDHKTqcHARKaEZvqtl2v6r3n8vrm5J04AGYbQyfns1YKCDr2Nuw7efft&#10;/au3UmRSoVcuBujkGbK82bx8sT6mFSziEF0PKLhIyKtj6uRAlFZNk/UAXuVZTBD40ET0iniJ+6ZH&#10;deTq3jWLtl02x4h9wqghZ969vRzKTa1vDGj6bEwGEq6TzI1qxBrvS2w2a7Xao0qD1SMN9QwWXtnA&#10;TadSt4qUeED7RylvNcYcDc109E00xmqoGljNvP1NzddBJaha2JycJpvy/yurPx12KGzfyaUUQXm+&#10;om0MgX2DBxQ9RktCHUAL435850sRy2LZMeUVI7dhh+Mqpx0W/SeDvnxZmThVm8+TzXAioXlz/mbx&#10;uuXL0Nej5hGXMNMHiF6Un05mQmX3A42cIs6ry+rwMRN3ZuAVUJq6UCIp696FXtA5sRpCq8LeQaHN&#10;6SWlKfQvhOsfnR1c4F/AsBeFYm1TpxC2DsVB8fworSHQfKrE2QVmrHMTsP03cMwvUKgT+hTwhKid&#10;Y6AJ7G2I+LfudLpSNpf8qwMX3cWC+9if61VWa3jUqlfjsyiz/Ou6wh8f7+YnAAAA//8DAFBLAwQU&#10;AAYACAAAACEAbLMuBNsAAAAJAQAADwAAAGRycy9kb3ducmV2LnhtbEyPzU7DMBCE70i8g7VI3KiD&#10;i0IV4lTlT+qRtly4ufGSRMTryHZb8/ZsxQFuuzOj2W/rZXajOGKIgycNt7MCBFLr7UCdhvfd680C&#10;REyGrBk9oYZvjLBsLi9qU1l/og0et6kTXEKxMhr6lKZKytj26Eyc+QmJvU8fnEm8hk7aYE5c7kap&#10;iqKUzgzEF3oz4VOP7df24DQ8vq3d6vkjZJzPX+5i3nlF7Vrr66u8egCRMKe/MJzxGR0aZtr7A9ko&#10;Rg2qVIqj5+EeBAfUomRh/yvIppb/P2h+AAAA//8DAFBLAQItABQABgAIAAAAIQC2gziS/gAAAOEB&#10;AAATAAAAAAAAAAAAAAAAAAAAAABbQ29udGVudF9UeXBlc10ueG1sUEsBAi0AFAAGAAgAAAAhADj9&#10;If/WAAAAlAEAAAsAAAAAAAAAAAAAAAAALwEAAF9yZWxzLy5yZWxzUEsBAi0AFAAGAAgAAAAhAP9F&#10;vWXcAQAABAQAAA4AAAAAAAAAAAAAAAAALgIAAGRycy9lMm9Eb2MueG1sUEsBAi0AFAAGAAgAAAAh&#10;AGyzLgTbAAAACQEAAA8AAAAAAAAAAAAAAAAANg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811B14" w:rsidRDefault="00811B14" w:rsidP="00811B14">
      <w:pPr>
        <w:pStyle w:val="Paragraphedeliste"/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:rsidR="00AB6486" w:rsidRDefault="00AB6486" w:rsidP="00811B14">
      <w:pPr>
        <w:pStyle w:val="Paragraphedeliste"/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:rsidR="00AB6486" w:rsidRDefault="00AB6486" w:rsidP="00811B14">
      <w:pPr>
        <w:pStyle w:val="Paragraphedeliste"/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:rsidR="00EF0C0B" w:rsidRPr="00201207" w:rsidRDefault="00EF0C0B" w:rsidP="00201207">
      <w:pPr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:rsidR="00EF0C0B" w:rsidRDefault="00EF0C0B" w:rsidP="00811B14">
      <w:pPr>
        <w:pStyle w:val="Paragraphedeliste"/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:rsidR="00AB6486" w:rsidRPr="00AB6486" w:rsidRDefault="00AB6486" w:rsidP="00AB6486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Annexe dossier de candidature</w:t>
      </w:r>
    </w:p>
    <w:p w:rsidR="00F1525D" w:rsidRDefault="00F1525D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tbl>
      <w:tblPr>
        <w:tblStyle w:val="Grilledutableau"/>
        <w:tblpPr w:leftFromText="141" w:rightFromText="141" w:vertAnchor="page" w:horzAnchor="margin" w:tblpY="1281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0"/>
      </w:tblGrid>
      <w:tr w:rsidR="00F8408E" w:rsidRPr="004E64D8" w:rsidTr="00F8408E">
        <w:tc>
          <w:tcPr>
            <w:tcW w:w="8790" w:type="dxa"/>
            <w:tcBorders>
              <w:bottom w:val="nil"/>
            </w:tcBorders>
            <w:shd w:val="clear" w:color="auto" w:fill="DAEEF3" w:themeFill="accent5" w:themeFillTint="33"/>
          </w:tcPr>
          <w:p w:rsidR="00F8408E" w:rsidRPr="00B8679E" w:rsidRDefault="00F8408E" w:rsidP="00F8408E">
            <w:pPr>
              <w:shd w:val="clear" w:color="auto" w:fill="DAEEF3" w:themeFill="accent5" w:themeFillTint="33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>Éléments relatifs à l’établissement candidat</w:t>
            </w:r>
          </w:p>
        </w:tc>
      </w:tr>
      <w:tr w:rsidR="00F8408E" w:rsidRPr="004E64D8" w:rsidTr="00F8408E">
        <w:tc>
          <w:tcPr>
            <w:tcW w:w="8790" w:type="dxa"/>
            <w:tcBorders>
              <w:top w:val="nil"/>
              <w:bottom w:val="single" w:sz="12" w:space="0" w:color="31849B" w:themeColor="accent5" w:themeShade="BF"/>
            </w:tcBorders>
          </w:tcPr>
          <w:p w:rsidR="00F8408E" w:rsidRPr="00B8679E" w:rsidRDefault="00F8408E" w:rsidP="00F8408E">
            <w:pPr>
              <w:rPr>
                <w:rFonts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:rsidR="00F8408E" w:rsidRPr="00C80D97" w:rsidRDefault="00F8408E" w:rsidP="00F8408E">
            <w:pPr>
              <w:rPr>
                <w:rFonts w:cstheme="minorHAnsi"/>
                <w:color w:val="000000" w:themeColor="text1"/>
              </w:rPr>
            </w:pPr>
            <w:r w:rsidRPr="00C80D97">
              <w:rPr>
                <w:rFonts w:cstheme="minorHAnsi"/>
                <w:color w:val="000000" w:themeColor="text1"/>
              </w:rPr>
              <w:t>Nom de l’établissement :</w:t>
            </w:r>
          </w:p>
          <w:p w:rsidR="00F8408E" w:rsidRDefault="00F8408E" w:rsidP="00F8408E">
            <w:pPr>
              <w:rPr>
                <w:rFonts w:cstheme="minorHAnsi"/>
                <w:color w:val="000000" w:themeColor="text1"/>
              </w:rPr>
            </w:pPr>
          </w:p>
          <w:p w:rsidR="00F8408E" w:rsidRDefault="00F8408E" w:rsidP="00F8408E">
            <w:pPr>
              <w:rPr>
                <w:rFonts w:cstheme="minorHAnsi"/>
                <w:color w:val="000000" w:themeColor="text1"/>
              </w:rPr>
            </w:pPr>
            <w:r w:rsidRPr="00C80D97">
              <w:rPr>
                <w:rFonts w:cstheme="minorHAnsi"/>
                <w:color w:val="000000" w:themeColor="text1"/>
              </w:rPr>
              <w:t xml:space="preserve">Numéro </w:t>
            </w:r>
            <w:r>
              <w:rPr>
                <w:rFonts w:cstheme="minorHAnsi"/>
                <w:color w:val="000000" w:themeColor="text1"/>
              </w:rPr>
              <w:t>FINESS</w:t>
            </w:r>
            <w:r w:rsidRPr="00C80D97">
              <w:rPr>
                <w:rFonts w:cstheme="minorHAnsi"/>
                <w:color w:val="000000" w:themeColor="text1"/>
              </w:rPr>
              <w:t> :</w:t>
            </w:r>
          </w:p>
          <w:p w:rsidR="00F8408E" w:rsidRDefault="00F8408E" w:rsidP="00F8408E">
            <w:pPr>
              <w:rPr>
                <w:rFonts w:cstheme="minorHAnsi"/>
                <w:color w:val="000000" w:themeColor="text1"/>
              </w:rPr>
            </w:pPr>
          </w:p>
          <w:p w:rsidR="00F8408E" w:rsidRDefault="00F8408E" w:rsidP="00F8408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Adresse :</w:t>
            </w:r>
          </w:p>
          <w:p w:rsidR="00F8408E" w:rsidRDefault="00F8408E" w:rsidP="00F8408E">
            <w:pPr>
              <w:rPr>
                <w:rFonts w:cstheme="minorHAnsi"/>
                <w:color w:val="000000" w:themeColor="text1"/>
              </w:rPr>
            </w:pPr>
          </w:p>
          <w:p w:rsidR="00F8408E" w:rsidRPr="00C80D97" w:rsidRDefault="00F8408E" w:rsidP="00F8408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Région :</w:t>
            </w:r>
          </w:p>
          <w:p w:rsidR="00F8408E" w:rsidRDefault="00F8408E" w:rsidP="00F8408E">
            <w:pPr>
              <w:rPr>
                <w:rFonts w:cstheme="minorHAnsi"/>
                <w:color w:val="244061" w:themeColor="accent1" w:themeShade="80"/>
              </w:rPr>
            </w:pPr>
          </w:p>
          <w:p w:rsidR="00F8408E" w:rsidRPr="00693D90" w:rsidRDefault="00F8408E" w:rsidP="00F8408E">
            <w:pPr>
              <w:rPr>
                <w:rFonts w:cstheme="minorHAnsi"/>
                <w:color w:val="000000" w:themeColor="text1"/>
              </w:rPr>
            </w:pPr>
            <w:r w:rsidRPr="00693D90">
              <w:rPr>
                <w:rFonts w:cstheme="minorHAnsi"/>
                <w:color w:val="000000" w:themeColor="text1"/>
              </w:rPr>
              <w:t>Type d’établissement (CHU, CH, …)</w:t>
            </w:r>
            <w:r>
              <w:rPr>
                <w:rFonts w:cstheme="minorHAnsi"/>
                <w:color w:val="000000" w:themeColor="text1"/>
              </w:rPr>
              <w:t> :</w:t>
            </w:r>
          </w:p>
          <w:p w:rsidR="00F8408E" w:rsidRPr="004E64D8" w:rsidRDefault="00F8408E" w:rsidP="00F8408E">
            <w:pPr>
              <w:pStyle w:val="Paragraphedeliste"/>
              <w:rPr>
                <w:rFonts w:cstheme="minorHAnsi"/>
                <w:color w:val="244061" w:themeColor="accent1" w:themeShade="80"/>
              </w:rPr>
            </w:pPr>
          </w:p>
        </w:tc>
      </w:tr>
      <w:tr w:rsidR="00F8408E" w:rsidRPr="004E64D8" w:rsidTr="00F8408E">
        <w:tc>
          <w:tcPr>
            <w:tcW w:w="8790" w:type="dxa"/>
            <w:tcBorders>
              <w:bottom w:val="nil"/>
            </w:tcBorders>
            <w:shd w:val="clear" w:color="auto" w:fill="DAEEF3" w:themeFill="accent5" w:themeFillTint="33"/>
          </w:tcPr>
          <w:p w:rsidR="00F8408E" w:rsidRPr="00B8679E" w:rsidRDefault="00F8408E" w:rsidP="00F8408E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B8679E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Personne(s) désignée(s) </w:t>
            </w: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comme « référent » de l’expérimentation au sein de l’établissement</w:t>
            </w:r>
            <w:r w:rsidRPr="00B8679E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F8408E" w:rsidRPr="004E64D8" w:rsidTr="00F8408E">
        <w:tc>
          <w:tcPr>
            <w:tcW w:w="8790" w:type="dxa"/>
            <w:tcBorders>
              <w:top w:val="nil"/>
              <w:bottom w:val="single" w:sz="12" w:space="0" w:color="31849B" w:themeColor="accent5" w:themeShade="BF"/>
            </w:tcBorders>
          </w:tcPr>
          <w:p w:rsidR="00F8408E" w:rsidRPr="00B8679E" w:rsidRDefault="00F8408E" w:rsidP="00F8408E">
            <w:pPr>
              <w:rPr>
                <w:rFonts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Nom et p</w:t>
            </w:r>
            <w:r w:rsidRPr="00B8679E">
              <w:rPr>
                <w:rFonts w:cstheme="minorHAnsi"/>
                <w:color w:val="000000" w:themeColor="text1"/>
              </w:rPr>
              <w:t xml:space="preserve">rénom : </w:t>
            </w: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Profession :</w:t>
            </w:r>
          </w:p>
          <w:p w:rsidR="00F8408E" w:rsidRPr="00B8679E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Numéro de téléphone :</w:t>
            </w:r>
          </w:p>
          <w:p w:rsidR="00F8408E" w:rsidRPr="00B8679E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 mail :</w:t>
            </w:r>
          </w:p>
          <w:p w:rsidR="00F8408E" w:rsidRDefault="00F8408E" w:rsidP="00F8408E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F8408E" w:rsidRDefault="00F8408E" w:rsidP="00F8408E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F8408E" w:rsidRPr="004E64D8" w:rsidRDefault="00F8408E" w:rsidP="00F8408E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 xml:space="preserve">Nom et Prénom : </w:t>
            </w: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Profession :</w:t>
            </w:r>
          </w:p>
          <w:p w:rsidR="00F8408E" w:rsidRPr="004E64D8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Numéro de téléphone :</w:t>
            </w:r>
          </w:p>
          <w:p w:rsidR="00F8408E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Adresse mail :</w:t>
            </w:r>
          </w:p>
          <w:p w:rsidR="00F8408E" w:rsidRDefault="00F8408E" w:rsidP="00F8408E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 xml:space="preserve">Nom et Prénom : </w:t>
            </w:r>
          </w:p>
          <w:p w:rsidR="00F8408E" w:rsidRPr="00693D90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Profession :</w:t>
            </w:r>
          </w:p>
          <w:p w:rsidR="00F8408E" w:rsidRPr="004E64D8" w:rsidRDefault="00F8408E" w:rsidP="00F8408E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Numéro de téléphone :</w:t>
            </w:r>
          </w:p>
          <w:p w:rsidR="00F8408E" w:rsidRPr="004E64D8" w:rsidRDefault="00F8408E" w:rsidP="00F8408E">
            <w:pPr>
              <w:pStyle w:val="Paragraphedeliste"/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Adresse mail :</w:t>
            </w:r>
          </w:p>
        </w:tc>
      </w:tr>
    </w:tbl>
    <w:p w:rsidR="00811B14" w:rsidRDefault="00811B14" w:rsidP="00811B14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C31A5" w:rsidRDefault="002C31A5" w:rsidP="00811B14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811B14" w:rsidRPr="002C31A5" w:rsidRDefault="00811B14" w:rsidP="002C31A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036DB5" w:rsidRDefault="00036D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page" w:horzAnchor="margin" w:tblpY="801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916"/>
      </w:tblGrid>
      <w:tr w:rsidR="00F8408E" w:rsidRPr="004E64D8" w:rsidTr="00430DE2">
        <w:tc>
          <w:tcPr>
            <w:tcW w:w="8916" w:type="dxa"/>
            <w:tcBorders>
              <w:bottom w:val="nil"/>
            </w:tcBorders>
            <w:shd w:val="clear" w:color="auto" w:fill="DAEEF3" w:themeFill="accent5" w:themeFillTint="33"/>
          </w:tcPr>
          <w:p w:rsidR="00F8408E" w:rsidRPr="00B8679E" w:rsidRDefault="00F8408E" w:rsidP="00D1684E">
            <w:pPr>
              <w:jc w:val="both"/>
              <w:rPr>
                <w:rFonts w:cstheme="minorHAnsi"/>
                <w:b/>
                <w:color w:val="31849B" w:themeColor="accent5" w:themeShade="BF"/>
                <w:sz w:val="4"/>
                <w:szCs w:val="4"/>
              </w:rPr>
            </w:pPr>
          </w:p>
          <w:p w:rsidR="00F8408E" w:rsidRPr="004E64D8" w:rsidRDefault="00F8408E" w:rsidP="00D1684E">
            <w:pPr>
              <w:jc w:val="both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Nombre de passages aux urgences et </w:t>
            </w:r>
            <w:r w:rsidR="00241A29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estimation du nombre de patients qui seraient concernés par le forfait de réorientation</w:t>
            </w:r>
          </w:p>
        </w:tc>
      </w:tr>
      <w:tr w:rsidR="00F8408E" w:rsidRPr="004E64D8" w:rsidTr="00430DE2">
        <w:trPr>
          <w:trHeight w:val="4867"/>
        </w:trPr>
        <w:tc>
          <w:tcPr>
            <w:tcW w:w="8916" w:type="dxa"/>
            <w:tcBorders>
              <w:top w:val="nil"/>
              <w:bottom w:val="single" w:sz="12" w:space="0" w:color="31849B" w:themeColor="accent5" w:themeShade="BF"/>
            </w:tcBorders>
          </w:tcPr>
          <w:p w:rsidR="00F8408E" w:rsidRPr="00693D90" w:rsidRDefault="00F8408E" w:rsidP="00D1684E">
            <w:pPr>
              <w:rPr>
                <w:rFonts w:cstheme="minorHAnsi"/>
                <w:color w:val="000000" w:themeColor="text1"/>
              </w:rPr>
            </w:pPr>
          </w:p>
          <w:p w:rsidR="00241A29" w:rsidRDefault="00241A29" w:rsidP="00D1684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Nombre de passages aux urgences</w:t>
            </w:r>
          </w:p>
          <w:p w:rsidR="00241A29" w:rsidRDefault="00241A29" w:rsidP="00D1684E">
            <w:pPr>
              <w:pStyle w:val="Paragraphedeliste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2017 : </w:t>
            </w:r>
          </w:p>
          <w:p w:rsidR="00241A29" w:rsidRDefault="00241A29" w:rsidP="00D1684E">
            <w:pPr>
              <w:pStyle w:val="Paragraphedeliste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2018 : </w:t>
            </w:r>
          </w:p>
          <w:p w:rsidR="00F8408E" w:rsidRDefault="00241A29" w:rsidP="00D1684E">
            <w:pPr>
              <w:pStyle w:val="Paragraphedeliste"/>
              <w:numPr>
                <w:ilvl w:val="0"/>
                <w:numId w:val="40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2019</w:t>
            </w:r>
            <w:r w:rsidR="00D1684E">
              <w:rPr>
                <w:rFonts w:eastAsiaTheme="minorEastAsia" w:cstheme="minorHAnsi"/>
                <w:color w:val="000000" w:themeColor="text1"/>
              </w:rPr>
              <w:t xml:space="preserve"> (estimation)</w:t>
            </w:r>
            <w:r w:rsidR="00F8408E" w:rsidRPr="00241A29">
              <w:rPr>
                <w:rFonts w:eastAsiaTheme="minorEastAsia" w:cstheme="minorHAnsi"/>
                <w:color w:val="000000" w:themeColor="text1"/>
              </w:rPr>
              <w:t>:</w:t>
            </w:r>
          </w:p>
          <w:p w:rsidR="00D1684E" w:rsidRDefault="00D1684E" w:rsidP="00D1684E">
            <w:pPr>
              <w:rPr>
                <w:rFonts w:eastAsiaTheme="minorEastAsia" w:cstheme="minorHAnsi"/>
                <w:color w:val="000000" w:themeColor="text1"/>
              </w:rPr>
            </w:pPr>
          </w:p>
          <w:p w:rsidR="00D1684E" w:rsidRPr="00D1684E" w:rsidRDefault="00D1684E" w:rsidP="00D1684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% de passages qui pourraient être concernés par le forfait de réorientation : </w:t>
            </w:r>
          </w:p>
          <w:p w:rsidR="00F8408E" w:rsidRDefault="00F8408E" w:rsidP="00D1684E">
            <w:pPr>
              <w:rPr>
                <w:rFonts w:eastAsiaTheme="minorEastAsia" w:cstheme="minorHAnsi"/>
                <w:color w:val="000000" w:themeColor="text1"/>
              </w:rPr>
            </w:pPr>
          </w:p>
          <w:p w:rsidR="00F8408E" w:rsidRDefault="00D1684E" w:rsidP="00D1684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Indiquer les sources qui vous permettent de faire pour votre établissement cette estimation : </w:t>
            </w:r>
          </w:p>
          <w:p w:rsidR="00E23F46" w:rsidRDefault="00E23F46" w:rsidP="00D1684E">
            <w:pPr>
              <w:rPr>
                <w:rFonts w:eastAsiaTheme="minorEastAsia" w:cstheme="minorHAnsi"/>
                <w:color w:val="000000" w:themeColor="text1"/>
              </w:rPr>
            </w:pPr>
          </w:p>
          <w:p w:rsidR="00E23F46" w:rsidRDefault="00E23F46" w:rsidP="00D1684E">
            <w:pPr>
              <w:rPr>
                <w:rFonts w:eastAsiaTheme="minorEastAsia" w:cstheme="minorHAnsi"/>
                <w:color w:val="000000" w:themeColor="text1"/>
              </w:rPr>
            </w:pPr>
          </w:p>
          <w:p w:rsidR="00E23F46" w:rsidRDefault="00E23F46" w:rsidP="00D1684E">
            <w:pPr>
              <w:rPr>
                <w:rFonts w:eastAsiaTheme="minorEastAsia" w:cstheme="minorHAnsi"/>
                <w:color w:val="000000" w:themeColor="text1"/>
              </w:rPr>
            </w:pPr>
          </w:p>
          <w:p w:rsidR="00E23F46" w:rsidRPr="00693D90" w:rsidRDefault="00E23F46" w:rsidP="00D1684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Rapport</w:t>
            </w:r>
            <w:r w:rsidR="00430DE2">
              <w:rPr>
                <w:rFonts w:eastAsiaTheme="minorEastAsia" w:cstheme="minorHAnsi"/>
                <w:color w:val="000000" w:themeColor="text1"/>
              </w:rPr>
              <w:t>é</w:t>
            </w:r>
            <w:r>
              <w:rPr>
                <w:rFonts w:eastAsiaTheme="minorEastAsia" w:cstheme="minorHAnsi"/>
                <w:color w:val="000000" w:themeColor="text1"/>
              </w:rPr>
              <w:t xml:space="preserve"> à 10 000 habitants dans votre zone d’attraction, indiquez le nombre de médecins généralistes ?</w:t>
            </w:r>
          </w:p>
          <w:p w:rsidR="00F8408E" w:rsidRPr="004E64D8" w:rsidRDefault="00F8408E" w:rsidP="00D1684E">
            <w:pPr>
              <w:rPr>
                <w:rFonts w:cstheme="minorHAnsi"/>
                <w:color w:val="0D0D0D" w:themeColor="text1" w:themeTint="F2"/>
              </w:rPr>
            </w:pPr>
          </w:p>
          <w:p w:rsidR="00F8408E" w:rsidRPr="004E64D8" w:rsidRDefault="00F8408E" w:rsidP="00D1684E">
            <w:pPr>
              <w:rPr>
                <w:rFonts w:cstheme="minorHAnsi"/>
                <w:color w:val="000000" w:themeColor="text1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6781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0"/>
      </w:tblGrid>
      <w:tr w:rsidR="00D1684E" w:rsidRPr="004E64D8" w:rsidTr="00D1684E">
        <w:tc>
          <w:tcPr>
            <w:tcW w:w="8790" w:type="dxa"/>
            <w:tcBorders>
              <w:bottom w:val="nil"/>
            </w:tcBorders>
            <w:shd w:val="clear" w:color="auto" w:fill="DAEEF3" w:themeFill="accent5" w:themeFillTint="33"/>
          </w:tcPr>
          <w:p w:rsidR="00D1684E" w:rsidRPr="00B8679E" w:rsidRDefault="00C54CB6" w:rsidP="00D1684E">
            <w:pPr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Facteurs </w:t>
            </w:r>
            <w:r w:rsidR="00012E45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clés de réussite</w:t>
            </w:r>
          </w:p>
        </w:tc>
      </w:tr>
      <w:tr w:rsidR="00D1684E" w:rsidRPr="004E64D8" w:rsidTr="00D1684E">
        <w:trPr>
          <w:trHeight w:val="7748"/>
        </w:trPr>
        <w:tc>
          <w:tcPr>
            <w:tcW w:w="8790" w:type="dxa"/>
            <w:tcBorders>
              <w:top w:val="nil"/>
              <w:bottom w:val="single" w:sz="12" w:space="0" w:color="31849B" w:themeColor="accent5" w:themeShade="BF"/>
            </w:tcBorders>
          </w:tcPr>
          <w:p w:rsidR="00D1684E" w:rsidRPr="00B8679E" w:rsidRDefault="00D1684E" w:rsidP="00D1684E">
            <w:pPr>
              <w:rPr>
                <w:rFonts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:rsidR="00D1684E" w:rsidRPr="00B8679E" w:rsidRDefault="00D1684E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D1684E" w:rsidRDefault="00C54CB6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 xml:space="preserve">Au cours des derniers mois (18 au maximum), votre établissement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 xml:space="preserve">a </w:t>
            </w:r>
            <w:r w:rsidR="00EA202C">
              <w:rPr>
                <w:rFonts w:cstheme="minorHAnsi"/>
                <w:color w:val="0D0D0D" w:themeColor="text1" w:themeTint="F2"/>
              </w:rPr>
              <w:t>t</w:t>
            </w:r>
            <w:proofErr w:type="spellEnd"/>
            <w:r w:rsidR="00EA202C">
              <w:rPr>
                <w:rFonts w:cstheme="minorHAnsi"/>
                <w:color w:val="0D0D0D" w:themeColor="text1" w:themeTint="F2"/>
              </w:rPr>
              <w:t>-il</w:t>
            </w:r>
            <w:r>
              <w:rPr>
                <w:rFonts w:cstheme="minorHAnsi"/>
                <w:color w:val="0D0D0D" w:themeColor="text1" w:themeTint="F2"/>
              </w:rPr>
              <w:t xml:space="preserve"> noué </w:t>
            </w:r>
            <w:r w:rsidR="00982850">
              <w:rPr>
                <w:rFonts w:cstheme="minorHAnsi"/>
                <w:color w:val="0D0D0D" w:themeColor="text1" w:themeTint="F2"/>
              </w:rPr>
              <w:t>des relations ou conduit des projets en y associant pour partie la médecine de ville (généralistes ou URPS) ?</w:t>
            </w: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982850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82850" w:rsidRDefault="00EA202C" w:rsidP="007855C1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Disposez-vous</w:t>
            </w:r>
            <w:r w:rsidR="007855C1">
              <w:rPr>
                <w:rFonts w:cstheme="minorHAnsi"/>
                <w:color w:val="0D0D0D" w:themeColor="text1" w:themeTint="F2"/>
              </w:rPr>
              <w:t xml:space="preserve">, dans le service </w:t>
            </w:r>
            <w:r>
              <w:rPr>
                <w:rFonts w:cstheme="minorHAnsi"/>
                <w:color w:val="0D0D0D" w:themeColor="text1" w:themeTint="F2"/>
              </w:rPr>
              <w:t>d’urgence, d’une</w:t>
            </w:r>
            <w:r w:rsidR="007855C1">
              <w:rPr>
                <w:rFonts w:cstheme="minorHAnsi"/>
                <w:color w:val="0D0D0D" w:themeColor="text1" w:themeTint="F2"/>
              </w:rPr>
              <w:t xml:space="preserve"> capacité à transmettre des données via messagerie sécurisée </w:t>
            </w:r>
            <w:r>
              <w:rPr>
                <w:rFonts w:cstheme="minorHAnsi"/>
                <w:color w:val="0D0D0D" w:themeColor="text1" w:themeTint="F2"/>
              </w:rPr>
              <w:t>aux médecins généralistes ?</w:t>
            </w: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Si ce n’est pas le cas, les développements informatiques nécessaires ont-ils été chiffrés (temps et montant) ?</w:t>
            </w: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EA202C" w:rsidRPr="007855C1" w:rsidRDefault="00EA202C" w:rsidP="007855C1">
            <w:pPr>
              <w:rPr>
                <w:rFonts w:cstheme="minorHAnsi"/>
                <w:color w:val="0D0D0D" w:themeColor="text1" w:themeTint="F2"/>
              </w:rPr>
            </w:pPr>
          </w:p>
          <w:p w:rsidR="00D1684E" w:rsidRPr="00B8679E" w:rsidRDefault="00D1684E" w:rsidP="00D1684E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D1684E" w:rsidRPr="00EA202C" w:rsidRDefault="00FE649B" w:rsidP="00EA202C">
            <w:pPr>
              <w:rPr>
                <w:rFonts w:cstheme="minorHAnsi"/>
                <w:color w:val="0D0D0D" w:themeColor="text1" w:themeTint="F2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A-t-il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été vérifié auprès l’équipe médicale et para médicale du service des urgences l’acceptabilité pour elles de soumettre le patient à un questionnaire de réorientation ?</w:t>
            </w:r>
          </w:p>
          <w:p w:rsidR="00D1684E" w:rsidRDefault="00D1684E" w:rsidP="00D1684E">
            <w:pPr>
              <w:rPr>
                <w:rFonts w:eastAsiaTheme="minorEastAsia" w:cstheme="minorHAnsi"/>
                <w:color w:val="0D0D0D" w:themeColor="text1" w:themeTint="F2"/>
              </w:rPr>
            </w:pPr>
          </w:p>
          <w:p w:rsidR="00D1684E" w:rsidRPr="004622BF" w:rsidRDefault="00D1684E" w:rsidP="00D1684E">
            <w:pPr>
              <w:rPr>
                <w:rFonts w:cstheme="minorHAnsi"/>
                <w:color w:val="0D0D0D" w:themeColor="text1" w:themeTint="F2"/>
              </w:rPr>
            </w:pPr>
          </w:p>
          <w:p w:rsidR="00D1684E" w:rsidRDefault="00D1684E" w:rsidP="00D1684E">
            <w:pPr>
              <w:rPr>
                <w:rFonts w:cstheme="minorHAnsi"/>
                <w:color w:val="000000" w:themeColor="text1"/>
              </w:rPr>
            </w:pPr>
          </w:p>
          <w:p w:rsidR="00D1684E" w:rsidRDefault="00D1684E" w:rsidP="00D1684E">
            <w:pPr>
              <w:rPr>
                <w:rFonts w:cstheme="minorHAnsi"/>
                <w:color w:val="000000" w:themeColor="text1"/>
              </w:rPr>
            </w:pPr>
          </w:p>
          <w:p w:rsidR="00D1684E" w:rsidRPr="004E64D8" w:rsidRDefault="00D1684E" w:rsidP="00D1684E">
            <w:pPr>
              <w:rPr>
                <w:rFonts w:cstheme="minorHAnsi"/>
                <w:color w:val="000000" w:themeColor="text1"/>
              </w:rPr>
            </w:pPr>
          </w:p>
          <w:p w:rsidR="00D1684E" w:rsidRPr="004E64D8" w:rsidRDefault="00D1684E" w:rsidP="00D1684E">
            <w:pPr>
              <w:rPr>
                <w:rFonts w:cstheme="minorHAnsi"/>
                <w:color w:val="000000" w:themeColor="text1"/>
              </w:rPr>
            </w:pPr>
          </w:p>
          <w:p w:rsidR="00D1684E" w:rsidRPr="004E64D8" w:rsidRDefault="00D1684E" w:rsidP="00D1684E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071F8" w:rsidRDefault="009071F8">
      <w:pPr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981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0"/>
      </w:tblGrid>
      <w:tr w:rsidR="00012E45" w:rsidRPr="004E64D8" w:rsidTr="00D1684E">
        <w:tc>
          <w:tcPr>
            <w:tcW w:w="8790" w:type="dxa"/>
            <w:tcBorders>
              <w:bottom w:val="nil"/>
            </w:tcBorders>
            <w:shd w:val="clear" w:color="auto" w:fill="DAEEF3" w:themeFill="accent5" w:themeFillTint="33"/>
          </w:tcPr>
          <w:p w:rsidR="00012E45" w:rsidRPr="00B8679E" w:rsidRDefault="00012E45" w:rsidP="00012E45">
            <w:pPr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Quelles sont les attentes particulières liées à votre contexte qui motivent votre engagement à être expérimentateur du forfait de réorientation ?</w:t>
            </w:r>
          </w:p>
        </w:tc>
      </w:tr>
      <w:tr w:rsidR="00012E45" w:rsidRPr="004E64D8" w:rsidTr="00B52AD6">
        <w:trPr>
          <w:trHeight w:val="80"/>
        </w:trPr>
        <w:tc>
          <w:tcPr>
            <w:tcW w:w="8790" w:type="dxa"/>
            <w:tcBorders>
              <w:top w:val="nil"/>
              <w:bottom w:val="single" w:sz="12" w:space="0" w:color="31849B" w:themeColor="accent5" w:themeShade="BF"/>
            </w:tcBorders>
          </w:tcPr>
          <w:p w:rsidR="00012E45" w:rsidRPr="00B8679E" w:rsidRDefault="00012E45" w:rsidP="00012E45">
            <w:pPr>
              <w:rPr>
                <w:rFonts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:rsidR="00012E45" w:rsidRPr="00B8679E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B8679E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B8679E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B8679E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4E64D8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4E64D8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4E64D8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Pr="004E64D8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rPr>
                <w:rFonts w:eastAsiaTheme="minorEastAsia" w:cstheme="minorHAnsi"/>
                <w:color w:val="0D0D0D" w:themeColor="text1" w:themeTint="F2"/>
              </w:rPr>
            </w:pPr>
          </w:p>
          <w:p w:rsidR="00012E45" w:rsidRPr="004622BF" w:rsidRDefault="00012E45" w:rsidP="00012E45">
            <w:pPr>
              <w:rPr>
                <w:rFonts w:cstheme="minorHAnsi"/>
                <w:color w:val="0D0D0D" w:themeColor="text1" w:themeTint="F2"/>
              </w:rPr>
            </w:pPr>
          </w:p>
          <w:p w:rsidR="00012E45" w:rsidRDefault="00012E45" w:rsidP="00012E45">
            <w:pPr>
              <w:rPr>
                <w:rFonts w:cstheme="minorHAnsi"/>
                <w:color w:val="000000" w:themeColor="text1"/>
              </w:rPr>
            </w:pPr>
          </w:p>
          <w:p w:rsidR="00012E45" w:rsidRDefault="00012E45" w:rsidP="00012E45">
            <w:pPr>
              <w:rPr>
                <w:rFonts w:cstheme="minorHAnsi"/>
                <w:color w:val="000000" w:themeColor="text1"/>
              </w:rPr>
            </w:pPr>
          </w:p>
          <w:p w:rsidR="00012E45" w:rsidRPr="004E64D8" w:rsidRDefault="00012E45" w:rsidP="00012E45">
            <w:pPr>
              <w:rPr>
                <w:rFonts w:cstheme="minorHAnsi"/>
                <w:color w:val="000000" w:themeColor="text1"/>
              </w:rPr>
            </w:pPr>
          </w:p>
          <w:p w:rsidR="00012E45" w:rsidRPr="004E64D8" w:rsidRDefault="00012E45" w:rsidP="00012E45">
            <w:pPr>
              <w:rPr>
                <w:rFonts w:cstheme="minorHAnsi"/>
                <w:color w:val="000000" w:themeColor="text1"/>
              </w:rPr>
            </w:pPr>
          </w:p>
          <w:p w:rsidR="00012E45" w:rsidRPr="004E64D8" w:rsidRDefault="00012E45" w:rsidP="00012E45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1E559D" w:rsidRDefault="001E559D" w:rsidP="00783F92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2AD6" w:rsidRPr="00B23C07" w:rsidRDefault="00B52AD6" w:rsidP="00B52AD6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333333"/>
          <w:sz w:val="25"/>
          <w:szCs w:val="25"/>
          <w:lang w:eastAsia="fr-FR"/>
        </w:rPr>
      </w:pPr>
      <w:r w:rsidRPr="00B52AD6">
        <w:rPr>
          <w:rFonts w:ascii="Calibri" w:hAnsi="Calibri" w:cs="Calibri"/>
          <w:sz w:val="24"/>
          <w:szCs w:val="24"/>
        </w:rPr>
        <w:t>Le dossier</w:t>
      </w:r>
      <w:r w:rsidRPr="00B52AD6">
        <w:rPr>
          <w:rFonts w:ascii="Calibri" w:hAnsi="Calibri" w:cs="Calibri"/>
          <w:sz w:val="24"/>
          <w:szCs w:val="24"/>
        </w:rPr>
        <w:t xml:space="preserve"> </w:t>
      </w:r>
      <w:r w:rsidRPr="00B52AD6">
        <w:rPr>
          <w:rFonts w:ascii="Calibri" w:hAnsi="Calibri" w:cs="Calibri"/>
          <w:sz w:val="24"/>
          <w:szCs w:val="24"/>
        </w:rPr>
        <w:t>est à</w:t>
      </w:r>
      <w:r w:rsidRPr="00B52AD6">
        <w:rPr>
          <w:rFonts w:ascii="Calibri" w:hAnsi="Calibri" w:cs="Calibri"/>
          <w:sz w:val="24"/>
          <w:szCs w:val="24"/>
        </w:rPr>
        <w:t xml:space="preserve"> transmettre à l’Agence Régionale de santé Auvergne-Rhône-Alpes au plus tard le 15 février 2020 </w:t>
      </w:r>
      <w:r>
        <w:rPr>
          <w:rFonts w:ascii="Calibri" w:hAnsi="Calibri" w:cs="Calibri"/>
          <w:sz w:val="24"/>
          <w:szCs w:val="24"/>
        </w:rPr>
        <w:t xml:space="preserve"> à  </w:t>
      </w:r>
      <w:bookmarkStart w:id="0" w:name="_GoBack"/>
      <w:bookmarkEnd w:id="0"/>
      <w:r>
        <w:fldChar w:fldCharType="begin"/>
      </w:r>
      <w:r>
        <w:instrText xml:space="preserve"> HYPERLINK "mailto:ars-ara-art51@ars.sante.fr" </w:instrText>
      </w:r>
      <w:r>
        <w:fldChar w:fldCharType="separate"/>
      </w:r>
      <w:r w:rsidRPr="00C12E78">
        <w:rPr>
          <w:rFonts w:ascii="roboto" w:eastAsia="Times New Roman" w:hAnsi="roboto" w:cs="Helvetica"/>
          <w:color w:val="337AB7"/>
          <w:sz w:val="25"/>
          <w:szCs w:val="25"/>
          <w:lang w:eastAsia="fr-FR"/>
        </w:rPr>
        <w:t>ars-ara-art51@ars.sante.fr</w:t>
      </w:r>
      <w:r>
        <w:rPr>
          <w:rFonts w:ascii="roboto" w:eastAsia="Times New Roman" w:hAnsi="roboto" w:cs="Helvetica"/>
          <w:color w:val="337AB7"/>
          <w:sz w:val="25"/>
          <w:szCs w:val="25"/>
          <w:lang w:eastAsia="fr-FR"/>
        </w:rPr>
        <w:fldChar w:fldCharType="end"/>
      </w:r>
      <w:r>
        <w:rPr>
          <w:rFonts w:ascii="roboto" w:eastAsia="Times New Roman" w:hAnsi="roboto" w:cs="Helvetica"/>
          <w:color w:val="333333"/>
          <w:sz w:val="25"/>
          <w:szCs w:val="25"/>
          <w:lang w:eastAsia="fr-FR"/>
        </w:rPr>
        <w:t xml:space="preserve"> – indiquez dans l’objet : forfait réorientation urgence</w:t>
      </w: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52AD6" w:rsidRDefault="00B52AD6" w:rsidP="00B52AD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A4EFE" w:rsidRPr="008D70A6" w:rsidRDefault="006A4EFE" w:rsidP="00FF077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357C4" w:rsidRPr="00E357C4" w:rsidRDefault="00E357C4" w:rsidP="00E357C4"/>
    <w:p w:rsidR="00E357C4" w:rsidRPr="00E357C4" w:rsidRDefault="00E357C4" w:rsidP="00E357C4"/>
    <w:p w:rsidR="00E357C4" w:rsidRPr="00E357C4" w:rsidRDefault="00E357C4" w:rsidP="00E357C4"/>
    <w:p w:rsidR="00E357C4" w:rsidRDefault="00E357C4" w:rsidP="00E357C4"/>
    <w:p w:rsidR="00BE20C5" w:rsidRPr="00E357C4" w:rsidRDefault="00BE20C5" w:rsidP="00E357C4"/>
    <w:sectPr w:rsidR="00BE20C5" w:rsidRPr="00E357C4" w:rsidSect="00E357C4">
      <w:headerReference w:type="default" r:id="rId11"/>
      <w:footerReference w:type="default" r:id="rId12"/>
      <w:pgSz w:w="11906" w:h="16838"/>
      <w:pgMar w:top="992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6B" w:rsidRDefault="00230C6B" w:rsidP="00A40593">
      <w:pPr>
        <w:spacing w:after="0" w:line="240" w:lineRule="auto"/>
      </w:pPr>
      <w:r>
        <w:separator/>
      </w:r>
    </w:p>
  </w:endnote>
  <w:endnote w:type="continuationSeparator" w:id="0">
    <w:p w:rsidR="00230C6B" w:rsidRDefault="00230C6B" w:rsidP="00A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charset w:val="00"/>
    <w:family w:val="swiss"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79672"/>
      <w:docPartObj>
        <w:docPartGallery w:val="Page Numbers (Bottom of Page)"/>
        <w:docPartUnique/>
      </w:docPartObj>
    </w:sdtPr>
    <w:sdtEndPr/>
    <w:sdtContent>
      <w:p w:rsidR="004F291E" w:rsidRDefault="00E357C4" w:rsidP="00E357C4">
        <w:pPr>
          <w:tabs>
            <w:tab w:val="left" w:pos="6804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6B" w:rsidRDefault="00230C6B" w:rsidP="00A40593">
      <w:pPr>
        <w:spacing w:after="0" w:line="240" w:lineRule="auto"/>
      </w:pPr>
      <w:r>
        <w:separator/>
      </w:r>
    </w:p>
  </w:footnote>
  <w:footnote w:type="continuationSeparator" w:id="0">
    <w:p w:rsidR="00230C6B" w:rsidRDefault="00230C6B" w:rsidP="00A40593">
      <w:pPr>
        <w:spacing w:after="0" w:line="240" w:lineRule="auto"/>
      </w:pPr>
      <w:r>
        <w:continuationSeparator/>
      </w:r>
    </w:p>
  </w:footnote>
  <w:footnote w:id="1">
    <w:p w:rsidR="0094733E" w:rsidRPr="00ED4364" w:rsidRDefault="0094733E" w:rsidP="0094733E">
      <w:pPr>
        <w:rPr>
          <w:rFonts w:cstheme="minorHAnsi"/>
          <w:color w:val="0000FF" w:themeColor="hyperlink"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08" w:rsidRDefault="00183F08" w:rsidP="008F5F49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A17"/>
    <w:multiLevelType w:val="hybridMultilevel"/>
    <w:tmpl w:val="A37A1E10"/>
    <w:lvl w:ilvl="0" w:tplc="B6C29EB8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172B30"/>
    <w:multiLevelType w:val="hybridMultilevel"/>
    <w:tmpl w:val="32C041E8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F22034"/>
    <w:multiLevelType w:val="hybridMultilevel"/>
    <w:tmpl w:val="26061B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E99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BB2"/>
    <w:multiLevelType w:val="hybridMultilevel"/>
    <w:tmpl w:val="8D2C7C4C"/>
    <w:lvl w:ilvl="0" w:tplc="826CF41C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5538A"/>
    <w:multiLevelType w:val="hybridMultilevel"/>
    <w:tmpl w:val="7FCE75FA"/>
    <w:lvl w:ilvl="0" w:tplc="675A77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320"/>
    <w:multiLevelType w:val="hybridMultilevel"/>
    <w:tmpl w:val="88387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7993"/>
    <w:multiLevelType w:val="multilevel"/>
    <w:tmpl w:val="BFA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35949"/>
    <w:multiLevelType w:val="multilevel"/>
    <w:tmpl w:val="FF4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95CB2"/>
    <w:multiLevelType w:val="hybridMultilevel"/>
    <w:tmpl w:val="D4D8DABA"/>
    <w:lvl w:ilvl="0" w:tplc="35068A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539E3"/>
    <w:multiLevelType w:val="hybridMultilevel"/>
    <w:tmpl w:val="D86C6588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E5A59"/>
    <w:multiLevelType w:val="hybridMultilevel"/>
    <w:tmpl w:val="217C1C10"/>
    <w:lvl w:ilvl="0" w:tplc="41329C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27433"/>
    <w:multiLevelType w:val="hybridMultilevel"/>
    <w:tmpl w:val="9508D514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7615B"/>
    <w:multiLevelType w:val="hybridMultilevel"/>
    <w:tmpl w:val="59C43018"/>
    <w:lvl w:ilvl="0" w:tplc="8E42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8B01AC"/>
    <w:multiLevelType w:val="hybridMultilevel"/>
    <w:tmpl w:val="C56AF128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202D5"/>
    <w:multiLevelType w:val="hybridMultilevel"/>
    <w:tmpl w:val="B96E4BF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917E55"/>
    <w:multiLevelType w:val="hybridMultilevel"/>
    <w:tmpl w:val="6AD6EBB0"/>
    <w:lvl w:ilvl="0" w:tplc="98683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A22C8"/>
    <w:multiLevelType w:val="hybridMultilevel"/>
    <w:tmpl w:val="020AA130"/>
    <w:lvl w:ilvl="0" w:tplc="3F06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F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0B6C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11BC8"/>
    <w:multiLevelType w:val="hybridMultilevel"/>
    <w:tmpl w:val="0CC2BD8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4045613"/>
    <w:multiLevelType w:val="hybridMultilevel"/>
    <w:tmpl w:val="3A22B210"/>
    <w:lvl w:ilvl="0" w:tplc="D2104B46">
      <w:start w:val="1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8527E16"/>
    <w:multiLevelType w:val="hybridMultilevel"/>
    <w:tmpl w:val="91560EB8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34BBF"/>
    <w:multiLevelType w:val="hybridMultilevel"/>
    <w:tmpl w:val="8B06DC84"/>
    <w:lvl w:ilvl="0" w:tplc="59C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E158E"/>
    <w:multiLevelType w:val="multilevel"/>
    <w:tmpl w:val="39A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2D004B"/>
    <w:multiLevelType w:val="hybridMultilevel"/>
    <w:tmpl w:val="45D42DD2"/>
    <w:lvl w:ilvl="0" w:tplc="DEF0569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914AF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E6C40"/>
    <w:multiLevelType w:val="hybridMultilevel"/>
    <w:tmpl w:val="E69EEB54"/>
    <w:lvl w:ilvl="0" w:tplc="E8A0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ED8"/>
    <w:multiLevelType w:val="hybridMultilevel"/>
    <w:tmpl w:val="AA725672"/>
    <w:lvl w:ilvl="0" w:tplc="A27AA4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983862"/>
    <w:multiLevelType w:val="hybridMultilevel"/>
    <w:tmpl w:val="93D4A594"/>
    <w:lvl w:ilvl="0" w:tplc="D0DC0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7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9540">
      <w:start w:val="117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20CE2">
      <w:start w:val="117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A0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F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9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2D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F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C0970"/>
    <w:multiLevelType w:val="hybridMultilevel"/>
    <w:tmpl w:val="77DCC226"/>
    <w:lvl w:ilvl="0" w:tplc="C516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397FFA"/>
    <w:multiLevelType w:val="hybridMultilevel"/>
    <w:tmpl w:val="F6862DEE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44710F"/>
    <w:multiLevelType w:val="hybridMultilevel"/>
    <w:tmpl w:val="CADCD5FA"/>
    <w:lvl w:ilvl="0" w:tplc="A6242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66D3E"/>
    <w:multiLevelType w:val="hybridMultilevel"/>
    <w:tmpl w:val="448C18AE"/>
    <w:lvl w:ilvl="0" w:tplc="5B3CA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94946"/>
    <w:multiLevelType w:val="hybridMultilevel"/>
    <w:tmpl w:val="6D26EB2A"/>
    <w:lvl w:ilvl="0" w:tplc="3AC629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B1F249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85A893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8AA5F6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96B411D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DB0EDA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65AB5D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2EE3FE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F207CC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7">
    <w:nsid w:val="76992183"/>
    <w:multiLevelType w:val="hybridMultilevel"/>
    <w:tmpl w:val="6A7A44A0"/>
    <w:lvl w:ilvl="0" w:tplc="293EBB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471C"/>
    <w:multiLevelType w:val="hybridMultilevel"/>
    <w:tmpl w:val="92DEDA92"/>
    <w:lvl w:ilvl="0" w:tplc="8744B0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A94D3A"/>
    <w:multiLevelType w:val="hybridMultilevel"/>
    <w:tmpl w:val="000C4554"/>
    <w:lvl w:ilvl="0" w:tplc="3154DDC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C8B3D20"/>
    <w:multiLevelType w:val="hybridMultilevel"/>
    <w:tmpl w:val="6E32CD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5C00D7"/>
    <w:multiLevelType w:val="hybridMultilevel"/>
    <w:tmpl w:val="D830448E"/>
    <w:lvl w:ilvl="0" w:tplc="84E47E7E">
      <w:start w:val="1"/>
      <w:numFmt w:val="lowerRoman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8"/>
  </w:num>
  <w:num w:numId="5">
    <w:abstractNumId w:val="18"/>
  </w:num>
  <w:num w:numId="6">
    <w:abstractNumId w:val="31"/>
  </w:num>
  <w:num w:numId="7">
    <w:abstractNumId w:val="36"/>
  </w:num>
  <w:num w:numId="8">
    <w:abstractNumId w:val="27"/>
  </w:num>
  <w:num w:numId="9">
    <w:abstractNumId w:val="34"/>
  </w:num>
  <w:num w:numId="10">
    <w:abstractNumId w:val="14"/>
  </w:num>
  <w:num w:numId="11">
    <w:abstractNumId w:val="32"/>
  </w:num>
  <w:num w:numId="12">
    <w:abstractNumId w:val="21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9"/>
  </w:num>
  <w:num w:numId="17">
    <w:abstractNumId w:val="3"/>
  </w:num>
  <w:num w:numId="18">
    <w:abstractNumId w:val="17"/>
  </w:num>
  <w:num w:numId="19">
    <w:abstractNumId w:val="38"/>
  </w:num>
  <w:num w:numId="20">
    <w:abstractNumId w:val="42"/>
  </w:num>
  <w:num w:numId="21">
    <w:abstractNumId w:val="4"/>
  </w:num>
  <w:num w:numId="22">
    <w:abstractNumId w:val="41"/>
  </w:num>
  <w:num w:numId="23">
    <w:abstractNumId w:val="11"/>
  </w:num>
  <w:num w:numId="24">
    <w:abstractNumId w:val="28"/>
  </w:num>
  <w:num w:numId="25">
    <w:abstractNumId w:val="16"/>
  </w:num>
  <w:num w:numId="26">
    <w:abstractNumId w:val="1"/>
  </w:num>
  <w:num w:numId="27">
    <w:abstractNumId w:val="10"/>
  </w:num>
  <w:num w:numId="28">
    <w:abstractNumId w:val="19"/>
  </w:num>
  <w:num w:numId="29">
    <w:abstractNumId w:val="25"/>
  </w:num>
  <w:num w:numId="30">
    <w:abstractNumId w:val="33"/>
  </w:num>
  <w:num w:numId="31">
    <w:abstractNumId w:val="15"/>
  </w:num>
  <w:num w:numId="32">
    <w:abstractNumId w:val="22"/>
  </w:num>
  <w:num w:numId="33">
    <w:abstractNumId w:val="2"/>
  </w:num>
  <w:num w:numId="34">
    <w:abstractNumId w:val="20"/>
  </w:num>
  <w:num w:numId="35">
    <w:abstractNumId w:val="6"/>
  </w:num>
  <w:num w:numId="36">
    <w:abstractNumId w:val="40"/>
  </w:num>
  <w:num w:numId="37">
    <w:abstractNumId w:val="29"/>
  </w:num>
  <w:num w:numId="38">
    <w:abstractNumId w:val="35"/>
  </w:num>
  <w:num w:numId="39">
    <w:abstractNumId w:val="30"/>
  </w:num>
  <w:num w:numId="40">
    <w:abstractNumId w:val="23"/>
  </w:num>
  <w:num w:numId="41">
    <w:abstractNumId w:val="0"/>
  </w:num>
  <w:num w:numId="42">
    <w:abstractNumId w:val="9"/>
  </w:num>
  <w:num w:numId="43">
    <w:abstractNumId w:val="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3"/>
    <w:rsid w:val="00000A45"/>
    <w:rsid w:val="0000106A"/>
    <w:rsid w:val="00003D10"/>
    <w:rsid w:val="00004DA3"/>
    <w:rsid w:val="00010DCE"/>
    <w:rsid w:val="00011BC1"/>
    <w:rsid w:val="000120C1"/>
    <w:rsid w:val="00012E45"/>
    <w:rsid w:val="000232C2"/>
    <w:rsid w:val="00032A27"/>
    <w:rsid w:val="00035185"/>
    <w:rsid w:val="00036DB5"/>
    <w:rsid w:val="00037AA2"/>
    <w:rsid w:val="0004391B"/>
    <w:rsid w:val="00044D5F"/>
    <w:rsid w:val="00052B8A"/>
    <w:rsid w:val="000543B3"/>
    <w:rsid w:val="000631CC"/>
    <w:rsid w:val="000634B5"/>
    <w:rsid w:val="00065E1D"/>
    <w:rsid w:val="000666C5"/>
    <w:rsid w:val="00066AD2"/>
    <w:rsid w:val="000674B5"/>
    <w:rsid w:val="000743B7"/>
    <w:rsid w:val="00074737"/>
    <w:rsid w:val="000761CC"/>
    <w:rsid w:val="00076252"/>
    <w:rsid w:val="00076AA4"/>
    <w:rsid w:val="00077BF5"/>
    <w:rsid w:val="00077EF7"/>
    <w:rsid w:val="00080B70"/>
    <w:rsid w:val="00082695"/>
    <w:rsid w:val="000844AF"/>
    <w:rsid w:val="00085236"/>
    <w:rsid w:val="00085C7A"/>
    <w:rsid w:val="000910C3"/>
    <w:rsid w:val="00093468"/>
    <w:rsid w:val="00094445"/>
    <w:rsid w:val="00095730"/>
    <w:rsid w:val="00095C9C"/>
    <w:rsid w:val="000A55C0"/>
    <w:rsid w:val="000B481C"/>
    <w:rsid w:val="000B7067"/>
    <w:rsid w:val="000C0269"/>
    <w:rsid w:val="000C2D8A"/>
    <w:rsid w:val="000C39FC"/>
    <w:rsid w:val="000C3E02"/>
    <w:rsid w:val="000C3F6C"/>
    <w:rsid w:val="000C405A"/>
    <w:rsid w:val="000C4D3E"/>
    <w:rsid w:val="000C6B6E"/>
    <w:rsid w:val="000D06DD"/>
    <w:rsid w:val="000D14DC"/>
    <w:rsid w:val="000D2585"/>
    <w:rsid w:val="000D30B7"/>
    <w:rsid w:val="000E15E5"/>
    <w:rsid w:val="000E5756"/>
    <w:rsid w:val="000F07BD"/>
    <w:rsid w:val="000F4353"/>
    <w:rsid w:val="000F441B"/>
    <w:rsid w:val="000F54B3"/>
    <w:rsid w:val="0010564A"/>
    <w:rsid w:val="001060F7"/>
    <w:rsid w:val="001077CC"/>
    <w:rsid w:val="00110E71"/>
    <w:rsid w:val="0011217E"/>
    <w:rsid w:val="001124BB"/>
    <w:rsid w:val="00115970"/>
    <w:rsid w:val="00127F6C"/>
    <w:rsid w:val="00135E02"/>
    <w:rsid w:val="00135E7E"/>
    <w:rsid w:val="001368AE"/>
    <w:rsid w:val="001409CE"/>
    <w:rsid w:val="0014671C"/>
    <w:rsid w:val="00147A58"/>
    <w:rsid w:val="001534FC"/>
    <w:rsid w:val="00162931"/>
    <w:rsid w:val="00162C91"/>
    <w:rsid w:val="00163F33"/>
    <w:rsid w:val="00165269"/>
    <w:rsid w:val="0017285A"/>
    <w:rsid w:val="00174085"/>
    <w:rsid w:val="001760C7"/>
    <w:rsid w:val="00176895"/>
    <w:rsid w:val="0018258C"/>
    <w:rsid w:val="001825FF"/>
    <w:rsid w:val="00182A66"/>
    <w:rsid w:val="00183F08"/>
    <w:rsid w:val="001869E8"/>
    <w:rsid w:val="00187266"/>
    <w:rsid w:val="00191059"/>
    <w:rsid w:val="00192095"/>
    <w:rsid w:val="001935EF"/>
    <w:rsid w:val="001951E2"/>
    <w:rsid w:val="001968A6"/>
    <w:rsid w:val="00196C4A"/>
    <w:rsid w:val="001A1520"/>
    <w:rsid w:val="001A2C77"/>
    <w:rsid w:val="001A459B"/>
    <w:rsid w:val="001A5959"/>
    <w:rsid w:val="001B349F"/>
    <w:rsid w:val="001C006C"/>
    <w:rsid w:val="001C1987"/>
    <w:rsid w:val="001C5A2F"/>
    <w:rsid w:val="001C73F7"/>
    <w:rsid w:val="001D06D6"/>
    <w:rsid w:val="001D7E21"/>
    <w:rsid w:val="001E3F88"/>
    <w:rsid w:val="001E3FE6"/>
    <w:rsid w:val="001E559D"/>
    <w:rsid w:val="001E56F9"/>
    <w:rsid w:val="001F2FE1"/>
    <w:rsid w:val="001F3816"/>
    <w:rsid w:val="001F6230"/>
    <w:rsid w:val="00201207"/>
    <w:rsid w:val="002046FA"/>
    <w:rsid w:val="00207D34"/>
    <w:rsid w:val="00221304"/>
    <w:rsid w:val="0022158E"/>
    <w:rsid w:val="002233A1"/>
    <w:rsid w:val="002266D9"/>
    <w:rsid w:val="00230C6B"/>
    <w:rsid w:val="002321F0"/>
    <w:rsid w:val="002336D9"/>
    <w:rsid w:val="00235930"/>
    <w:rsid w:val="00235B55"/>
    <w:rsid w:val="00236795"/>
    <w:rsid w:val="0023765B"/>
    <w:rsid w:val="0024049D"/>
    <w:rsid w:val="00241A29"/>
    <w:rsid w:val="00245F4E"/>
    <w:rsid w:val="00250E1E"/>
    <w:rsid w:val="00250E9B"/>
    <w:rsid w:val="00252517"/>
    <w:rsid w:val="0025281D"/>
    <w:rsid w:val="00252D96"/>
    <w:rsid w:val="00255CBB"/>
    <w:rsid w:val="00265287"/>
    <w:rsid w:val="00271FAA"/>
    <w:rsid w:val="0027218A"/>
    <w:rsid w:val="0027239A"/>
    <w:rsid w:val="002741C6"/>
    <w:rsid w:val="00275C3E"/>
    <w:rsid w:val="002813A1"/>
    <w:rsid w:val="00286ED4"/>
    <w:rsid w:val="00287AD0"/>
    <w:rsid w:val="00297236"/>
    <w:rsid w:val="002A0BDB"/>
    <w:rsid w:val="002A4F9C"/>
    <w:rsid w:val="002A5A3A"/>
    <w:rsid w:val="002B1184"/>
    <w:rsid w:val="002B2726"/>
    <w:rsid w:val="002B7861"/>
    <w:rsid w:val="002B7F14"/>
    <w:rsid w:val="002C2A7E"/>
    <w:rsid w:val="002C31A5"/>
    <w:rsid w:val="002C5E56"/>
    <w:rsid w:val="002D254F"/>
    <w:rsid w:val="002E0753"/>
    <w:rsid w:val="002E3FFC"/>
    <w:rsid w:val="002E5D15"/>
    <w:rsid w:val="002E5F37"/>
    <w:rsid w:val="002F5B45"/>
    <w:rsid w:val="0030227D"/>
    <w:rsid w:val="00306580"/>
    <w:rsid w:val="00315CCA"/>
    <w:rsid w:val="0031698E"/>
    <w:rsid w:val="00317278"/>
    <w:rsid w:val="00317C12"/>
    <w:rsid w:val="00322C5F"/>
    <w:rsid w:val="00324C68"/>
    <w:rsid w:val="00325BB2"/>
    <w:rsid w:val="0033372E"/>
    <w:rsid w:val="003359E6"/>
    <w:rsid w:val="00344EEC"/>
    <w:rsid w:val="00350A09"/>
    <w:rsid w:val="00351C1D"/>
    <w:rsid w:val="00352CE4"/>
    <w:rsid w:val="00353F22"/>
    <w:rsid w:val="003575E2"/>
    <w:rsid w:val="00361B6F"/>
    <w:rsid w:val="00372726"/>
    <w:rsid w:val="00372D8A"/>
    <w:rsid w:val="003748A1"/>
    <w:rsid w:val="0037524B"/>
    <w:rsid w:val="003766C0"/>
    <w:rsid w:val="003812F5"/>
    <w:rsid w:val="00384058"/>
    <w:rsid w:val="003875A8"/>
    <w:rsid w:val="003970F8"/>
    <w:rsid w:val="00397E8F"/>
    <w:rsid w:val="003A0B2D"/>
    <w:rsid w:val="003A0B97"/>
    <w:rsid w:val="003A4A8A"/>
    <w:rsid w:val="003B01EF"/>
    <w:rsid w:val="003B1122"/>
    <w:rsid w:val="003B5E69"/>
    <w:rsid w:val="003B6EBB"/>
    <w:rsid w:val="003C25AA"/>
    <w:rsid w:val="003C5BE9"/>
    <w:rsid w:val="003C6A1A"/>
    <w:rsid w:val="003D2D20"/>
    <w:rsid w:val="003D5ACE"/>
    <w:rsid w:val="003D6CAA"/>
    <w:rsid w:val="003D7083"/>
    <w:rsid w:val="003E0CE5"/>
    <w:rsid w:val="003E1AB1"/>
    <w:rsid w:val="003E32C4"/>
    <w:rsid w:val="003E4110"/>
    <w:rsid w:val="003E44D9"/>
    <w:rsid w:val="003F1006"/>
    <w:rsid w:val="003F2025"/>
    <w:rsid w:val="003F3BF2"/>
    <w:rsid w:val="003F5DBD"/>
    <w:rsid w:val="003F75EF"/>
    <w:rsid w:val="0040035D"/>
    <w:rsid w:val="00404989"/>
    <w:rsid w:val="00406D2D"/>
    <w:rsid w:val="0041035C"/>
    <w:rsid w:val="00410ADD"/>
    <w:rsid w:val="00414BF4"/>
    <w:rsid w:val="00415996"/>
    <w:rsid w:val="0042182E"/>
    <w:rsid w:val="00425708"/>
    <w:rsid w:val="004306BB"/>
    <w:rsid w:val="00430DE2"/>
    <w:rsid w:val="00431606"/>
    <w:rsid w:val="00431F4A"/>
    <w:rsid w:val="00442652"/>
    <w:rsid w:val="004436CA"/>
    <w:rsid w:val="00444D22"/>
    <w:rsid w:val="0045147A"/>
    <w:rsid w:val="0045195D"/>
    <w:rsid w:val="00451E67"/>
    <w:rsid w:val="00452358"/>
    <w:rsid w:val="004542B8"/>
    <w:rsid w:val="00455E0E"/>
    <w:rsid w:val="00461569"/>
    <w:rsid w:val="00461F32"/>
    <w:rsid w:val="00462E24"/>
    <w:rsid w:val="00463155"/>
    <w:rsid w:val="004724A6"/>
    <w:rsid w:val="00472AF3"/>
    <w:rsid w:val="004811CB"/>
    <w:rsid w:val="00482168"/>
    <w:rsid w:val="004826AB"/>
    <w:rsid w:val="00483ACD"/>
    <w:rsid w:val="00483C8D"/>
    <w:rsid w:val="00492445"/>
    <w:rsid w:val="00492A65"/>
    <w:rsid w:val="0049579B"/>
    <w:rsid w:val="004A0F14"/>
    <w:rsid w:val="004A188D"/>
    <w:rsid w:val="004A3C0B"/>
    <w:rsid w:val="004B7CB6"/>
    <w:rsid w:val="004C02C4"/>
    <w:rsid w:val="004C2249"/>
    <w:rsid w:val="004D16B4"/>
    <w:rsid w:val="004D323B"/>
    <w:rsid w:val="004D4DD6"/>
    <w:rsid w:val="004D6D30"/>
    <w:rsid w:val="004E01B8"/>
    <w:rsid w:val="004F17F1"/>
    <w:rsid w:val="004F291E"/>
    <w:rsid w:val="004F5832"/>
    <w:rsid w:val="004F7BF7"/>
    <w:rsid w:val="00500964"/>
    <w:rsid w:val="0050179E"/>
    <w:rsid w:val="00501DBF"/>
    <w:rsid w:val="005022FE"/>
    <w:rsid w:val="00502865"/>
    <w:rsid w:val="00503753"/>
    <w:rsid w:val="00503AF1"/>
    <w:rsid w:val="00513835"/>
    <w:rsid w:val="00513DB0"/>
    <w:rsid w:val="005278E2"/>
    <w:rsid w:val="0053177C"/>
    <w:rsid w:val="00533B08"/>
    <w:rsid w:val="005420C6"/>
    <w:rsid w:val="00543E76"/>
    <w:rsid w:val="005525CB"/>
    <w:rsid w:val="00554E0C"/>
    <w:rsid w:val="00554FE7"/>
    <w:rsid w:val="005600FA"/>
    <w:rsid w:val="00570000"/>
    <w:rsid w:val="005706B9"/>
    <w:rsid w:val="00572F63"/>
    <w:rsid w:val="00576595"/>
    <w:rsid w:val="00577D09"/>
    <w:rsid w:val="00577DD8"/>
    <w:rsid w:val="00580244"/>
    <w:rsid w:val="00587B12"/>
    <w:rsid w:val="00591664"/>
    <w:rsid w:val="005942A8"/>
    <w:rsid w:val="00594929"/>
    <w:rsid w:val="00595BD0"/>
    <w:rsid w:val="005A0413"/>
    <w:rsid w:val="005A6276"/>
    <w:rsid w:val="005B400B"/>
    <w:rsid w:val="005C0701"/>
    <w:rsid w:val="005C3255"/>
    <w:rsid w:val="005D0990"/>
    <w:rsid w:val="005D0A44"/>
    <w:rsid w:val="005D1280"/>
    <w:rsid w:val="005D334B"/>
    <w:rsid w:val="005E086C"/>
    <w:rsid w:val="005E1A78"/>
    <w:rsid w:val="005E2941"/>
    <w:rsid w:val="005E3EC8"/>
    <w:rsid w:val="005F02E9"/>
    <w:rsid w:val="005F08F9"/>
    <w:rsid w:val="005F1E20"/>
    <w:rsid w:val="005F62E6"/>
    <w:rsid w:val="006020CB"/>
    <w:rsid w:val="00603C8E"/>
    <w:rsid w:val="00605246"/>
    <w:rsid w:val="00607929"/>
    <w:rsid w:val="00610D04"/>
    <w:rsid w:val="006164DC"/>
    <w:rsid w:val="00617D82"/>
    <w:rsid w:val="00620785"/>
    <w:rsid w:val="00623D3F"/>
    <w:rsid w:val="00624037"/>
    <w:rsid w:val="006243DF"/>
    <w:rsid w:val="00625266"/>
    <w:rsid w:val="006253F8"/>
    <w:rsid w:val="006268AC"/>
    <w:rsid w:val="00631E4C"/>
    <w:rsid w:val="006326BE"/>
    <w:rsid w:val="006366FA"/>
    <w:rsid w:val="00636E68"/>
    <w:rsid w:val="00637A8A"/>
    <w:rsid w:val="00637C89"/>
    <w:rsid w:val="006410D6"/>
    <w:rsid w:val="0064418F"/>
    <w:rsid w:val="00647481"/>
    <w:rsid w:val="00647D0C"/>
    <w:rsid w:val="006510E6"/>
    <w:rsid w:val="006542C2"/>
    <w:rsid w:val="00654FEB"/>
    <w:rsid w:val="006564DF"/>
    <w:rsid w:val="00662D67"/>
    <w:rsid w:val="00665F2D"/>
    <w:rsid w:val="00671ED6"/>
    <w:rsid w:val="006746A4"/>
    <w:rsid w:val="006958D3"/>
    <w:rsid w:val="00696CCB"/>
    <w:rsid w:val="006A03EB"/>
    <w:rsid w:val="006A0B42"/>
    <w:rsid w:val="006A10E2"/>
    <w:rsid w:val="006A3225"/>
    <w:rsid w:val="006A4EFE"/>
    <w:rsid w:val="006B5E60"/>
    <w:rsid w:val="006B717F"/>
    <w:rsid w:val="006B79C5"/>
    <w:rsid w:val="006C17AD"/>
    <w:rsid w:val="006C1BB9"/>
    <w:rsid w:val="006C465B"/>
    <w:rsid w:val="006C4D93"/>
    <w:rsid w:val="006C5986"/>
    <w:rsid w:val="006C6F45"/>
    <w:rsid w:val="006D04D0"/>
    <w:rsid w:val="006D5CE9"/>
    <w:rsid w:val="006D7C8F"/>
    <w:rsid w:val="006D7EBA"/>
    <w:rsid w:val="006E1ADF"/>
    <w:rsid w:val="006E23A5"/>
    <w:rsid w:val="006E31AC"/>
    <w:rsid w:val="006E3E25"/>
    <w:rsid w:val="006E7FB3"/>
    <w:rsid w:val="006F0F4B"/>
    <w:rsid w:val="006F2E83"/>
    <w:rsid w:val="006F2ED2"/>
    <w:rsid w:val="006F734C"/>
    <w:rsid w:val="006F7A00"/>
    <w:rsid w:val="0070235D"/>
    <w:rsid w:val="00702C6F"/>
    <w:rsid w:val="00703C7A"/>
    <w:rsid w:val="007062A0"/>
    <w:rsid w:val="007118F4"/>
    <w:rsid w:val="00716B3C"/>
    <w:rsid w:val="00717DDD"/>
    <w:rsid w:val="00727175"/>
    <w:rsid w:val="00730992"/>
    <w:rsid w:val="0073168C"/>
    <w:rsid w:val="00732A67"/>
    <w:rsid w:val="00733CC0"/>
    <w:rsid w:val="00736C62"/>
    <w:rsid w:val="00740BD7"/>
    <w:rsid w:val="00753447"/>
    <w:rsid w:val="00755125"/>
    <w:rsid w:val="00757E4A"/>
    <w:rsid w:val="00761FD4"/>
    <w:rsid w:val="00763715"/>
    <w:rsid w:val="0076432A"/>
    <w:rsid w:val="00764D82"/>
    <w:rsid w:val="00767937"/>
    <w:rsid w:val="007724DF"/>
    <w:rsid w:val="00772757"/>
    <w:rsid w:val="007730F9"/>
    <w:rsid w:val="007733E1"/>
    <w:rsid w:val="007822E5"/>
    <w:rsid w:val="00783F92"/>
    <w:rsid w:val="007855C1"/>
    <w:rsid w:val="00785656"/>
    <w:rsid w:val="007866A4"/>
    <w:rsid w:val="00787532"/>
    <w:rsid w:val="00790F1B"/>
    <w:rsid w:val="00791225"/>
    <w:rsid w:val="00792CA1"/>
    <w:rsid w:val="007A012C"/>
    <w:rsid w:val="007A54E5"/>
    <w:rsid w:val="007A59CE"/>
    <w:rsid w:val="007A74CD"/>
    <w:rsid w:val="007B0C01"/>
    <w:rsid w:val="007B0CC7"/>
    <w:rsid w:val="007B3D96"/>
    <w:rsid w:val="007B4674"/>
    <w:rsid w:val="007B7334"/>
    <w:rsid w:val="007C42B9"/>
    <w:rsid w:val="007C476C"/>
    <w:rsid w:val="007C5A63"/>
    <w:rsid w:val="007C6F3F"/>
    <w:rsid w:val="007D3C9F"/>
    <w:rsid w:val="007D53B3"/>
    <w:rsid w:val="007D551B"/>
    <w:rsid w:val="007D676C"/>
    <w:rsid w:val="007D6CEE"/>
    <w:rsid w:val="007E1888"/>
    <w:rsid w:val="007E375E"/>
    <w:rsid w:val="007E3B7F"/>
    <w:rsid w:val="007E49C5"/>
    <w:rsid w:val="007E53EA"/>
    <w:rsid w:val="007E7050"/>
    <w:rsid w:val="007E7AA9"/>
    <w:rsid w:val="007F0F1D"/>
    <w:rsid w:val="007F1881"/>
    <w:rsid w:val="007F4D50"/>
    <w:rsid w:val="007F503D"/>
    <w:rsid w:val="008025BC"/>
    <w:rsid w:val="00802C8E"/>
    <w:rsid w:val="00811B14"/>
    <w:rsid w:val="00814409"/>
    <w:rsid w:val="008241CC"/>
    <w:rsid w:val="00824B31"/>
    <w:rsid w:val="00825142"/>
    <w:rsid w:val="0083011C"/>
    <w:rsid w:val="008318F5"/>
    <w:rsid w:val="00833AD9"/>
    <w:rsid w:val="0083510C"/>
    <w:rsid w:val="0083596D"/>
    <w:rsid w:val="00835AA0"/>
    <w:rsid w:val="008366A8"/>
    <w:rsid w:val="00841009"/>
    <w:rsid w:val="00841E6D"/>
    <w:rsid w:val="00844348"/>
    <w:rsid w:val="0084560A"/>
    <w:rsid w:val="00845743"/>
    <w:rsid w:val="00847B52"/>
    <w:rsid w:val="008504E4"/>
    <w:rsid w:val="0086172A"/>
    <w:rsid w:val="00861DB7"/>
    <w:rsid w:val="00865F41"/>
    <w:rsid w:val="0086719E"/>
    <w:rsid w:val="00873722"/>
    <w:rsid w:val="008741BA"/>
    <w:rsid w:val="00874553"/>
    <w:rsid w:val="008749B2"/>
    <w:rsid w:val="008753AC"/>
    <w:rsid w:val="008826E1"/>
    <w:rsid w:val="00882763"/>
    <w:rsid w:val="00887DD0"/>
    <w:rsid w:val="00890DF6"/>
    <w:rsid w:val="008937FC"/>
    <w:rsid w:val="00894E20"/>
    <w:rsid w:val="00894E36"/>
    <w:rsid w:val="008964E6"/>
    <w:rsid w:val="008971FE"/>
    <w:rsid w:val="008977CE"/>
    <w:rsid w:val="00897DFB"/>
    <w:rsid w:val="008A515C"/>
    <w:rsid w:val="008A682F"/>
    <w:rsid w:val="008A75C0"/>
    <w:rsid w:val="008B0BC9"/>
    <w:rsid w:val="008B1361"/>
    <w:rsid w:val="008B5FB4"/>
    <w:rsid w:val="008C0518"/>
    <w:rsid w:val="008C0868"/>
    <w:rsid w:val="008C1D19"/>
    <w:rsid w:val="008C2F38"/>
    <w:rsid w:val="008C3B50"/>
    <w:rsid w:val="008D0BA0"/>
    <w:rsid w:val="008D0BB7"/>
    <w:rsid w:val="008D1F34"/>
    <w:rsid w:val="008D70A6"/>
    <w:rsid w:val="008E2037"/>
    <w:rsid w:val="008E4B68"/>
    <w:rsid w:val="008E5C84"/>
    <w:rsid w:val="008E605F"/>
    <w:rsid w:val="008F3A73"/>
    <w:rsid w:val="008F4AC5"/>
    <w:rsid w:val="008F5F49"/>
    <w:rsid w:val="008F7552"/>
    <w:rsid w:val="00901287"/>
    <w:rsid w:val="0090174F"/>
    <w:rsid w:val="00901FF9"/>
    <w:rsid w:val="00902544"/>
    <w:rsid w:val="009043EF"/>
    <w:rsid w:val="009049AE"/>
    <w:rsid w:val="00905559"/>
    <w:rsid w:val="00905CB9"/>
    <w:rsid w:val="00906020"/>
    <w:rsid w:val="00906A8B"/>
    <w:rsid w:val="00906B3D"/>
    <w:rsid w:val="009071F8"/>
    <w:rsid w:val="0091222F"/>
    <w:rsid w:val="009137FD"/>
    <w:rsid w:val="00920BF2"/>
    <w:rsid w:val="00921470"/>
    <w:rsid w:val="00922631"/>
    <w:rsid w:val="00923AED"/>
    <w:rsid w:val="00927BB5"/>
    <w:rsid w:val="009352B5"/>
    <w:rsid w:val="00942F0C"/>
    <w:rsid w:val="0094441D"/>
    <w:rsid w:val="00945E27"/>
    <w:rsid w:val="009466FF"/>
    <w:rsid w:val="0094733E"/>
    <w:rsid w:val="009473F2"/>
    <w:rsid w:val="0095127E"/>
    <w:rsid w:val="00951707"/>
    <w:rsid w:val="00952768"/>
    <w:rsid w:val="00974E44"/>
    <w:rsid w:val="00982813"/>
    <w:rsid w:val="00982850"/>
    <w:rsid w:val="00985689"/>
    <w:rsid w:val="00993C35"/>
    <w:rsid w:val="0099746F"/>
    <w:rsid w:val="009A0719"/>
    <w:rsid w:val="009A178A"/>
    <w:rsid w:val="009A67A5"/>
    <w:rsid w:val="009B1399"/>
    <w:rsid w:val="009B2679"/>
    <w:rsid w:val="009B5F15"/>
    <w:rsid w:val="009B7328"/>
    <w:rsid w:val="009C23C8"/>
    <w:rsid w:val="009C5C1D"/>
    <w:rsid w:val="009D007D"/>
    <w:rsid w:val="009D33D8"/>
    <w:rsid w:val="009D6713"/>
    <w:rsid w:val="009D7CAA"/>
    <w:rsid w:val="009E0C00"/>
    <w:rsid w:val="009E626F"/>
    <w:rsid w:val="009E687B"/>
    <w:rsid w:val="009E6CA0"/>
    <w:rsid w:val="009E7BB6"/>
    <w:rsid w:val="009F2B54"/>
    <w:rsid w:val="009F4617"/>
    <w:rsid w:val="00A02733"/>
    <w:rsid w:val="00A05AB1"/>
    <w:rsid w:val="00A0681E"/>
    <w:rsid w:val="00A07E7C"/>
    <w:rsid w:val="00A10523"/>
    <w:rsid w:val="00A10A16"/>
    <w:rsid w:val="00A17BC3"/>
    <w:rsid w:val="00A22C3C"/>
    <w:rsid w:val="00A252F7"/>
    <w:rsid w:val="00A261C9"/>
    <w:rsid w:val="00A30432"/>
    <w:rsid w:val="00A32332"/>
    <w:rsid w:val="00A32950"/>
    <w:rsid w:val="00A34BF8"/>
    <w:rsid w:val="00A35D3B"/>
    <w:rsid w:val="00A378AA"/>
    <w:rsid w:val="00A40593"/>
    <w:rsid w:val="00A40698"/>
    <w:rsid w:val="00A428EB"/>
    <w:rsid w:val="00A42EDD"/>
    <w:rsid w:val="00A4543E"/>
    <w:rsid w:val="00A47A9C"/>
    <w:rsid w:val="00A50367"/>
    <w:rsid w:val="00A52ED3"/>
    <w:rsid w:val="00A5515A"/>
    <w:rsid w:val="00A56711"/>
    <w:rsid w:val="00A569FF"/>
    <w:rsid w:val="00A57B28"/>
    <w:rsid w:val="00A6052B"/>
    <w:rsid w:val="00A61AE6"/>
    <w:rsid w:val="00A6288E"/>
    <w:rsid w:val="00A7027A"/>
    <w:rsid w:val="00A735B2"/>
    <w:rsid w:val="00A73951"/>
    <w:rsid w:val="00A82AF2"/>
    <w:rsid w:val="00A850EF"/>
    <w:rsid w:val="00A87295"/>
    <w:rsid w:val="00A90D7C"/>
    <w:rsid w:val="00A91D78"/>
    <w:rsid w:val="00A96802"/>
    <w:rsid w:val="00AA102B"/>
    <w:rsid w:val="00AA16FB"/>
    <w:rsid w:val="00AA7A12"/>
    <w:rsid w:val="00AB14C9"/>
    <w:rsid w:val="00AB1DDD"/>
    <w:rsid w:val="00AB6486"/>
    <w:rsid w:val="00AB75D4"/>
    <w:rsid w:val="00AB7918"/>
    <w:rsid w:val="00AC0B2B"/>
    <w:rsid w:val="00AC1B69"/>
    <w:rsid w:val="00AC649E"/>
    <w:rsid w:val="00AC6F7B"/>
    <w:rsid w:val="00AC7E6C"/>
    <w:rsid w:val="00AD2378"/>
    <w:rsid w:val="00AD425D"/>
    <w:rsid w:val="00AD47F9"/>
    <w:rsid w:val="00AD6611"/>
    <w:rsid w:val="00B007EE"/>
    <w:rsid w:val="00B02F36"/>
    <w:rsid w:val="00B040DD"/>
    <w:rsid w:val="00B046F7"/>
    <w:rsid w:val="00B122BA"/>
    <w:rsid w:val="00B12C46"/>
    <w:rsid w:val="00B16A38"/>
    <w:rsid w:val="00B16D80"/>
    <w:rsid w:val="00B17653"/>
    <w:rsid w:val="00B254C3"/>
    <w:rsid w:val="00B33BA3"/>
    <w:rsid w:val="00B3497C"/>
    <w:rsid w:val="00B36A4D"/>
    <w:rsid w:val="00B4040B"/>
    <w:rsid w:val="00B40E7F"/>
    <w:rsid w:val="00B414D6"/>
    <w:rsid w:val="00B422B4"/>
    <w:rsid w:val="00B43A4F"/>
    <w:rsid w:val="00B4585D"/>
    <w:rsid w:val="00B52AD6"/>
    <w:rsid w:val="00B56C9E"/>
    <w:rsid w:val="00B60754"/>
    <w:rsid w:val="00B60F19"/>
    <w:rsid w:val="00B62020"/>
    <w:rsid w:val="00B62AAF"/>
    <w:rsid w:val="00B66B0A"/>
    <w:rsid w:val="00B7076E"/>
    <w:rsid w:val="00B70A50"/>
    <w:rsid w:val="00B735F6"/>
    <w:rsid w:val="00B73683"/>
    <w:rsid w:val="00B742F6"/>
    <w:rsid w:val="00B74B4F"/>
    <w:rsid w:val="00B81B6E"/>
    <w:rsid w:val="00B829CD"/>
    <w:rsid w:val="00B85C83"/>
    <w:rsid w:val="00B8701F"/>
    <w:rsid w:val="00B96ECE"/>
    <w:rsid w:val="00BA3E27"/>
    <w:rsid w:val="00BA6266"/>
    <w:rsid w:val="00BB1D38"/>
    <w:rsid w:val="00BB3181"/>
    <w:rsid w:val="00BB4FC7"/>
    <w:rsid w:val="00BB6C4A"/>
    <w:rsid w:val="00BB71EA"/>
    <w:rsid w:val="00BC3AA0"/>
    <w:rsid w:val="00BC70F0"/>
    <w:rsid w:val="00BD1442"/>
    <w:rsid w:val="00BD2EE8"/>
    <w:rsid w:val="00BD3659"/>
    <w:rsid w:val="00BD3C98"/>
    <w:rsid w:val="00BD45A9"/>
    <w:rsid w:val="00BD74D2"/>
    <w:rsid w:val="00BE0428"/>
    <w:rsid w:val="00BE20C5"/>
    <w:rsid w:val="00BE54A9"/>
    <w:rsid w:val="00BF0F9D"/>
    <w:rsid w:val="00BF1C6F"/>
    <w:rsid w:val="00BF225E"/>
    <w:rsid w:val="00BF254F"/>
    <w:rsid w:val="00BF2C31"/>
    <w:rsid w:val="00BF403D"/>
    <w:rsid w:val="00C00528"/>
    <w:rsid w:val="00C005D7"/>
    <w:rsid w:val="00C01883"/>
    <w:rsid w:val="00C01E7D"/>
    <w:rsid w:val="00C03EFE"/>
    <w:rsid w:val="00C03F53"/>
    <w:rsid w:val="00C0781E"/>
    <w:rsid w:val="00C12D2F"/>
    <w:rsid w:val="00C168AC"/>
    <w:rsid w:val="00C20377"/>
    <w:rsid w:val="00C2056F"/>
    <w:rsid w:val="00C21EFD"/>
    <w:rsid w:val="00C3409A"/>
    <w:rsid w:val="00C36E65"/>
    <w:rsid w:val="00C36F26"/>
    <w:rsid w:val="00C43DEE"/>
    <w:rsid w:val="00C457CB"/>
    <w:rsid w:val="00C4798C"/>
    <w:rsid w:val="00C50EEC"/>
    <w:rsid w:val="00C5370D"/>
    <w:rsid w:val="00C541E7"/>
    <w:rsid w:val="00C54CB6"/>
    <w:rsid w:val="00C55617"/>
    <w:rsid w:val="00C61E32"/>
    <w:rsid w:val="00C62235"/>
    <w:rsid w:val="00C62D1A"/>
    <w:rsid w:val="00C729F1"/>
    <w:rsid w:val="00C7308E"/>
    <w:rsid w:val="00C77175"/>
    <w:rsid w:val="00C8066F"/>
    <w:rsid w:val="00C80786"/>
    <w:rsid w:val="00C80C99"/>
    <w:rsid w:val="00C81554"/>
    <w:rsid w:val="00C85818"/>
    <w:rsid w:val="00C86A1D"/>
    <w:rsid w:val="00CA2F0B"/>
    <w:rsid w:val="00CA5CAB"/>
    <w:rsid w:val="00CB02B4"/>
    <w:rsid w:val="00CB27E8"/>
    <w:rsid w:val="00CB34D4"/>
    <w:rsid w:val="00CB527A"/>
    <w:rsid w:val="00CB6973"/>
    <w:rsid w:val="00CB769B"/>
    <w:rsid w:val="00CC1AD7"/>
    <w:rsid w:val="00CC2650"/>
    <w:rsid w:val="00CC4CA0"/>
    <w:rsid w:val="00CC70BD"/>
    <w:rsid w:val="00CC70DF"/>
    <w:rsid w:val="00CC7319"/>
    <w:rsid w:val="00CE50E9"/>
    <w:rsid w:val="00CE64F7"/>
    <w:rsid w:val="00CF26E8"/>
    <w:rsid w:val="00CF276C"/>
    <w:rsid w:val="00CF642E"/>
    <w:rsid w:val="00CF64D5"/>
    <w:rsid w:val="00CF7D28"/>
    <w:rsid w:val="00D039A8"/>
    <w:rsid w:val="00D0664E"/>
    <w:rsid w:val="00D0714D"/>
    <w:rsid w:val="00D1684E"/>
    <w:rsid w:val="00D17238"/>
    <w:rsid w:val="00D175F7"/>
    <w:rsid w:val="00D22F1B"/>
    <w:rsid w:val="00D3325D"/>
    <w:rsid w:val="00D346FE"/>
    <w:rsid w:val="00D36071"/>
    <w:rsid w:val="00D37142"/>
    <w:rsid w:val="00D411E0"/>
    <w:rsid w:val="00D44B99"/>
    <w:rsid w:val="00D44D53"/>
    <w:rsid w:val="00D4765E"/>
    <w:rsid w:val="00D525BF"/>
    <w:rsid w:val="00D53078"/>
    <w:rsid w:val="00D56F32"/>
    <w:rsid w:val="00D57FDC"/>
    <w:rsid w:val="00D65701"/>
    <w:rsid w:val="00D67492"/>
    <w:rsid w:val="00D676D6"/>
    <w:rsid w:val="00D727CF"/>
    <w:rsid w:val="00D7472C"/>
    <w:rsid w:val="00D75900"/>
    <w:rsid w:val="00D76DE8"/>
    <w:rsid w:val="00D85C42"/>
    <w:rsid w:val="00D86F63"/>
    <w:rsid w:val="00D944EB"/>
    <w:rsid w:val="00D95B50"/>
    <w:rsid w:val="00D962A6"/>
    <w:rsid w:val="00DA124B"/>
    <w:rsid w:val="00DA1AC7"/>
    <w:rsid w:val="00DA2723"/>
    <w:rsid w:val="00DA599F"/>
    <w:rsid w:val="00DA5BA8"/>
    <w:rsid w:val="00DA7DC7"/>
    <w:rsid w:val="00DB1046"/>
    <w:rsid w:val="00DB403F"/>
    <w:rsid w:val="00DB5980"/>
    <w:rsid w:val="00DC038E"/>
    <w:rsid w:val="00DC2878"/>
    <w:rsid w:val="00DC28E0"/>
    <w:rsid w:val="00DC489C"/>
    <w:rsid w:val="00DC4F41"/>
    <w:rsid w:val="00DC5215"/>
    <w:rsid w:val="00DD419A"/>
    <w:rsid w:val="00DD444D"/>
    <w:rsid w:val="00DD54BB"/>
    <w:rsid w:val="00DE041A"/>
    <w:rsid w:val="00DE2EBC"/>
    <w:rsid w:val="00DE488B"/>
    <w:rsid w:val="00DE5263"/>
    <w:rsid w:val="00DE6762"/>
    <w:rsid w:val="00DF01D0"/>
    <w:rsid w:val="00DF092B"/>
    <w:rsid w:val="00DF0CF9"/>
    <w:rsid w:val="00DF0D5F"/>
    <w:rsid w:val="00DF1B38"/>
    <w:rsid w:val="00DF4F23"/>
    <w:rsid w:val="00E0206C"/>
    <w:rsid w:val="00E065FA"/>
    <w:rsid w:val="00E17DA5"/>
    <w:rsid w:val="00E23F46"/>
    <w:rsid w:val="00E279BF"/>
    <w:rsid w:val="00E348F7"/>
    <w:rsid w:val="00E34CFA"/>
    <w:rsid w:val="00E357C4"/>
    <w:rsid w:val="00E35C30"/>
    <w:rsid w:val="00E41CB2"/>
    <w:rsid w:val="00E435B0"/>
    <w:rsid w:val="00E4418C"/>
    <w:rsid w:val="00E45B35"/>
    <w:rsid w:val="00E475C7"/>
    <w:rsid w:val="00E47911"/>
    <w:rsid w:val="00E56E1A"/>
    <w:rsid w:val="00E609A4"/>
    <w:rsid w:val="00E61159"/>
    <w:rsid w:val="00E61A3E"/>
    <w:rsid w:val="00E62085"/>
    <w:rsid w:val="00E626F5"/>
    <w:rsid w:val="00E63488"/>
    <w:rsid w:val="00E64EB6"/>
    <w:rsid w:val="00E663A4"/>
    <w:rsid w:val="00E727D8"/>
    <w:rsid w:val="00E7313D"/>
    <w:rsid w:val="00E745D6"/>
    <w:rsid w:val="00E76030"/>
    <w:rsid w:val="00E8239D"/>
    <w:rsid w:val="00E8314D"/>
    <w:rsid w:val="00E863CF"/>
    <w:rsid w:val="00E876B3"/>
    <w:rsid w:val="00E87D0A"/>
    <w:rsid w:val="00E923C6"/>
    <w:rsid w:val="00E94049"/>
    <w:rsid w:val="00EA202C"/>
    <w:rsid w:val="00EA5805"/>
    <w:rsid w:val="00EA63C1"/>
    <w:rsid w:val="00EA7457"/>
    <w:rsid w:val="00EB0889"/>
    <w:rsid w:val="00EB1449"/>
    <w:rsid w:val="00EB1833"/>
    <w:rsid w:val="00EB2FB4"/>
    <w:rsid w:val="00EB5285"/>
    <w:rsid w:val="00EC21ED"/>
    <w:rsid w:val="00EC4110"/>
    <w:rsid w:val="00EC6400"/>
    <w:rsid w:val="00ED680D"/>
    <w:rsid w:val="00ED7AEB"/>
    <w:rsid w:val="00EE49B5"/>
    <w:rsid w:val="00EE514C"/>
    <w:rsid w:val="00EE753E"/>
    <w:rsid w:val="00EF0C0B"/>
    <w:rsid w:val="00EF22AF"/>
    <w:rsid w:val="00EF5247"/>
    <w:rsid w:val="00EF545F"/>
    <w:rsid w:val="00EF61D7"/>
    <w:rsid w:val="00F02556"/>
    <w:rsid w:val="00F04710"/>
    <w:rsid w:val="00F0736C"/>
    <w:rsid w:val="00F1525D"/>
    <w:rsid w:val="00F15D52"/>
    <w:rsid w:val="00F214B4"/>
    <w:rsid w:val="00F25D2D"/>
    <w:rsid w:val="00F33A3D"/>
    <w:rsid w:val="00F33FFE"/>
    <w:rsid w:val="00F371B7"/>
    <w:rsid w:val="00F40713"/>
    <w:rsid w:val="00F41978"/>
    <w:rsid w:val="00F436E3"/>
    <w:rsid w:val="00F52620"/>
    <w:rsid w:val="00F57ED6"/>
    <w:rsid w:val="00F616A4"/>
    <w:rsid w:val="00F62E76"/>
    <w:rsid w:val="00F64CBB"/>
    <w:rsid w:val="00F66301"/>
    <w:rsid w:val="00F72CE7"/>
    <w:rsid w:val="00F72F83"/>
    <w:rsid w:val="00F75365"/>
    <w:rsid w:val="00F76744"/>
    <w:rsid w:val="00F76C25"/>
    <w:rsid w:val="00F81CCC"/>
    <w:rsid w:val="00F81F1E"/>
    <w:rsid w:val="00F8408E"/>
    <w:rsid w:val="00F932D4"/>
    <w:rsid w:val="00F93E5A"/>
    <w:rsid w:val="00F94945"/>
    <w:rsid w:val="00F95EBB"/>
    <w:rsid w:val="00F96000"/>
    <w:rsid w:val="00FA0091"/>
    <w:rsid w:val="00FA215F"/>
    <w:rsid w:val="00FA22BD"/>
    <w:rsid w:val="00FA3D25"/>
    <w:rsid w:val="00FA6903"/>
    <w:rsid w:val="00FA6A07"/>
    <w:rsid w:val="00FA728B"/>
    <w:rsid w:val="00FB0443"/>
    <w:rsid w:val="00FB0C46"/>
    <w:rsid w:val="00FB13DF"/>
    <w:rsid w:val="00FC32C7"/>
    <w:rsid w:val="00FC395F"/>
    <w:rsid w:val="00FD1F59"/>
    <w:rsid w:val="00FE188C"/>
    <w:rsid w:val="00FE3661"/>
    <w:rsid w:val="00FE3B2B"/>
    <w:rsid w:val="00FE649B"/>
    <w:rsid w:val="00FF0772"/>
    <w:rsid w:val="00FF2F69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basedOn w:val="Normal"/>
    <w:link w:val="ParagraphedelisteCar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261C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0244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51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51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2514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73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basedOn w:val="Normal"/>
    <w:link w:val="ParagraphedelisteCar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261C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0244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51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51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2514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73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4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6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2803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74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1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2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428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07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0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3086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8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6709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6127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7565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0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1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6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40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089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1488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57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6755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7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4748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2365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7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7513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43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3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5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7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2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725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565">
                      <w:marLeft w:val="3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88968">
              <w:marLeft w:val="0"/>
              <w:marRight w:val="0"/>
              <w:marTop w:val="0"/>
              <w:marBottom w:val="0"/>
              <w:divBdr>
                <w:top w:val="single" w:sz="6" w:space="11" w:color="DEE2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7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9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1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96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6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69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0141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5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7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7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80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5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8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4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4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970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5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4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6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4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7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49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4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58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840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532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2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928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5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5DD3-763F-44D4-B7C2-1596715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NEPPEL, Corentine (SGMCAS)</dc:creator>
  <cp:lastModifiedBy>lpeiser</cp:lastModifiedBy>
  <cp:revision>3</cp:revision>
  <cp:lastPrinted>2018-03-23T11:04:00Z</cp:lastPrinted>
  <dcterms:created xsi:type="dcterms:W3CDTF">2019-12-30T11:30:00Z</dcterms:created>
  <dcterms:modified xsi:type="dcterms:W3CDTF">2020-01-07T17:54:00Z</dcterms:modified>
</cp:coreProperties>
</file>