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2299" w14:textId="08142731" w:rsidR="00ED5A1B" w:rsidRPr="000F56B1" w:rsidRDefault="00520478" w:rsidP="0057325C">
      <w:pPr>
        <w:rPr>
          <w:rFonts w:asciiTheme="minorHAnsi" w:hAnsiTheme="minorHAnsi" w:cstheme="minorHAnsi"/>
        </w:rPr>
      </w:pPr>
      <w:r w:rsidRPr="000F56B1">
        <w:rPr>
          <w:rFonts w:asciiTheme="minorHAnsi" w:hAnsiTheme="minorHAnsi" w:cstheme="minorHAnsi"/>
        </w:rPr>
        <w:t xml:space="preserve">Projet </w:t>
      </w:r>
      <w:r w:rsidR="002A34CE" w:rsidRPr="000F56B1">
        <w:rPr>
          <w:rFonts w:asciiTheme="minorHAnsi" w:hAnsiTheme="minorHAnsi" w:cstheme="minorHAnsi"/>
        </w:rPr>
        <w:t xml:space="preserve">d’actualité pour le site </w:t>
      </w:r>
      <w:r w:rsidR="00025E18" w:rsidRPr="000F56B1">
        <w:rPr>
          <w:rFonts w:asciiTheme="minorHAnsi" w:hAnsiTheme="minorHAnsi" w:cstheme="minorHAnsi"/>
        </w:rPr>
        <w:t xml:space="preserve">Internet </w:t>
      </w:r>
      <w:r w:rsidR="002A34CE" w:rsidRPr="000F56B1">
        <w:rPr>
          <w:rFonts w:asciiTheme="minorHAnsi" w:hAnsiTheme="minorHAnsi" w:cstheme="minorHAnsi"/>
        </w:rPr>
        <w:t>des communes :</w:t>
      </w:r>
    </w:p>
    <w:p w14:paraId="55BF78FD" w14:textId="4D0DDDD2" w:rsidR="004D6912" w:rsidRPr="000F56B1" w:rsidRDefault="004D6912" w:rsidP="0002572B">
      <w:pPr>
        <w:pStyle w:val="Titre1"/>
        <w:rPr>
          <w:rFonts w:asciiTheme="minorHAnsi" w:hAnsiTheme="minorHAnsi" w:cstheme="minorHAnsi"/>
        </w:rPr>
      </w:pPr>
      <w:r w:rsidRPr="000F56B1">
        <w:rPr>
          <w:rFonts w:asciiTheme="minorHAnsi" w:hAnsiTheme="minorHAnsi" w:cstheme="minorHAnsi"/>
        </w:rPr>
        <w:t xml:space="preserve">Moustique tigre : </w:t>
      </w:r>
      <w:r w:rsidR="00332A3E" w:rsidRPr="000F56B1">
        <w:rPr>
          <w:rFonts w:asciiTheme="minorHAnsi" w:hAnsiTheme="minorHAnsi" w:cstheme="minorHAnsi"/>
        </w:rPr>
        <w:t xml:space="preserve">agissons dès </w:t>
      </w:r>
      <w:r w:rsidR="00860496" w:rsidRPr="000F56B1">
        <w:rPr>
          <w:rFonts w:asciiTheme="minorHAnsi" w:hAnsiTheme="minorHAnsi" w:cstheme="minorHAnsi"/>
        </w:rPr>
        <w:t>maintenant</w:t>
      </w:r>
      <w:r w:rsidR="00332A3E" w:rsidRPr="000F56B1">
        <w:rPr>
          <w:rFonts w:asciiTheme="minorHAnsi" w:hAnsiTheme="minorHAnsi" w:cstheme="minorHAnsi"/>
        </w:rPr>
        <w:t xml:space="preserve"> pour passer un été </w:t>
      </w:r>
      <w:r w:rsidR="009142E4" w:rsidRPr="000F56B1">
        <w:rPr>
          <w:rFonts w:asciiTheme="minorHAnsi" w:hAnsiTheme="minorHAnsi" w:cstheme="minorHAnsi"/>
        </w:rPr>
        <w:t xml:space="preserve">plus </w:t>
      </w:r>
      <w:r w:rsidR="00332A3E" w:rsidRPr="000F56B1">
        <w:rPr>
          <w:rFonts w:asciiTheme="minorHAnsi" w:hAnsiTheme="minorHAnsi" w:cstheme="minorHAnsi"/>
        </w:rPr>
        <w:t>tranqui</w:t>
      </w:r>
      <w:r w:rsidR="00860496" w:rsidRPr="000F56B1">
        <w:rPr>
          <w:rFonts w:asciiTheme="minorHAnsi" w:hAnsiTheme="minorHAnsi" w:cstheme="minorHAnsi"/>
        </w:rPr>
        <w:t>l</w:t>
      </w:r>
      <w:r w:rsidR="009142E4" w:rsidRPr="000F56B1">
        <w:rPr>
          <w:rFonts w:asciiTheme="minorHAnsi" w:hAnsiTheme="minorHAnsi" w:cstheme="minorHAnsi"/>
        </w:rPr>
        <w:t>le</w:t>
      </w:r>
    </w:p>
    <w:p w14:paraId="1E6C8FD9" w14:textId="02769014" w:rsidR="000D206D" w:rsidRPr="000F56B1" w:rsidRDefault="00C12AF0" w:rsidP="000D206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32B4BF8C" wp14:editId="37D41519">
            <wp:simplePos x="0" y="0"/>
            <wp:positionH relativeFrom="margin">
              <wp:posOffset>-57150</wp:posOffset>
            </wp:positionH>
            <wp:positionV relativeFrom="paragraph">
              <wp:posOffset>259080</wp:posOffset>
            </wp:positionV>
            <wp:extent cx="1539875" cy="1524000"/>
            <wp:effectExtent l="0" t="0" r="3175" b="0"/>
            <wp:wrapThrough wrapText="bothSides">
              <wp:wrapPolygon edited="0">
                <wp:start x="0" y="0"/>
                <wp:lineTo x="0" y="21330"/>
                <wp:lineTo x="21377" y="21330"/>
                <wp:lineTo x="2137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gr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9EB57" w14:textId="77777777" w:rsidR="000F56B1" w:rsidRDefault="000F56B1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moustique tigre est implanté dans tous les départements de la région </w:t>
      </w:r>
      <w:r w:rsidR="00C12AF0" w:rsidRPr="000F56B1">
        <w:rPr>
          <w:rFonts w:asciiTheme="minorHAnsi" w:hAnsiTheme="minorHAnsi" w:cstheme="minorHAnsi"/>
          <w:sz w:val="20"/>
          <w:szCs w:val="20"/>
        </w:rPr>
        <w:t>Auvergne-Rhône-Alpes</w:t>
      </w:r>
      <w:r>
        <w:rPr>
          <w:rFonts w:asciiTheme="minorHAnsi" w:hAnsiTheme="minorHAnsi" w:cstheme="minorHAnsi"/>
          <w:sz w:val="20"/>
          <w:szCs w:val="20"/>
        </w:rPr>
        <w:t>. Avec 1 300 communes colonisées en 2025, ce sont 80% des habitants de la région qui sont exposés au moustique tigre.</w:t>
      </w:r>
    </w:p>
    <w:p w14:paraId="2359C613" w14:textId="77777777" w:rsidR="000F56B1" w:rsidRDefault="000F56B1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B00266" w14:textId="38536CEF" w:rsidR="002A34CE" w:rsidRPr="000F56B1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  <w:highlight w:val="cyan"/>
        </w:rPr>
        <w:t>[</w:t>
      </w:r>
      <w:proofErr w:type="gramStart"/>
      <w:r w:rsidRPr="000F56B1">
        <w:rPr>
          <w:rFonts w:asciiTheme="minorHAnsi" w:hAnsiTheme="minorHAnsi" w:cstheme="minorHAnsi"/>
          <w:sz w:val="20"/>
          <w:szCs w:val="20"/>
          <w:highlight w:val="cyan"/>
        </w:rPr>
        <w:t>nom</w:t>
      </w:r>
      <w:proofErr w:type="gramEnd"/>
      <w:r w:rsidRPr="000F56B1">
        <w:rPr>
          <w:rFonts w:asciiTheme="minorHAnsi" w:hAnsiTheme="minorHAnsi" w:cstheme="minorHAnsi"/>
          <w:sz w:val="20"/>
          <w:szCs w:val="20"/>
          <w:highlight w:val="cyan"/>
        </w:rPr>
        <w:t xml:space="preserve"> de la ville]</w:t>
      </w:r>
      <w:r w:rsidRPr="000F56B1">
        <w:rPr>
          <w:rFonts w:asciiTheme="minorHAnsi" w:hAnsiTheme="minorHAnsi" w:cstheme="minorHAnsi"/>
          <w:sz w:val="20"/>
          <w:szCs w:val="20"/>
        </w:rPr>
        <w:t xml:space="preserve"> </w:t>
      </w:r>
      <w:r w:rsidR="000F56B1">
        <w:rPr>
          <w:rFonts w:asciiTheme="minorHAnsi" w:hAnsiTheme="minorHAnsi" w:cstheme="minorHAnsi"/>
          <w:sz w:val="20"/>
          <w:szCs w:val="20"/>
        </w:rPr>
        <w:t>en fait partie</w:t>
      </w:r>
      <w:r w:rsidR="00C12AF0" w:rsidRPr="000F56B1">
        <w:rPr>
          <w:rFonts w:asciiTheme="minorHAnsi" w:hAnsiTheme="minorHAnsi" w:cstheme="minorHAnsi"/>
          <w:sz w:val="20"/>
          <w:szCs w:val="20"/>
        </w:rPr>
        <w:t xml:space="preserve"> et ce, depuis </w:t>
      </w:r>
      <w:r w:rsidR="00C12AF0" w:rsidRPr="000F56B1">
        <w:rPr>
          <w:rFonts w:asciiTheme="minorHAnsi" w:hAnsiTheme="minorHAnsi" w:cstheme="minorHAnsi"/>
          <w:sz w:val="20"/>
          <w:szCs w:val="20"/>
          <w:highlight w:val="cyan"/>
        </w:rPr>
        <w:t>[année]</w:t>
      </w:r>
      <w:r w:rsidRPr="000F56B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FCF4087" w14:textId="77777777" w:rsidR="002A34CE" w:rsidRPr="000F56B1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DB7699" w14:textId="354D959C" w:rsidR="002A34CE" w:rsidRPr="000F56B1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b/>
          <w:sz w:val="20"/>
          <w:szCs w:val="20"/>
        </w:rPr>
        <w:t xml:space="preserve">Au-delà des nuisances qu’il peut générer au quotidien, </w:t>
      </w:r>
      <w:r w:rsidR="00C12AF0" w:rsidRPr="000F56B1">
        <w:rPr>
          <w:rFonts w:asciiTheme="minorHAnsi" w:hAnsiTheme="minorHAnsi" w:cstheme="minorHAnsi"/>
          <w:b/>
          <w:sz w:val="20"/>
          <w:szCs w:val="20"/>
        </w:rPr>
        <w:t>le moustique tigre</w:t>
      </w:r>
      <w:r w:rsidRPr="000F56B1">
        <w:rPr>
          <w:rFonts w:asciiTheme="minorHAnsi" w:hAnsiTheme="minorHAnsi" w:cstheme="minorHAnsi"/>
          <w:b/>
          <w:sz w:val="20"/>
          <w:szCs w:val="20"/>
        </w:rPr>
        <w:t xml:space="preserve"> peut véhiculer des maladies virales</w:t>
      </w:r>
      <w:r w:rsidRPr="000F56B1">
        <w:rPr>
          <w:rFonts w:asciiTheme="minorHAnsi" w:hAnsiTheme="minorHAnsi" w:cstheme="minorHAnsi"/>
          <w:sz w:val="20"/>
          <w:szCs w:val="20"/>
        </w:rPr>
        <w:t xml:space="preserve"> (dengue, chikungunya, </w:t>
      </w:r>
      <w:r w:rsidR="000F56B1">
        <w:rPr>
          <w:rFonts w:asciiTheme="minorHAnsi" w:hAnsiTheme="minorHAnsi" w:cstheme="minorHAnsi"/>
          <w:sz w:val="20"/>
          <w:szCs w:val="20"/>
        </w:rPr>
        <w:t>Z</w:t>
      </w:r>
      <w:r w:rsidRPr="000F56B1">
        <w:rPr>
          <w:rFonts w:asciiTheme="minorHAnsi" w:hAnsiTheme="minorHAnsi" w:cstheme="minorHAnsi"/>
          <w:sz w:val="20"/>
          <w:szCs w:val="20"/>
        </w:rPr>
        <w:t xml:space="preserve">ika). En effet, </w:t>
      </w:r>
      <w:r w:rsidR="00C12AF0" w:rsidRPr="000F56B1">
        <w:rPr>
          <w:rFonts w:asciiTheme="minorHAnsi" w:hAnsiTheme="minorHAnsi" w:cstheme="minorHAnsi"/>
          <w:sz w:val="20"/>
          <w:szCs w:val="20"/>
        </w:rPr>
        <w:t>il</w:t>
      </w:r>
      <w:r w:rsidRPr="000F56B1">
        <w:rPr>
          <w:rFonts w:asciiTheme="minorHAnsi" w:hAnsiTheme="minorHAnsi" w:cstheme="minorHAnsi"/>
          <w:sz w:val="20"/>
          <w:szCs w:val="20"/>
        </w:rPr>
        <w:t xml:space="preserve"> peut contracter une de ces maladies en piquant une personne contaminée </w:t>
      </w:r>
      <w:r w:rsidR="00C12AF0" w:rsidRPr="000F56B1">
        <w:rPr>
          <w:rFonts w:asciiTheme="minorHAnsi" w:hAnsiTheme="minorHAnsi" w:cstheme="minorHAnsi"/>
          <w:sz w:val="20"/>
          <w:szCs w:val="20"/>
        </w:rPr>
        <w:t>suite à un voyage</w:t>
      </w:r>
      <w:r w:rsidRPr="000F56B1">
        <w:rPr>
          <w:rFonts w:asciiTheme="minorHAnsi" w:hAnsiTheme="minorHAnsi" w:cstheme="minorHAnsi"/>
          <w:sz w:val="20"/>
          <w:szCs w:val="20"/>
        </w:rPr>
        <w:t xml:space="preserve"> dans les zones tropicales puis contaminer une autre personne.</w:t>
      </w:r>
    </w:p>
    <w:p w14:paraId="13C34361" w14:textId="77777777" w:rsidR="000F56B1" w:rsidRDefault="002A34CE" w:rsidP="00C12AF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856FD" wp14:editId="7C75313F">
                <wp:simplePos x="0" y="0"/>
                <wp:positionH relativeFrom="margin">
                  <wp:posOffset>85725</wp:posOffset>
                </wp:positionH>
                <wp:positionV relativeFrom="paragraph">
                  <wp:posOffset>80645</wp:posOffset>
                </wp:positionV>
                <wp:extent cx="1314450" cy="161925"/>
                <wp:effectExtent l="0" t="0" r="0" b="9525"/>
                <wp:wrapThrough wrapText="bothSides">
                  <wp:wrapPolygon edited="0">
                    <wp:start x="0" y="0"/>
                    <wp:lineTo x="0" y="20329"/>
                    <wp:lineTo x="21287" y="20329"/>
                    <wp:lineTo x="21287" y="0"/>
                    <wp:lineTo x="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A3E0F1" w14:textId="4E93F781" w:rsidR="00A6212A" w:rsidRPr="00867E02" w:rsidRDefault="00A6212A" w:rsidP="00A6212A">
                            <w:pPr>
                              <w:pStyle w:val="Lgende"/>
                              <w:rPr>
                                <w:rFonts w:ascii="Marianne" w:hAnsi="Marianne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Droits image - Adobe stock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Droits_image_-_Adobe_stock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856F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6.75pt;margin-top:6.35pt;width:103.5pt;height:12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" stroked="f">
                <v:textbox inset="0,0,0,0">
                  <w:txbxContent>
                    <w:p w14:paraId="0BA3E0F1" w14:textId="4E93F781" w:rsidR="00A6212A" w:rsidRPr="00867E02" w:rsidRDefault="00A6212A" w:rsidP="00A6212A">
                      <w:pPr>
                        <w:pStyle w:val="Lgende"/>
                        <w:rPr>
                          <w:rFonts w:ascii="Marianne" w:hAnsi="Marianne"/>
                          <w:noProof/>
                          <w:sz w:val="20"/>
                          <w:szCs w:val="20"/>
                        </w:rPr>
                      </w:pPr>
                      <w:r>
                        <w:t xml:space="preserve">Droits image - Adobe stock </w:t>
                      </w:r>
                      <w:r>
                        <w:fldChar w:fldCharType="begin"/>
                      </w:r>
                      <w:r>
                        <w:instrText xml:space="preserve"> SEQ Droits_image_-_Adobe_stock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12AF0" w:rsidRPr="000F56B1">
        <w:rPr>
          <w:rFonts w:asciiTheme="minorHAnsi" w:hAnsiTheme="minorHAnsi" w:cstheme="minorHAnsi"/>
          <w:sz w:val="20"/>
          <w:szCs w:val="20"/>
        </w:rPr>
        <w:br/>
      </w:r>
    </w:p>
    <w:p w14:paraId="04890B92" w14:textId="53CB85D9" w:rsidR="004B4416" w:rsidRPr="000F56B1" w:rsidRDefault="000F56B1" w:rsidP="00C12AF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hyperlink r:id="rId6" w:history="1">
        <w:r w:rsidRPr="000F56B1">
          <w:rPr>
            <w:rStyle w:val="Lienhypertexte"/>
            <w:rFonts w:asciiTheme="minorHAnsi" w:hAnsiTheme="minorHAnsi" w:cstheme="minorHAnsi"/>
            <w:sz w:val="20"/>
            <w:szCs w:val="20"/>
          </w:rPr>
          <w:t>En savoir plus sur les maladies transmises par le moustique tigre</w:t>
        </w:r>
      </w:hyperlink>
    </w:p>
    <w:p w14:paraId="360EF937" w14:textId="6012D9A3" w:rsidR="00B01B34" w:rsidRPr="000F56B1" w:rsidRDefault="00332A3E" w:rsidP="0032745C">
      <w:pPr>
        <w:pStyle w:val="Titre2"/>
        <w:rPr>
          <w:rFonts w:asciiTheme="minorHAnsi" w:hAnsiTheme="minorHAnsi" w:cstheme="minorHAnsi"/>
        </w:rPr>
      </w:pPr>
      <w:r w:rsidRPr="000F56B1">
        <w:rPr>
          <w:rFonts w:asciiTheme="minorHAnsi" w:hAnsiTheme="minorHAnsi" w:cstheme="minorHAnsi"/>
        </w:rPr>
        <w:t>Empêcher la ponte du moustique tigre avant qu’i</w:t>
      </w:r>
      <w:r w:rsidR="00860496" w:rsidRPr="000F56B1">
        <w:rPr>
          <w:rFonts w:asciiTheme="minorHAnsi" w:hAnsiTheme="minorHAnsi" w:cstheme="minorHAnsi"/>
        </w:rPr>
        <w:t>l ne</w:t>
      </w:r>
      <w:r w:rsidR="009142E4" w:rsidRPr="000F56B1">
        <w:rPr>
          <w:rFonts w:asciiTheme="minorHAnsi" w:hAnsiTheme="minorHAnsi" w:cstheme="minorHAnsi"/>
        </w:rPr>
        <w:t xml:space="preserve"> vous envahisse </w:t>
      </w:r>
    </w:p>
    <w:p w14:paraId="7B73A04D" w14:textId="3F218129" w:rsidR="00332A3E" w:rsidRPr="000F56B1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</w:rPr>
        <w:t>Le moustique tigre</w:t>
      </w:r>
      <w:r w:rsidR="00F33FE7" w:rsidRPr="000F56B1">
        <w:rPr>
          <w:rFonts w:asciiTheme="minorHAnsi" w:hAnsiTheme="minorHAnsi" w:cstheme="minorHAnsi"/>
          <w:sz w:val="20"/>
          <w:szCs w:val="20"/>
        </w:rPr>
        <w:t xml:space="preserve"> réappara</w:t>
      </w:r>
      <w:r w:rsidR="00C12AF0" w:rsidRPr="000F56B1">
        <w:rPr>
          <w:rFonts w:asciiTheme="minorHAnsi" w:hAnsiTheme="minorHAnsi" w:cstheme="minorHAnsi"/>
          <w:sz w:val="20"/>
          <w:szCs w:val="20"/>
        </w:rPr>
        <w:t>î</w:t>
      </w:r>
      <w:r w:rsidR="00F33FE7" w:rsidRPr="000F56B1">
        <w:rPr>
          <w:rFonts w:asciiTheme="minorHAnsi" w:hAnsiTheme="minorHAnsi" w:cstheme="minorHAnsi"/>
          <w:sz w:val="20"/>
          <w:szCs w:val="20"/>
        </w:rPr>
        <w:t xml:space="preserve">t chaque printemps </w:t>
      </w:r>
      <w:r w:rsidR="007D02E6" w:rsidRPr="000F56B1">
        <w:rPr>
          <w:rFonts w:asciiTheme="minorHAnsi" w:hAnsiTheme="minorHAnsi" w:cstheme="minorHAnsi"/>
          <w:sz w:val="20"/>
          <w:szCs w:val="20"/>
        </w:rPr>
        <w:t>et colonise</w:t>
      </w:r>
      <w:r w:rsidR="00F33FE7" w:rsidRPr="000F56B1">
        <w:rPr>
          <w:rFonts w:asciiTheme="minorHAnsi" w:hAnsiTheme="minorHAnsi" w:cstheme="minorHAnsi"/>
          <w:sz w:val="20"/>
          <w:szCs w:val="20"/>
        </w:rPr>
        <w:t xml:space="preserve"> </w:t>
      </w:r>
      <w:r w:rsidR="00466B7E" w:rsidRPr="000F56B1">
        <w:rPr>
          <w:rFonts w:asciiTheme="minorHAnsi" w:hAnsiTheme="minorHAnsi" w:cstheme="minorHAnsi"/>
          <w:sz w:val="20"/>
          <w:szCs w:val="20"/>
        </w:rPr>
        <w:t xml:space="preserve">les petits contenants naturels ou artificiels de toutes formes situés </w:t>
      </w:r>
      <w:r w:rsidR="00F33FE7" w:rsidRPr="000F56B1">
        <w:rPr>
          <w:rFonts w:asciiTheme="minorHAnsi" w:hAnsiTheme="minorHAnsi" w:cstheme="minorHAnsi"/>
          <w:sz w:val="20"/>
          <w:szCs w:val="20"/>
        </w:rPr>
        <w:t>près des habitations</w:t>
      </w:r>
      <w:r w:rsidR="0033744B" w:rsidRPr="000F56B1">
        <w:rPr>
          <w:rFonts w:asciiTheme="minorHAnsi" w:hAnsiTheme="minorHAnsi" w:cstheme="minorHAnsi"/>
          <w:sz w:val="20"/>
          <w:szCs w:val="20"/>
        </w:rPr>
        <w:t xml:space="preserve">. </w:t>
      </w:r>
      <w:r w:rsidR="00025E18" w:rsidRPr="000F56B1">
        <w:rPr>
          <w:rFonts w:asciiTheme="minorHAnsi" w:hAnsiTheme="minorHAnsi" w:cstheme="minorHAnsi"/>
          <w:sz w:val="20"/>
          <w:szCs w:val="20"/>
        </w:rPr>
        <w:t>Il pond directement sur les parois asséchées de ces contenants, susceptibles de se remplir d’eau. Une fois dans l’eau, les œufs se développent rapidement : il faut compter environ une semaine pour qu’émergent des moustiques adultes.</w:t>
      </w:r>
    </w:p>
    <w:p w14:paraId="0364D153" w14:textId="77777777" w:rsidR="00025E18" w:rsidRPr="000F56B1" w:rsidRDefault="00025E18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DE839C" w14:textId="20D08B10" w:rsidR="002A34CE" w:rsidRPr="000F56B1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</w:rPr>
        <w:t>Le moustique tigre évolue ensuite dans un périmètre de 150 mètres autour de son lieu de naissance.</w:t>
      </w:r>
    </w:p>
    <w:p w14:paraId="378B096E" w14:textId="77777777" w:rsidR="002A34CE" w:rsidRPr="000F56B1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506D8A" w14:textId="216233E7" w:rsidR="002A34CE" w:rsidRPr="000F56B1" w:rsidRDefault="00C12AF0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b/>
          <w:sz w:val="20"/>
          <w:szCs w:val="20"/>
        </w:rPr>
        <w:t>Si</w:t>
      </w:r>
      <w:r w:rsidR="002A34CE" w:rsidRPr="000F56B1">
        <w:rPr>
          <w:rFonts w:asciiTheme="minorHAnsi" w:hAnsiTheme="minorHAnsi" w:cstheme="minorHAnsi"/>
          <w:b/>
          <w:sz w:val="20"/>
          <w:szCs w:val="20"/>
        </w:rPr>
        <w:t xml:space="preserve"> vous remarquez un moustique</w:t>
      </w:r>
      <w:r w:rsidR="00332A3E" w:rsidRPr="000F56B1">
        <w:rPr>
          <w:rFonts w:asciiTheme="minorHAnsi" w:hAnsiTheme="minorHAnsi" w:cstheme="minorHAnsi"/>
          <w:b/>
          <w:sz w:val="20"/>
          <w:szCs w:val="20"/>
        </w:rPr>
        <w:t xml:space="preserve"> tigre chez vous, c’est qu’il</w:t>
      </w:r>
      <w:r w:rsidR="00467D13" w:rsidRPr="000F56B1">
        <w:rPr>
          <w:rFonts w:asciiTheme="minorHAnsi" w:hAnsiTheme="minorHAnsi" w:cstheme="minorHAnsi"/>
          <w:b/>
          <w:sz w:val="20"/>
          <w:szCs w:val="20"/>
        </w:rPr>
        <w:t xml:space="preserve"> est </w:t>
      </w:r>
      <w:r w:rsidR="002A34CE" w:rsidRPr="000F56B1">
        <w:rPr>
          <w:rFonts w:asciiTheme="minorHAnsi" w:hAnsiTheme="minorHAnsi" w:cstheme="minorHAnsi"/>
          <w:b/>
          <w:sz w:val="20"/>
          <w:szCs w:val="20"/>
        </w:rPr>
        <w:t>forcément</w:t>
      </w:r>
      <w:r w:rsidR="00332A3E" w:rsidRPr="000F56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67D13" w:rsidRPr="000F56B1">
        <w:rPr>
          <w:rFonts w:asciiTheme="minorHAnsi" w:hAnsiTheme="minorHAnsi" w:cstheme="minorHAnsi"/>
          <w:b/>
          <w:sz w:val="20"/>
          <w:szCs w:val="20"/>
        </w:rPr>
        <w:t xml:space="preserve">né </w:t>
      </w:r>
      <w:r w:rsidR="00332A3E" w:rsidRPr="000F56B1">
        <w:rPr>
          <w:rFonts w:asciiTheme="minorHAnsi" w:hAnsiTheme="minorHAnsi" w:cstheme="minorHAnsi"/>
          <w:b/>
          <w:sz w:val="20"/>
          <w:szCs w:val="20"/>
        </w:rPr>
        <w:t>à proximité</w:t>
      </w:r>
      <w:r w:rsidR="002A34CE" w:rsidRPr="000F56B1">
        <w:rPr>
          <w:rFonts w:asciiTheme="minorHAnsi" w:hAnsiTheme="minorHAnsi" w:cstheme="minorHAnsi"/>
          <w:sz w:val="20"/>
          <w:szCs w:val="20"/>
        </w:rPr>
        <w:t> </w:t>
      </w:r>
      <w:r w:rsidR="002A34CE" w:rsidRPr="000F56B1">
        <w:rPr>
          <w:rFonts w:asciiTheme="minorHAnsi" w:hAnsiTheme="minorHAnsi" w:cstheme="minorHAnsi"/>
          <w:b/>
          <w:sz w:val="20"/>
          <w:szCs w:val="20"/>
        </w:rPr>
        <w:t>:</w:t>
      </w:r>
      <w:r w:rsidR="002A34CE" w:rsidRPr="000F56B1">
        <w:rPr>
          <w:rFonts w:asciiTheme="minorHAnsi" w:hAnsiTheme="minorHAnsi" w:cstheme="minorHAnsi"/>
          <w:sz w:val="20"/>
          <w:szCs w:val="20"/>
        </w:rPr>
        <w:t xml:space="preserve"> sur un balcon de votre immeuble, dans votre jardin ou chez votre voisin. </w:t>
      </w:r>
      <w:r w:rsidR="004B4416" w:rsidRPr="000F56B1">
        <w:rPr>
          <w:rFonts w:asciiTheme="minorHAnsi" w:hAnsiTheme="minorHAnsi" w:cstheme="minorHAnsi"/>
          <w:sz w:val="20"/>
          <w:szCs w:val="20"/>
        </w:rPr>
        <w:t>Vous avez donc les moyens d’agir en amont afin qu’il</w:t>
      </w:r>
      <w:r w:rsidR="009142E4" w:rsidRPr="000F56B1">
        <w:rPr>
          <w:rFonts w:asciiTheme="minorHAnsi" w:hAnsiTheme="minorHAnsi" w:cstheme="minorHAnsi"/>
          <w:sz w:val="20"/>
          <w:szCs w:val="20"/>
        </w:rPr>
        <w:t xml:space="preserve"> soit moins présent </w:t>
      </w:r>
      <w:r w:rsidR="004B4416" w:rsidRPr="000F56B1">
        <w:rPr>
          <w:rFonts w:asciiTheme="minorHAnsi" w:hAnsiTheme="minorHAnsi" w:cstheme="minorHAnsi"/>
          <w:sz w:val="20"/>
          <w:szCs w:val="20"/>
        </w:rPr>
        <w:t>chez vous.</w:t>
      </w:r>
    </w:p>
    <w:p w14:paraId="0BAC3F7C" w14:textId="5A019263" w:rsidR="002A34CE" w:rsidRPr="000F56B1" w:rsidRDefault="002A34CE" w:rsidP="00C12AF0">
      <w:pPr>
        <w:pStyle w:val="Titre2"/>
        <w:rPr>
          <w:rFonts w:asciiTheme="minorHAnsi" w:hAnsiTheme="minorHAnsi" w:cstheme="minorHAnsi"/>
        </w:rPr>
      </w:pPr>
      <w:r w:rsidRPr="000F56B1">
        <w:rPr>
          <w:rFonts w:asciiTheme="minorHAnsi" w:hAnsiTheme="minorHAnsi" w:cstheme="minorHAnsi"/>
        </w:rPr>
        <w:t>Comment agir pour se débarrasser du moustique tigre ?</w:t>
      </w:r>
    </w:p>
    <w:p w14:paraId="721F0C21" w14:textId="18F68341" w:rsidR="002A34CE" w:rsidRPr="000F56B1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  <w:highlight w:val="cyan"/>
        </w:rPr>
        <w:t>[Outre les actions mises en œuvre par la commune]</w:t>
      </w:r>
      <w:r w:rsidRPr="000F56B1">
        <w:rPr>
          <w:rFonts w:asciiTheme="minorHAnsi" w:hAnsiTheme="minorHAnsi" w:cstheme="minorHAnsi"/>
          <w:sz w:val="20"/>
          <w:szCs w:val="20"/>
        </w:rPr>
        <w:t xml:space="preserve">, il est essentiel </w:t>
      </w:r>
      <w:r w:rsidR="00C12AF0" w:rsidRPr="000F56B1">
        <w:rPr>
          <w:rFonts w:asciiTheme="minorHAnsi" w:hAnsiTheme="minorHAnsi" w:cstheme="minorHAnsi"/>
          <w:sz w:val="20"/>
          <w:szCs w:val="20"/>
        </w:rPr>
        <w:t>de veiller</w:t>
      </w:r>
      <w:r w:rsidR="00025E18" w:rsidRPr="000F56B1">
        <w:rPr>
          <w:rFonts w:asciiTheme="minorHAnsi" w:hAnsiTheme="minorHAnsi" w:cstheme="minorHAnsi"/>
          <w:sz w:val="20"/>
          <w:szCs w:val="20"/>
        </w:rPr>
        <w:t xml:space="preserve"> à ce que le moustique tigre ne</w:t>
      </w:r>
      <w:r w:rsidR="009142E4" w:rsidRPr="000F56B1">
        <w:rPr>
          <w:rFonts w:asciiTheme="minorHAnsi" w:hAnsiTheme="minorHAnsi" w:cstheme="minorHAnsi"/>
          <w:sz w:val="20"/>
          <w:szCs w:val="20"/>
        </w:rPr>
        <w:t xml:space="preserve"> se développe </w:t>
      </w:r>
      <w:r w:rsidRPr="000F56B1">
        <w:rPr>
          <w:rFonts w:asciiTheme="minorHAnsi" w:hAnsiTheme="minorHAnsi" w:cstheme="minorHAnsi"/>
          <w:sz w:val="20"/>
          <w:szCs w:val="20"/>
        </w:rPr>
        <w:t>pas chez vous !</w:t>
      </w:r>
    </w:p>
    <w:p w14:paraId="1DA1E74C" w14:textId="77777777" w:rsidR="002A34CE" w:rsidRPr="000F56B1" w:rsidRDefault="002A34CE" w:rsidP="009A790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505297" w14:textId="00D325EF" w:rsidR="002A34CE" w:rsidRPr="000F56B1" w:rsidRDefault="002A34CE" w:rsidP="002A34C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F56B1">
        <w:rPr>
          <w:rFonts w:asciiTheme="minorHAnsi" w:hAnsiTheme="minorHAnsi" w:cstheme="minorHAnsi"/>
          <w:b/>
          <w:sz w:val="20"/>
          <w:szCs w:val="20"/>
        </w:rPr>
        <w:t>Voici quelques gestes simples et essentiels à mettre en œuvre chez vous d’avril à octobre. Prenez quelques minutes chaque semaine pour empêcher</w:t>
      </w:r>
      <w:r w:rsidR="009142E4" w:rsidRPr="000F56B1">
        <w:rPr>
          <w:rFonts w:asciiTheme="minorHAnsi" w:hAnsiTheme="minorHAnsi" w:cstheme="minorHAnsi"/>
          <w:b/>
          <w:sz w:val="20"/>
          <w:szCs w:val="20"/>
        </w:rPr>
        <w:t xml:space="preserve"> que</w:t>
      </w:r>
      <w:r w:rsidRPr="000F56B1">
        <w:rPr>
          <w:rFonts w:asciiTheme="minorHAnsi" w:hAnsiTheme="minorHAnsi" w:cstheme="minorHAnsi"/>
          <w:b/>
          <w:sz w:val="20"/>
          <w:szCs w:val="20"/>
        </w:rPr>
        <w:t xml:space="preserve"> le moustique tigre </w:t>
      </w:r>
      <w:r w:rsidR="009142E4" w:rsidRPr="000F56B1">
        <w:rPr>
          <w:rFonts w:asciiTheme="minorHAnsi" w:hAnsiTheme="minorHAnsi" w:cstheme="minorHAnsi"/>
          <w:b/>
          <w:sz w:val="20"/>
          <w:szCs w:val="20"/>
        </w:rPr>
        <w:t xml:space="preserve">ne </w:t>
      </w:r>
      <w:r w:rsidR="00C12AF0" w:rsidRPr="000F56B1">
        <w:rPr>
          <w:rFonts w:asciiTheme="minorHAnsi" w:hAnsiTheme="minorHAnsi" w:cstheme="minorHAnsi"/>
          <w:b/>
          <w:sz w:val="20"/>
          <w:szCs w:val="20"/>
        </w:rPr>
        <w:t>vous envahi</w:t>
      </w:r>
      <w:r w:rsidR="009142E4" w:rsidRPr="000F56B1">
        <w:rPr>
          <w:rFonts w:asciiTheme="minorHAnsi" w:hAnsiTheme="minorHAnsi" w:cstheme="minorHAnsi"/>
          <w:b/>
          <w:sz w:val="20"/>
          <w:szCs w:val="20"/>
        </w:rPr>
        <w:t>sse</w:t>
      </w:r>
      <w:r w:rsidR="00C12AF0" w:rsidRPr="000F56B1">
        <w:rPr>
          <w:rFonts w:asciiTheme="minorHAnsi" w:hAnsiTheme="minorHAnsi" w:cstheme="minorHAnsi"/>
          <w:b/>
          <w:sz w:val="20"/>
          <w:szCs w:val="20"/>
        </w:rPr>
        <w:t>!</w:t>
      </w:r>
    </w:p>
    <w:p w14:paraId="7A7D4BBC" w14:textId="77777777" w:rsidR="002A34CE" w:rsidRPr="000F56B1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CF662E" w14:textId="1CBF1172" w:rsidR="002A34CE" w:rsidRPr="000F56B1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</w:rPr>
        <w:t>Met</w:t>
      </w:r>
      <w:r w:rsidR="00C12AF0" w:rsidRPr="000F56B1">
        <w:rPr>
          <w:rFonts w:asciiTheme="minorHAnsi" w:hAnsiTheme="minorHAnsi" w:cstheme="minorHAnsi"/>
          <w:sz w:val="20"/>
          <w:szCs w:val="20"/>
        </w:rPr>
        <w:t>tez</w:t>
      </w:r>
      <w:r w:rsidRPr="000F56B1">
        <w:rPr>
          <w:rFonts w:asciiTheme="minorHAnsi" w:hAnsiTheme="minorHAnsi" w:cstheme="minorHAnsi"/>
          <w:sz w:val="20"/>
          <w:szCs w:val="20"/>
        </w:rPr>
        <w:t xml:space="preserve"> à l’abri ou supprim</w:t>
      </w:r>
      <w:r w:rsidR="00C12AF0" w:rsidRPr="000F56B1">
        <w:rPr>
          <w:rFonts w:asciiTheme="minorHAnsi" w:hAnsiTheme="minorHAnsi" w:cstheme="minorHAnsi"/>
          <w:sz w:val="20"/>
          <w:szCs w:val="20"/>
        </w:rPr>
        <w:t>ez</w:t>
      </w:r>
      <w:r w:rsidRPr="000F56B1">
        <w:rPr>
          <w:rFonts w:asciiTheme="minorHAnsi" w:hAnsiTheme="minorHAnsi" w:cstheme="minorHAnsi"/>
          <w:sz w:val="20"/>
          <w:szCs w:val="20"/>
        </w:rPr>
        <w:t xml:space="preserve"> tous les contenants où l’eau peut s’accumuler</w:t>
      </w:r>
      <w:r w:rsidR="00C12AF0" w:rsidRPr="000F56B1">
        <w:rPr>
          <w:rFonts w:asciiTheme="minorHAnsi" w:hAnsiTheme="minorHAnsi" w:cstheme="minorHAnsi"/>
          <w:sz w:val="20"/>
          <w:szCs w:val="20"/>
        </w:rPr>
        <w:t> :</w:t>
      </w:r>
      <w:r w:rsidRPr="000F56B1">
        <w:rPr>
          <w:rFonts w:asciiTheme="minorHAnsi" w:hAnsiTheme="minorHAnsi" w:cstheme="minorHAnsi"/>
          <w:sz w:val="20"/>
          <w:szCs w:val="20"/>
        </w:rPr>
        <w:t xml:space="preserve"> soucoupes pour les pots de fleurs, pneus, bâches, jouets, mobilie</w:t>
      </w:r>
      <w:r w:rsidR="00C12AF0" w:rsidRPr="000F56B1">
        <w:rPr>
          <w:rFonts w:asciiTheme="minorHAnsi" w:hAnsiTheme="minorHAnsi" w:cstheme="minorHAnsi"/>
          <w:sz w:val="20"/>
          <w:szCs w:val="20"/>
        </w:rPr>
        <w:t>r de jardin, pieds de parasols, etc.</w:t>
      </w:r>
    </w:p>
    <w:p w14:paraId="368FC85B" w14:textId="266F396F" w:rsidR="002A34CE" w:rsidRPr="000F56B1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</w:rPr>
        <w:t>V</w:t>
      </w:r>
      <w:r w:rsidR="00C12AF0" w:rsidRPr="000F56B1">
        <w:rPr>
          <w:rFonts w:asciiTheme="minorHAnsi" w:hAnsiTheme="minorHAnsi" w:cstheme="minorHAnsi"/>
          <w:sz w:val="20"/>
          <w:szCs w:val="20"/>
        </w:rPr>
        <w:t>érifiez</w:t>
      </w:r>
      <w:r w:rsidRPr="000F56B1">
        <w:rPr>
          <w:rFonts w:asciiTheme="minorHAnsi" w:hAnsiTheme="minorHAnsi" w:cstheme="minorHAnsi"/>
          <w:sz w:val="20"/>
          <w:szCs w:val="20"/>
        </w:rPr>
        <w:t xml:space="preserve"> le bon écoulement des eaux de pluie (gouttières, regards, caniveaux …) et entreten</w:t>
      </w:r>
      <w:r w:rsidR="00C12AF0" w:rsidRPr="000F56B1">
        <w:rPr>
          <w:rFonts w:asciiTheme="minorHAnsi" w:hAnsiTheme="minorHAnsi" w:cstheme="minorHAnsi"/>
          <w:sz w:val="20"/>
          <w:szCs w:val="20"/>
        </w:rPr>
        <w:t>ez</w:t>
      </w:r>
      <w:r w:rsidRPr="000F56B1">
        <w:rPr>
          <w:rFonts w:asciiTheme="minorHAnsi" w:hAnsiTheme="minorHAnsi" w:cstheme="minorHAnsi"/>
          <w:sz w:val="20"/>
          <w:szCs w:val="20"/>
        </w:rPr>
        <w:t xml:space="preserve"> votre jardin (taille, débroussaillage, élimination des déchets végétaux)</w:t>
      </w:r>
      <w:r w:rsidR="00C12AF0" w:rsidRPr="000F56B1">
        <w:rPr>
          <w:rFonts w:asciiTheme="minorHAnsi" w:hAnsiTheme="minorHAnsi" w:cstheme="minorHAnsi"/>
          <w:sz w:val="20"/>
          <w:szCs w:val="20"/>
        </w:rPr>
        <w:t>.</w:t>
      </w:r>
    </w:p>
    <w:p w14:paraId="45061623" w14:textId="73FB7CA8" w:rsidR="002A34CE" w:rsidRPr="000F56B1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</w:rPr>
        <w:t>Change</w:t>
      </w:r>
      <w:r w:rsidR="00C12AF0" w:rsidRPr="000F56B1">
        <w:rPr>
          <w:rFonts w:asciiTheme="minorHAnsi" w:hAnsiTheme="minorHAnsi" w:cstheme="minorHAnsi"/>
          <w:sz w:val="20"/>
          <w:szCs w:val="20"/>
        </w:rPr>
        <w:t>z</w:t>
      </w:r>
      <w:r w:rsidRPr="000F56B1">
        <w:rPr>
          <w:rFonts w:asciiTheme="minorHAnsi" w:hAnsiTheme="minorHAnsi" w:cstheme="minorHAnsi"/>
          <w:sz w:val="20"/>
          <w:szCs w:val="20"/>
        </w:rPr>
        <w:t xml:space="preserve"> l’eau des fleurs une fois par semaine</w:t>
      </w:r>
      <w:r w:rsidR="00C12AF0" w:rsidRPr="000F56B1">
        <w:rPr>
          <w:rFonts w:asciiTheme="minorHAnsi" w:hAnsiTheme="minorHAnsi" w:cstheme="minorHAnsi"/>
          <w:sz w:val="20"/>
          <w:szCs w:val="20"/>
        </w:rPr>
        <w:t>.</w:t>
      </w:r>
    </w:p>
    <w:p w14:paraId="158C16B5" w14:textId="4E3686B5" w:rsidR="002A34CE" w:rsidRPr="000F56B1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</w:rPr>
        <w:t>Couvr</w:t>
      </w:r>
      <w:r w:rsidR="00C12AF0" w:rsidRPr="000F56B1">
        <w:rPr>
          <w:rFonts w:asciiTheme="minorHAnsi" w:hAnsiTheme="minorHAnsi" w:cstheme="minorHAnsi"/>
          <w:sz w:val="20"/>
          <w:szCs w:val="20"/>
        </w:rPr>
        <w:t xml:space="preserve">ez les bidons, citernes, </w:t>
      </w:r>
      <w:r w:rsidRPr="000F56B1">
        <w:rPr>
          <w:rFonts w:asciiTheme="minorHAnsi" w:hAnsiTheme="minorHAnsi" w:cstheme="minorHAnsi"/>
          <w:sz w:val="20"/>
          <w:szCs w:val="20"/>
        </w:rPr>
        <w:t>bassins</w:t>
      </w:r>
      <w:r w:rsidR="00C12AF0" w:rsidRPr="000F56B1">
        <w:rPr>
          <w:rFonts w:asciiTheme="minorHAnsi" w:hAnsiTheme="minorHAnsi" w:cstheme="minorHAnsi"/>
          <w:sz w:val="20"/>
          <w:szCs w:val="20"/>
        </w:rPr>
        <w:t xml:space="preserve"> de récupération d’eau de pluie ou </w:t>
      </w:r>
      <w:r w:rsidRPr="000F56B1">
        <w:rPr>
          <w:rFonts w:asciiTheme="minorHAnsi" w:hAnsiTheme="minorHAnsi" w:cstheme="minorHAnsi"/>
          <w:sz w:val="20"/>
          <w:szCs w:val="20"/>
        </w:rPr>
        <w:t xml:space="preserve">piscines gonflables </w:t>
      </w:r>
      <w:r w:rsidR="00C12AF0" w:rsidRPr="000F56B1">
        <w:rPr>
          <w:rFonts w:asciiTheme="minorHAnsi" w:hAnsiTheme="minorHAnsi" w:cstheme="minorHAnsi"/>
          <w:sz w:val="20"/>
          <w:szCs w:val="20"/>
        </w:rPr>
        <w:t>hors d’usage et retournez</w:t>
      </w:r>
      <w:r w:rsidRPr="000F56B1">
        <w:rPr>
          <w:rFonts w:asciiTheme="minorHAnsi" w:hAnsiTheme="minorHAnsi" w:cstheme="minorHAnsi"/>
          <w:sz w:val="20"/>
          <w:szCs w:val="20"/>
        </w:rPr>
        <w:t xml:space="preserve"> les arrosoirs et brouettes</w:t>
      </w:r>
      <w:r w:rsidR="00C12AF0" w:rsidRPr="000F56B1">
        <w:rPr>
          <w:rFonts w:asciiTheme="minorHAnsi" w:hAnsiTheme="minorHAnsi" w:cstheme="minorHAnsi"/>
          <w:sz w:val="20"/>
          <w:szCs w:val="20"/>
        </w:rPr>
        <w:t>.</w:t>
      </w:r>
    </w:p>
    <w:p w14:paraId="0C4055FF" w14:textId="77777777" w:rsidR="002A34CE" w:rsidRPr="000F56B1" w:rsidRDefault="002A34CE" w:rsidP="009A790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40675D" w14:textId="77777777" w:rsidR="000F56B1" w:rsidRPr="00B326D8" w:rsidRDefault="000F56B1" w:rsidP="000F56B1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>En savoir plus sur les bons gestes à suivre pour venir à bout du moustique tigre</w:t>
        </w:r>
      </w:hyperlink>
    </w:p>
    <w:p w14:paraId="621D977E" w14:textId="2B555C53" w:rsidR="0033744B" w:rsidRPr="000F56B1" w:rsidRDefault="0033744B" w:rsidP="009A790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C39B78" w14:textId="41D03F8D" w:rsidR="004B4416" w:rsidRPr="000F56B1" w:rsidRDefault="004B4416" w:rsidP="004B4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0F56B1">
        <w:rPr>
          <w:rFonts w:asciiTheme="minorHAnsi" w:hAnsiTheme="minorHAnsi" w:cstheme="minorHAnsi"/>
          <w:b/>
          <w:sz w:val="20"/>
          <w:szCs w:val="20"/>
        </w:rPr>
        <w:t>Portrait-robot du moustique tigre :</w:t>
      </w:r>
    </w:p>
    <w:p w14:paraId="03742FDB" w14:textId="2ABF945A" w:rsidR="004B4416" w:rsidRPr="000F56B1" w:rsidRDefault="004B4416" w:rsidP="004B4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</w:rPr>
        <w:t>Taille : 5 millimètres environ</w:t>
      </w:r>
    </w:p>
    <w:p w14:paraId="12AB13A5" w14:textId="7AADC660" w:rsidR="004B4416" w:rsidRPr="000F56B1" w:rsidRDefault="004B4416" w:rsidP="004B4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</w:rPr>
        <w:t>Apparence : Rayures noires et blanches sur l’abdomen et les pattes</w:t>
      </w:r>
    </w:p>
    <w:p w14:paraId="15E4EFD9" w14:textId="013056BC" w:rsidR="004B4416" w:rsidRPr="000F56B1" w:rsidRDefault="004B4416" w:rsidP="004B4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</w:rPr>
        <w:t>Particularités : Pique le jour / Est très vif / Vit à côté de son lieu de ponte</w:t>
      </w:r>
    </w:p>
    <w:p w14:paraId="51FE8A02" w14:textId="77777777" w:rsidR="004B4416" w:rsidRPr="000F56B1" w:rsidRDefault="004B4416" w:rsidP="009A790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199B27" w14:textId="27008C12" w:rsidR="004D6912" w:rsidRPr="000F56B1" w:rsidRDefault="004D6912" w:rsidP="0007453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F56B1">
        <w:rPr>
          <w:rFonts w:asciiTheme="minorHAnsi" w:hAnsiTheme="minorHAnsi" w:cstheme="minorHAnsi"/>
          <w:b/>
          <w:sz w:val="20"/>
          <w:szCs w:val="20"/>
        </w:rPr>
        <w:t>Adoptons les bonnes pratiques, pas le moustique</w:t>
      </w:r>
      <w:r w:rsidR="00BF26B0" w:rsidRPr="000F56B1">
        <w:rPr>
          <w:rFonts w:asciiTheme="minorHAnsi" w:hAnsiTheme="minorHAnsi" w:cstheme="minorHAnsi"/>
          <w:b/>
          <w:sz w:val="20"/>
          <w:szCs w:val="20"/>
        </w:rPr>
        <w:t xml:space="preserve"> tigre</w:t>
      </w:r>
      <w:r w:rsidRPr="000F56B1">
        <w:rPr>
          <w:rFonts w:asciiTheme="minorHAnsi" w:hAnsiTheme="minorHAnsi" w:cstheme="minorHAnsi"/>
          <w:b/>
          <w:sz w:val="20"/>
          <w:szCs w:val="20"/>
        </w:rPr>
        <w:t> !</w:t>
      </w:r>
    </w:p>
    <w:p w14:paraId="7D891386" w14:textId="18BB92EE" w:rsidR="00F25F6B" w:rsidRPr="000F56B1" w:rsidRDefault="004A50C6" w:rsidP="00C12AF0">
      <w:pP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</w:rPr>
        <w:t xml:space="preserve">Retrouvez toutes les informations sur le moustique tigre, les outils mis à votre disposition et les actions menées dans la région à ce sujet sur la plateforme officielle de ressources sur le moustique tigre en Auvergne-Rhône-Alpes </w:t>
      </w:r>
      <w:hyperlink r:id="rId8" w:history="1">
        <w:r w:rsidRPr="000F56B1">
          <w:rPr>
            <w:rStyle w:val="Lienhypertexte"/>
            <w:rFonts w:asciiTheme="minorHAnsi" w:hAnsiTheme="minorHAnsi" w:cstheme="minorHAnsi"/>
            <w:sz w:val="20"/>
            <w:szCs w:val="20"/>
          </w:rPr>
          <w:t>« AgirMoustique.fr »</w:t>
        </w:r>
      </w:hyperlink>
      <w:r w:rsidR="000F56B1">
        <w:rPr>
          <w:rFonts w:asciiTheme="minorHAnsi" w:hAnsiTheme="minorHAnsi" w:cstheme="minorHAnsi"/>
        </w:rPr>
        <w:t>.</w:t>
      </w:r>
    </w:p>
    <w:p w14:paraId="6A42AC3A" w14:textId="1AD62F13" w:rsidR="008747B9" w:rsidRPr="000F56B1" w:rsidRDefault="008747B9" w:rsidP="00C12A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D8A500" w14:textId="033EB437" w:rsidR="008747B9" w:rsidRPr="000F56B1" w:rsidRDefault="008747B9" w:rsidP="00C12A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77E30D" w14:textId="5FFEA096" w:rsidR="008747B9" w:rsidRPr="000F56B1" w:rsidRDefault="008747B9" w:rsidP="00874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  <w:highlight w:val="cyan"/>
        </w:rPr>
      </w:pPr>
      <w:r w:rsidRPr="000F56B1">
        <w:rPr>
          <w:rFonts w:asciiTheme="minorHAnsi" w:hAnsiTheme="minorHAnsi" w:cstheme="minorHAnsi"/>
          <w:b/>
          <w:sz w:val="20"/>
          <w:szCs w:val="20"/>
          <w:highlight w:val="cyan"/>
        </w:rPr>
        <w:t>Actions de la mairie pour lutter contre la prolifération du moustique tigre</w:t>
      </w:r>
    </w:p>
    <w:p w14:paraId="14BF1FC0" w14:textId="1D683234" w:rsidR="008747B9" w:rsidRPr="000F56B1" w:rsidRDefault="008747B9" w:rsidP="00874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0F56B1">
        <w:rPr>
          <w:rFonts w:asciiTheme="minorHAnsi" w:hAnsiTheme="minorHAnsi" w:cstheme="minorHAnsi"/>
          <w:sz w:val="20"/>
          <w:szCs w:val="20"/>
          <w:highlight w:val="cyan"/>
        </w:rPr>
        <w:t>[Encart possible pour valoriser les actions prévues par la mairie]</w:t>
      </w:r>
    </w:p>
    <w:p w14:paraId="179452D6" w14:textId="4CDBD8D5" w:rsidR="008747B9" w:rsidRPr="000F56B1" w:rsidRDefault="008747B9" w:rsidP="00C12AF0">
      <w:pPr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2"/>
          <w:szCs w:val="20"/>
          <w:shd w:val="clear" w:color="auto" w:fill="4CBBB6"/>
        </w:rPr>
      </w:pPr>
    </w:p>
    <w:p w14:paraId="291A3341" w14:textId="77777777" w:rsidR="0094088A" w:rsidRPr="000F56B1" w:rsidRDefault="0094088A" w:rsidP="00C12AF0">
      <w:pPr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2"/>
          <w:szCs w:val="20"/>
          <w:shd w:val="clear" w:color="auto" w:fill="4CBBB6"/>
        </w:rPr>
      </w:pPr>
    </w:p>
    <w:sectPr w:rsidR="0094088A" w:rsidRPr="000F56B1" w:rsidSect="00C12AF0">
      <w:pgSz w:w="11906" w:h="16838"/>
      <w:pgMar w:top="96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9D1"/>
    <w:multiLevelType w:val="hybridMultilevel"/>
    <w:tmpl w:val="D4F0A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673"/>
    <w:multiLevelType w:val="multilevel"/>
    <w:tmpl w:val="70E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C2D58"/>
    <w:multiLevelType w:val="multilevel"/>
    <w:tmpl w:val="6D8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F2178E"/>
    <w:multiLevelType w:val="multilevel"/>
    <w:tmpl w:val="D5A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F3587"/>
    <w:multiLevelType w:val="multilevel"/>
    <w:tmpl w:val="643C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AA3498"/>
    <w:multiLevelType w:val="multilevel"/>
    <w:tmpl w:val="F06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AD06B1"/>
    <w:multiLevelType w:val="multilevel"/>
    <w:tmpl w:val="ADA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B77AA"/>
    <w:multiLevelType w:val="multilevel"/>
    <w:tmpl w:val="131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D2129F"/>
    <w:multiLevelType w:val="multilevel"/>
    <w:tmpl w:val="06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142947"/>
    <w:multiLevelType w:val="multilevel"/>
    <w:tmpl w:val="70E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6798352">
    <w:abstractNumId w:val="2"/>
  </w:num>
  <w:num w:numId="2" w16cid:durableId="638654109">
    <w:abstractNumId w:val="5"/>
  </w:num>
  <w:num w:numId="3" w16cid:durableId="847066556">
    <w:abstractNumId w:val="8"/>
  </w:num>
  <w:num w:numId="4" w16cid:durableId="899752510">
    <w:abstractNumId w:val="7"/>
  </w:num>
  <w:num w:numId="5" w16cid:durableId="2097241567">
    <w:abstractNumId w:val="4"/>
  </w:num>
  <w:num w:numId="6" w16cid:durableId="388194322">
    <w:abstractNumId w:val="1"/>
  </w:num>
  <w:num w:numId="7" w16cid:durableId="1815439792">
    <w:abstractNumId w:val="6"/>
  </w:num>
  <w:num w:numId="8" w16cid:durableId="2077974985">
    <w:abstractNumId w:val="9"/>
  </w:num>
  <w:num w:numId="9" w16cid:durableId="999577316">
    <w:abstractNumId w:val="3"/>
  </w:num>
  <w:num w:numId="10" w16cid:durableId="173011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12"/>
    <w:rsid w:val="0002572B"/>
    <w:rsid w:val="00025E18"/>
    <w:rsid w:val="00062743"/>
    <w:rsid w:val="00074534"/>
    <w:rsid w:val="000C2569"/>
    <w:rsid w:val="000D206D"/>
    <w:rsid w:val="000F56B1"/>
    <w:rsid w:val="001027CC"/>
    <w:rsid w:val="00220A63"/>
    <w:rsid w:val="00246AA5"/>
    <w:rsid w:val="00261068"/>
    <w:rsid w:val="00272365"/>
    <w:rsid w:val="002855D8"/>
    <w:rsid w:val="002A34CE"/>
    <w:rsid w:val="0032745C"/>
    <w:rsid w:val="00332A3E"/>
    <w:rsid w:val="003349EE"/>
    <w:rsid w:val="0033744B"/>
    <w:rsid w:val="003650D8"/>
    <w:rsid w:val="003827DA"/>
    <w:rsid w:val="003C7C9E"/>
    <w:rsid w:val="003E7421"/>
    <w:rsid w:val="00466B7E"/>
    <w:rsid w:val="00467D13"/>
    <w:rsid w:val="004A50C6"/>
    <w:rsid w:val="004B4416"/>
    <w:rsid w:val="004D6912"/>
    <w:rsid w:val="00520478"/>
    <w:rsid w:val="0057325C"/>
    <w:rsid w:val="00642E45"/>
    <w:rsid w:val="006B0B5A"/>
    <w:rsid w:val="006B5729"/>
    <w:rsid w:val="00707748"/>
    <w:rsid w:val="007203CD"/>
    <w:rsid w:val="00776B45"/>
    <w:rsid w:val="007C089E"/>
    <w:rsid w:val="007C6DD3"/>
    <w:rsid w:val="007D02E6"/>
    <w:rsid w:val="007E3FE4"/>
    <w:rsid w:val="00835377"/>
    <w:rsid w:val="00860496"/>
    <w:rsid w:val="008747B9"/>
    <w:rsid w:val="00876E3E"/>
    <w:rsid w:val="00881F1C"/>
    <w:rsid w:val="008835F2"/>
    <w:rsid w:val="008C696F"/>
    <w:rsid w:val="008E7BE5"/>
    <w:rsid w:val="009142E4"/>
    <w:rsid w:val="0094088A"/>
    <w:rsid w:val="00993299"/>
    <w:rsid w:val="009A7909"/>
    <w:rsid w:val="00A0695C"/>
    <w:rsid w:val="00A355F2"/>
    <w:rsid w:val="00A6212A"/>
    <w:rsid w:val="00A92097"/>
    <w:rsid w:val="00B01B34"/>
    <w:rsid w:val="00B51C04"/>
    <w:rsid w:val="00BA1626"/>
    <w:rsid w:val="00BA1BB9"/>
    <w:rsid w:val="00BA3896"/>
    <w:rsid w:val="00BC1E40"/>
    <w:rsid w:val="00BF26B0"/>
    <w:rsid w:val="00C00B24"/>
    <w:rsid w:val="00C12AF0"/>
    <w:rsid w:val="00C414CE"/>
    <w:rsid w:val="00C827AA"/>
    <w:rsid w:val="00CF6381"/>
    <w:rsid w:val="00E02466"/>
    <w:rsid w:val="00E67219"/>
    <w:rsid w:val="00EC47C2"/>
    <w:rsid w:val="00ED5A1B"/>
    <w:rsid w:val="00EF260A"/>
    <w:rsid w:val="00F25F6B"/>
    <w:rsid w:val="00F33FE7"/>
    <w:rsid w:val="00F80CE3"/>
    <w:rsid w:val="00FB51F3"/>
    <w:rsid w:val="00F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5C6"/>
  <w15:chartTrackingRefBased/>
  <w15:docId w15:val="{BFB9E06C-B3BA-4534-97C0-751A771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69"/>
  </w:style>
  <w:style w:type="paragraph" w:styleId="Titre1">
    <w:name w:val="heading 1"/>
    <w:basedOn w:val="Normal"/>
    <w:next w:val="Normal"/>
    <w:link w:val="Titre1Car"/>
    <w:uiPriority w:val="9"/>
    <w:qFormat/>
    <w:rsid w:val="0002572B"/>
    <w:pPr>
      <w:keepNext/>
      <w:keepLines/>
      <w:spacing w:before="240"/>
      <w:outlineLvl w:val="0"/>
    </w:pPr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Titre2">
    <w:name w:val="heading 2"/>
    <w:basedOn w:val="Normal"/>
    <w:link w:val="Titre2Car"/>
    <w:uiPriority w:val="9"/>
    <w:qFormat/>
    <w:rsid w:val="0002572B"/>
    <w:pPr>
      <w:spacing w:before="100" w:beforeAutospacing="1" w:after="100" w:afterAutospacing="1"/>
      <w:outlineLvl w:val="1"/>
    </w:pPr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3FE7"/>
    <w:pPr>
      <w:keepNext/>
      <w:keepLines/>
      <w:spacing w:before="40"/>
      <w:outlineLvl w:val="2"/>
    </w:pPr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572B"/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D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D6912"/>
    <w:rPr>
      <w:b/>
      <w:bCs/>
    </w:rPr>
  </w:style>
  <w:style w:type="character" w:styleId="Lienhypertexte">
    <w:name w:val="Hyperlink"/>
    <w:basedOn w:val="Policepardfaut"/>
    <w:uiPriority w:val="99"/>
    <w:unhideWhenUsed/>
    <w:rsid w:val="004D691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2047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827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27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27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7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7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7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7A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6E3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2572B"/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Lgende">
    <w:name w:val="caption"/>
    <w:basedOn w:val="Normal"/>
    <w:next w:val="Normal"/>
    <w:uiPriority w:val="35"/>
    <w:unhideWhenUsed/>
    <w:qFormat/>
    <w:rsid w:val="00A6212A"/>
    <w:pPr>
      <w:spacing w:after="200"/>
    </w:pPr>
    <w:rPr>
      <w:i/>
      <w:iCs/>
      <w:color w:val="000091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33FE7"/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4A50C6"/>
    <w:rPr>
      <w:color w:val="6D6D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906">
          <w:marLeft w:val="525"/>
          <w:marRight w:val="525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077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irmoustiqu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vergne-rhone-alpes.ars.sante.fr/moustique-tigre-comment-sen-debarrass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vergne-rhone-alpes.ars.sante.fr/le-moustique-tigre-vecteur-de-maladies-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63"/>
      </a:accent5>
      <a:accent6>
        <a:srgbClr val="484D7A"/>
      </a:accent6>
      <a:hlink>
        <a:srgbClr val="2323FF"/>
      </a:hlink>
      <a:folHlink>
        <a:srgbClr val="6D6D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FORMISYN, Valérie (ARS-ARA)</dc:creator>
  <cp:keywords/>
  <dc:description/>
  <cp:lastModifiedBy>BOISSEAU, Emmanuelle (ARS-ARA)</cp:lastModifiedBy>
  <cp:revision>3</cp:revision>
  <dcterms:created xsi:type="dcterms:W3CDTF">2026-04-07T14:19:00Z</dcterms:created>
  <dcterms:modified xsi:type="dcterms:W3CDTF">2026-04-07T15:37:00Z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2026-04-07T14:19:27Z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dcba2ba9-5b70-4e7d-812e-2f8972e855ba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