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73" w:rsidRDefault="008B1373" w:rsidP="00864245">
      <w:pPr>
        <w:jc w:val="center"/>
        <w:rPr>
          <w:rFonts w:asciiTheme="majorHAnsi" w:hAnsiTheme="majorHAnsi"/>
          <w:color w:val="3C4693"/>
          <w:sz w:val="52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D5742C" wp14:editId="1CD6A64F">
                <wp:simplePos x="0" y="0"/>
                <wp:positionH relativeFrom="column">
                  <wp:posOffset>-822325</wp:posOffset>
                </wp:positionH>
                <wp:positionV relativeFrom="paragraph">
                  <wp:posOffset>-491490</wp:posOffset>
                </wp:positionV>
                <wp:extent cx="7403465" cy="1173707"/>
                <wp:effectExtent l="0" t="0" r="26035" b="762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3465" cy="1173707"/>
                          <a:chOff x="0" y="0"/>
                          <a:chExt cx="7403465" cy="1173707"/>
                        </a:xfrm>
                      </wpg:grpSpPr>
                      <pic:pic xmlns:pic="http://schemas.openxmlformats.org/drawingml/2006/picture">
                        <pic:nvPicPr>
                          <pic:cNvPr id="9" name="Image 9" descr="O:\COMMUNICATION\02. CHARTE GRAPHIQUE\01. Logos\Logo ARS ARA\Logo ARS_Normal_Quadri\2016_Logo_ARS-ARA_Normal_Quadri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024" y="341194"/>
                            <a:ext cx="1439838" cy="832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" name="Groupe 3"/>
                        <wpg:cNvGrpSpPr/>
                        <wpg:grpSpPr>
                          <a:xfrm>
                            <a:off x="0" y="0"/>
                            <a:ext cx="7403465" cy="71755"/>
                            <a:chOff x="0" y="0"/>
                            <a:chExt cx="7403910" cy="71755"/>
                          </a:xfrm>
                        </wpg:grpSpPr>
                        <wps:wsp>
                          <wps:cNvPr id="11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3245" cy="71755"/>
                            </a:xfrm>
                            <a:prstGeom prst="rect">
                              <a:avLst/>
                            </a:prstGeom>
                            <a:solidFill>
                              <a:srgbClr val="3C4693"/>
                            </a:solidFill>
                            <a:ln w="9525">
                              <a:solidFill>
                                <a:srgbClr val="3C469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615" y="0"/>
                              <a:ext cx="131445" cy="71755"/>
                            </a:xfrm>
                            <a:prstGeom prst="rect">
                              <a:avLst/>
                            </a:prstGeom>
                            <a:solidFill>
                              <a:srgbClr val="E54334"/>
                            </a:solidFill>
                            <a:ln w="9525">
                              <a:solidFill>
                                <a:srgbClr val="E543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9546" y="0"/>
                              <a:ext cx="2504364" cy="71755"/>
                            </a:xfrm>
                            <a:prstGeom prst="rect">
                              <a:avLst/>
                            </a:prstGeom>
                            <a:solidFill>
                              <a:srgbClr val="C8D223"/>
                            </a:solidFill>
                            <a:ln w="9525">
                              <a:solidFill>
                                <a:srgbClr val="C8D22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860" y="0"/>
                              <a:ext cx="4140000" cy="71755"/>
                            </a:xfrm>
                            <a:prstGeom prst="rect">
                              <a:avLst/>
                            </a:prstGeom>
                            <a:solidFill>
                              <a:srgbClr val="3C4693"/>
                            </a:solidFill>
                            <a:ln w="9525">
                              <a:solidFill>
                                <a:srgbClr val="3C469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2" o:spid="_x0000_s1026" style="position:absolute;margin-left:-64.75pt;margin-top:-38.7pt;width:582.95pt;height:92.4pt;z-index:251659264" coordsize="74034,11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left:4640;top:3411;width:14398;height:8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eSGPCAAAA2gAAAA8AAABkcnMvZG93bnJldi54bWxEj0GLwjAUhO8L/ofwBC+i6YosWo2yCgUv&#10;uthdxeOjebbF5qU0Ueu/N4Kwx2FmvmHmy9ZU4kaNKy0r+BxGIIgzq0vOFfz9JoMJCOeRNVaWScGD&#10;HCwXnY85xtreeU+31OciQNjFqKDwvo6ldFlBBt3Q1sTBO9vGoA+yyaVu8B7gppKjKPqSBksOCwXW&#10;tC4ou6RXo+BHHn1WuhX3T4dVYi677SgZT5XqddvvGQhPrf8Pv9sbrWAKryvhBsjF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3khjwgAAANoAAAAPAAAAAAAAAAAAAAAAAJ8C&#10;AABkcnMvZG93bnJldi54bWxQSwUGAAAAAAQABAD3AAAAjgMAAAAA&#10;">
                  <v:imagedata r:id="rId9" o:title="2016_Logo_ARS-ARA_Normal_Quadri"/>
                  <v:path arrowok="t"/>
                </v:shape>
                <v:group id="Groupe 3" o:spid="_x0000_s1028" style="position:absolute;width:74034;height:717" coordsize="74039,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2" o:spid="_x0000_s1029" style="position:absolute;width:4732;height: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gqxMEA&#10;AADbAAAADwAAAGRycy9kb3ducmV2LnhtbERPTWsCMRC9C/0PYQreNKvSIlujFKHQSw/qFjwOm+lm&#10;cTOJSequ/npTEHqbx/uc1WawnbhQiK1jBbNpAYK4drrlRkF1+JgsQcSErLFzTAquFGGzfhqtsNSu&#10;5x1d9qkROYRjiQpMSr6UMtaGLMap88SZ+3HBYsowNFIH7HO47eS8KF6lxZZzg0FPW0P1af9rFXzd&#10;XvB7flxWi6EKpjsffc8nr9T4eXh/A5FoSP/ih/tT5/kz+Psl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IKsTBAAAA2wAAAA8AAAAAAAAAAAAAAAAAmAIAAGRycy9kb3du&#10;cmV2LnhtbFBLBQYAAAAABAAEAPUAAACGAwAAAAA=&#10;" fillcolor="#3c4693" strokecolor="#3c4693"/>
                  <v:rect id="Rectangle 2" o:spid="_x0000_s1030" style="position:absolute;left:5186;width:1314;height: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An9MIA&#10;AADaAAAADwAAAGRycy9kb3ducmV2LnhtbESPQWvCQBSE74X+h+UJ3ppdJbWSuooIwR56MfoDHtln&#10;Esy+DdltEvvruwXB4zAz3zCb3WRbMVDvG8caFokCQVw603Cl4XLO39YgfEA22DomDXfysNu+vmww&#10;M27kEw1FqESEsM9QQx1Cl0npy5os+sR1xNG7ut5iiLKvpOlxjHDbyqVSK2mx4bhQY0eHmspb8WM1&#10;7L/ffw9TpZRbfxzTRo2Lqze51vPZtP8EEWgKz/Cj/WU0pPB/Jd4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ICf0wgAAANoAAAAPAAAAAAAAAAAAAAAAAJgCAABkcnMvZG93&#10;bnJldi54bWxQSwUGAAAAAAQABAD1AAAAhwMAAAAA&#10;" fillcolor="#e54334" strokecolor="#e54334"/>
                  <v:rect id="Rectangle 2" o:spid="_x0000_s1031" style="position:absolute;left:48995;width:25044;height: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2RfMUA&#10;AADbAAAADwAAAGRycy9kb3ducmV2LnhtbESPQU/DMAyF70j8h8hI3FgKmrpRlk0VYgjtRseFm9V4&#10;baFxqiRbu/16fJjEzdZ7fu/zajO5Xp0oxM6zgcdZBoq49rbjxsDXfvuwBBUTssXeMxk4U4TN+vZm&#10;hYX1I3/SqUqNkhCOBRpoUxoKrWPdksM48wOxaAcfHCZZQ6NtwFHCXa+fsizXDjuWhhYHem2p/q2O&#10;zsA8LvLd1r/9LKr370PeP5eXMZTG3N9N5QuoRFP6N1+vP6zgC738Ig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ZF8xQAAANsAAAAPAAAAAAAAAAAAAAAAAJgCAABkcnMv&#10;ZG93bnJldi54bWxQSwUGAAAAAAQABAD1AAAAigMAAAAA&#10;" fillcolor="#c8d223" strokecolor="#c8d223"/>
                  <v:rect id="Rectangle 2" o:spid="_x0000_s1032" style="position:absolute;left:7028;width:41400;height: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GysMEA&#10;AADbAAAADwAAAGRycy9kb3ducmV2LnhtbERPTWsCMRC9C/6HMAVvmq1Ska1RSqHgxUN1Cx6HzXSz&#10;uJnEJLprf31TKHibx/uc9XawnbhRiK1jBc+zAgRx7XTLjYLq+DFdgYgJWWPnmBTcKcJ2Mx6tsdSu&#10;50+6HVIjcgjHEhWYlHwpZawNWYwz54kz9+2CxZRhaKQO2Odw28l5USylxZZzg0FP74bq8+FqFex/&#10;XvBrflpVi6EKprucfM9nr9TkaXh7BZFoSA/xv3un8/wl/P2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hsrDBAAAA2wAAAA8AAAAAAAAAAAAAAAAAmAIAAGRycy9kb3du&#10;cmV2LnhtbFBLBQYAAAAABAAEAPUAAACGAwAAAAA=&#10;" fillcolor="#3c4693" strokecolor="#3c4693"/>
                </v:group>
              </v:group>
            </w:pict>
          </mc:Fallback>
        </mc:AlternateContent>
      </w:r>
    </w:p>
    <w:p w:rsidR="004F3A37" w:rsidRDefault="004F3A37" w:rsidP="004F3A37">
      <w:pPr>
        <w:pStyle w:val="Contenudetableau"/>
        <w:tabs>
          <w:tab w:val="left" w:pos="1870"/>
          <w:tab w:val="left" w:pos="2060"/>
          <w:tab w:val="left" w:pos="4274"/>
          <w:tab w:val="left" w:pos="6379"/>
        </w:tabs>
        <w:spacing w:before="960"/>
        <w:ind w:right="6"/>
        <w:jc w:val="right"/>
        <w:rPr>
          <w:rFonts w:asciiTheme="minorHAnsi" w:hAnsiTheme="minorHAnsi" w:cs="Arial"/>
          <w:sz w:val="21"/>
          <w:szCs w:val="21"/>
        </w:rPr>
      </w:pPr>
      <w:r w:rsidRPr="00C478B5">
        <w:rPr>
          <w:rFonts w:asciiTheme="minorHAnsi" w:hAnsiTheme="minorHAnsi" w:cs="Arial"/>
          <w:sz w:val="21"/>
          <w:szCs w:val="21"/>
        </w:rPr>
        <w:t xml:space="preserve">Lyon, </w:t>
      </w:r>
      <w:r>
        <w:rPr>
          <w:rFonts w:asciiTheme="minorHAnsi" w:hAnsiTheme="minorHAnsi" w:cs="Arial"/>
          <w:sz w:val="21"/>
          <w:szCs w:val="21"/>
        </w:rPr>
        <w:t>avril 2019</w:t>
      </w:r>
      <w:r w:rsidRPr="00C478B5">
        <w:rPr>
          <w:rFonts w:asciiTheme="minorHAnsi" w:hAnsiTheme="minorHAnsi" w:cs="Arial"/>
          <w:sz w:val="21"/>
          <w:szCs w:val="21"/>
        </w:rPr>
        <w:t xml:space="preserve"> </w:t>
      </w:r>
    </w:p>
    <w:p w:rsidR="004F3A37" w:rsidRPr="00C478B5" w:rsidRDefault="004F3A37" w:rsidP="004F3A37">
      <w:pPr>
        <w:pStyle w:val="Contenudetableau"/>
        <w:tabs>
          <w:tab w:val="left" w:pos="1870"/>
          <w:tab w:val="left" w:pos="2060"/>
          <w:tab w:val="left" w:pos="4274"/>
          <w:tab w:val="left" w:pos="6379"/>
        </w:tabs>
        <w:spacing w:before="480"/>
        <w:ind w:right="6"/>
        <w:jc w:val="right"/>
        <w:rPr>
          <w:rFonts w:asciiTheme="minorHAnsi" w:hAnsiTheme="minorHAnsi"/>
          <w:sz w:val="21"/>
          <w:szCs w:val="21"/>
        </w:rPr>
      </w:pPr>
    </w:p>
    <w:p w:rsidR="00E17D4F" w:rsidRPr="00864245" w:rsidRDefault="00E17D4F" w:rsidP="00864245">
      <w:pPr>
        <w:jc w:val="center"/>
        <w:rPr>
          <w:rFonts w:asciiTheme="majorHAnsi" w:hAnsiTheme="majorHAnsi"/>
          <w:color w:val="3C4693"/>
          <w:sz w:val="52"/>
        </w:rPr>
      </w:pPr>
      <w:r w:rsidRPr="00864245">
        <w:rPr>
          <w:rFonts w:asciiTheme="majorHAnsi" w:hAnsiTheme="majorHAnsi"/>
          <w:color w:val="3C4693"/>
          <w:sz w:val="52"/>
        </w:rPr>
        <w:t>Fiche projet télémédecine</w:t>
      </w:r>
    </w:p>
    <w:p w:rsidR="00864245" w:rsidRDefault="00864245" w:rsidP="00E17D4F"/>
    <w:p w:rsidR="00E17D4F" w:rsidRPr="00E24C37" w:rsidRDefault="00E17D4F" w:rsidP="00864245">
      <w:pPr>
        <w:jc w:val="center"/>
        <w:rPr>
          <w:i/>
          <w:sz w:val="24"/>
        </w:rPr>
      </w:pPr>
      <w:r w:rsidRPr="00E24C37">
        <w:rPr>
          <w:i/>
          <w:sz w:val="24"/>
        </w:rPr>
        <w:t>Titre du projet</w:t>
      </w:r>
    </w:p>
    <w:p w:rsidR="00E17D4F" w:rsidRPr="00E24C37" w:rsidRDefault="00E17D4F" w:rsidP="00864245">
      <w:pPr>
        <w:jc w:val="center"/>
        <w:rPr>
          <w:i/>
          <w:sz w:val="24"/>
        </w:rPr>
      </w:pPr>
      <w:r w:rsidRPr="00E24C37">
        <w:rPr>
          <w:i/>
          <w:sz w:val="24"/>
        </w:rPr>
        <w:t>Acteur/établissement porteur du projet</w:t>
      </w:r>
    </w:p>
    <w:p w:rsidR="00864245" w:rsidRDefault="00864245" w:rsidP="00E17D4F"/>
    <w:p w:rsidR="00794C8A" w:rsidRDefault="00794C8A" w:rsidP="00E17D4F"/>
    <w:p w:rsidR="00E17D4F" w:rsidRPr="00E24C37" w:rsidRDefault="00E17D4F" w:rsidP="00E17D4F">
      <w:pPr>
        <w:rPr>
          <w:rFonts w:asciiTheme="majorHAnsi" w:hAnsiTheme="majorHAnsi"/>
          <w:b/>
          <w:color w:val="3C4693"/>
          <w:sz w:val="32"/>
        </w:rPr>
      </w:pPr>
      <w:r w:rsidRPr="00E24C37">
        <w:rPr>
          <w:rFonts w:asciiTheme="majorHAnsi" w:hAnsiTheme="majorHAnsi"/>
          <w:b/>
          <w:color w:val="3C4693"/>
          <w:sz w:val="32"/>
        </w:rPr>
        <w:t xml:space="preserve">Description générale du projet </w:t>
      </w:r>
    </w:p>
    <w:p w:rsidR="00E17D4F" w:rsidRPr="00E24C37" w:rsidRDefault="00E17D4F" w:rsidP="00864245">
      <w:pPr>
        <w:shd w:val="clear" w:color="auto" w:fill="3C4693"/>
        <w:jc w:val="center"/>
        <w:rPr>
          <w:rFonts w:asciiTheme="minorHAnsi" w:hAnsiTheme="minorHAnsi"/>
          <w:b/>
          <w:color w:val="FFFFFF" w:themeColor="background1"/>
          <w:sz w:val="24"/>
        </w:rPr>
      </w:pPr>
      <w:r w:rsidRPr="00E24C37">
        <w:rPr>
          <w:rFonts w:asciiTheme="minorHAnsi" w:hAnsiTheme="minorHAnsi"/>
          <w:b/>
          <w:color w:val="FFFFFF" w:themeColor="background1"/>
          <w:sz w:val="24"/>
        </w:rPr>
        <w:t>Référents/promoteurs du projet</w:t>
      </w:r>
    </w:p>
    <w:p w:rsidR="00E17D4F" w:rsidRPr="005B0832" w:rsidRDefault="00E17D4F" w:rsidP="00E17D4F">
      <w:pPr>
        <w:rPr>
          <w:sz w:val="22"/>
          <w:szCs w:val="22"/>
        </w:rPr>
      </w:pPr>
    </w:p>
    <w:p w:rsidR="00E17D4F" w:rsidRPr="005B0832" w:rsidRDefault="00E17D4F" w:rsidP="00E17D4F">
      <w:pPr>
        <w:rPr>
          <w:i/>
          <w:sz w:val="22"/>
          <w:szCs w:val="22"/>
        </w:rPr>
      </w:pPr>
      <w:r w:rsidRPr="005B0832">
        <w:rPr>
          <w:i/>
          <w:sz w:val="22"/>
          <w:szCs w:val="22"/>
        </w:rPr>
        <w:t xml:space="preserve">Identifiez les référents qui seront en charge de la coordination du projet : direction / référent médical / référent technique </w:t>
      </w:r>
    </w:p>
    <w:p w:rsidR="00E17D4F" w:rsidRPr="005B0832" w:rsidRDefault="004866AC" w:rsidP="00E17D4F">
      <w:pPr>
        <w:rPr>
          <w:i/>
          <w:sz w:val="22"/>
          <w:szCs w:val="22"/>
        </w:rPr>
      </w:pPr>
      <w:r w:rsidRPr="005B0832">
        <w:rPr>
          <w:i/>
          <w:sz w:val="22"/>
          <w:szCs w:val="22"/>
        </w:rPr>
        <w:t xml:space="preserve">Identifiez </w:t>
      </w:r>
      <w:r>
        <w:rPr>
          <w:i/>
          <w:sz w:val="22"/>
          <w:szCs w:val="22"/>
        </w:rPr>
        <w:t>le</w:t>
      </w:r>
      <w:r w:rsidR="00E17D4F" w:rsidRPr="005B0832">
        <w:rPr>
          <w:i/>
          <w:sz w:val="22"/>
          <w:szCs w:val="22"/>
        </w:rPr>
        <w:t xml:space="preserve"> chef de projet</w:t>
      </w:r>
      <w:r>
        <w:rPr>
          <w:i/>
          <w:sz w:val="22"/>
          <w:szCs w:val="22"/>
        </w:rPr>
        <w:t xml:space="preserve"> ; </w:t>
      </w:r>
      <w:r w:rsidR="00E17D4F" w:rsidRPr="005B0832">
        <w:rPr>
          <w:i/>
          <w:sz w:val="22"/>
          <w:szCs w:val="22"/>
        </w:rPr>
        <w:t xml:space="preserve">Précisez </w:t>
      </w:r>
      <w:r>
        <w:rPr>
          <w:i/>
          <w:sz w:val="22"/>
          <w:szCs w:val="22"/>
        </w:rPr>
        <w:t xml:space="preserve">sa </w:t>
      </w:r>
      <w:r w:rsidR="00E17D4F" w:rsidRPr="005B0832">
        <w:rPr>
          <w:i/>
          <w:sz w:val="22"/>
          <w:szCs w:val="22"/>
        </w:rPr>
        <w:t xml:space="preserve">fonction et </w:t>
      </w:r>
      <w:r>
        <w:rPr>
          <w:i/>
          <w:sz w:val="22"/>
          <w:szCs w:val="22"/>
        </w:rPr>
        <w:t xml:space="preserve">ses </w:t>
      </w:r>
      <w:r w:rsidR="00E17D4F" w:rsidRPr="005B0832">
        <w:rPr>
          <w:i/>
          <w:sz w:val="22"/>
          <w:szCs w:val="22"/>
        </w:rPr>
        <w:t>coordonnées (téléphone et Email)</w:t>
      </w:r>
    </w:p>
    <w:p w:rsidR="00E17D4F" w:rsidRDefault="00E17D4F" w:rsidP="00E17D4F">
      <w:pPr>
        <w:rPr>
          <w:sz w:val="22"/>
          <w:szCs w:val="22"/>
        </w:rPr>
      </w:pPr>
    </w:p>
    <w:p w:rsidR="00794C8A" w:rsidRPr="005B0832" w:rsidRDefault="00794C8A" w:rsidP="00E17D4F">
      <w:pPr>
        <w:rPr>
          <w:sz w:val="22"/>
          <w:szCs w:val="22"/>
        </w:rPr>
      </w:pPr>
    </w:p>
    <w:p w:rsidR="00E17D4F" w:rsidRPr="00E24C37" w:rsidRDefault="00E17D4F" w:rsidP="00864245">
      <w:pPr>
        <w:shd w:val="clear" w:color="auto" w:fill="3C4693"/>
        <w:jc w:val="center"/>
        <w:rPr>
          <w:rFonts w:asciiTheme="minorHAnsi" w:hAnsiTheme="minorHAnsi"/>
          <w:b/>
          <w:color w:val="FFFFFF" w:themeColor="background1"/>
          <w:sz w:val="24"/>
        </w:rPr>
      </w:pPr>
      <w:r w:rsidRPr="00E24C37">
        <w:rPr>
          <w:rFonts w:asciiTheme="minorHAnsi" w:hAnsiTheme="minorHAnsi"/>
          <w:b/>
          <w:color w:val="FFFFFF" w:themeColor="background1"/>
          <w:sz w:val="24"/>
        </w:rPr>
        <w:t>Acteurs/Partenaire(s) identifié(s) du projet</w:t>
      </w:r>
    </w:p>
    <w:p w:rsidR="00E17D4F" w:rsidRPr="005B0832" w:rsidRDefault="00E17D4F" w:rsidP="00E17D4F">
      <w:pPr>
        <w:rPr>
          <w:sz w:val="22"/>
          <w:szCs w:val="22"/>
        </w:rPr>
      </w:pPr>
    </w:p>
    <w:p w:rsidR="00E17D4F" w:rsidRDefault="00E17D4F" w:rsidP="00E17D4F">
      <w:pPr>
        <w:rPr>
          <w:i/>
          <w:sz w:val="22"/>
          <w:szCs w:val="22"/>
        </w:rPr>
      </w:pPr>
      <w:r w:rsidRPr="005B0832">
        <w:rPr>
          <w:i/>
          <w:sz w:val="22"/>
          <w:szCs w:val="22"/>
        </w:rPr>
        <w:t xml:space="preserve">Lister les acteurs </w:t>
      </w:r>
      <w:r w:rsidR="004866AC" w:rsidRPr="005B0832">
        <w:rPr>
          <w:i/>
          <w:sz w:val="22"/>
          <w:szCs w:val="22"/>
        </w:rPr>
        <w:t>(</w:t>
      </w:r>
      <w:r w:rsidR="004866AC">
        <w:rPr>
          <w:i/>
          <w:sz w:val="22"/>
          <w:szCs w:val="22"/>
        </w:rPr>
        <w:t xml:space="preserve">EHPAD, </w:t>
      </w:r>
      <w:r w:rsidR="004866AC" w:rsidRPr="005B0832">
        <w:rPr>
          <w:i/>
          <w:sz w:val="22"/>
          <w:szCs w:val="22"/>
        </w:rPr>
        <w:t xml:space="preserve"> structures </w:t>
      </w:r>
      <w:r w:rsidR="004866AC">
        <w:rPr>
          <w:i/>
          <w:sz w:val="22"/>
          <w:szCs w:val="22"/>
        </w:rPr>
        <w:t>d’exercices regroupées, CH, PS, …</w:t>
      </w:r>
      <w:r w:rsidR="001439B3">
        <w:rPr>
          <w:i/>
          <w:sz w:val="22"/>
          <w:szCs w:val="22"/>
        </w:rPr>
        <w:t>)</w:t>
      </w:r>
      <w:r w:rsidR="001439B3" w:rsidRPr="005B0832">
        <w:rPr>
          <w:i/>
          <w:sz w:val="22"/>
          <w:szCs w:val="22"/>
        </w:rPr>
        <w:t xml:space="preserve"> participant</w:t>
      </w:r>
      <w:r w:rsidR="001439B3">
        <w:rPr>
          <w:i/>
          <w:sz w:val="22"/>
          <w:szCs w:val="22"/>
        </w:rPr>
        <w:t xml:space="preserve"> </w:t>
      </w:r>
      <w:r w:rsidRPr="005B0832">
        <w:rPr>
          <w:i/>
          <w:sz w:val="22"/>
          <w:szCs w:val="22"/>
        </w:rPr>
        <w:t xml:space="preserve">au projet en indiquant leur périmètre d’intervention </w:t>
      </w:r>
    </w:p>
    <w:p w:rsidR="00794C8A" w:rsidRPr="005B0832" w:rsidRDefault="00794C8A" w:rsidP="00E17D4F">
      <w:pPr>
        <w:rPr>
          <w:i/>
          <w:sz w:val="22"/>
          <w:szCs w:val="22"/>
        </w:rPr>
      </w:pPr>
    </w:p>
    <w:p w:rsidR="00E17D4F" w:rsidRPr="005B0832" w:rsidRDefault="00E17D4F" w:rsidP="00E17D4F">
      <w:pPr>
        <w:rPr>
          <w:i/>
          <w:sz w:val="22"/>
          <w:szCs w:val="22"/>
        </w:rPr>
      </w:pPr>
      <w:r w:rsidRPr="005B0832">
        <w:rPr>
          <w:i/>
          <w:sz w:val="22"/>
          <w:szCs w:val="22"/>
        </w:rPr>
        <w:t>Précisez fonction et coordonnées (téléphone-Email) du contact au sein du ou des partenaires identifiés</w:t>
      </w:r>
    </w:p>
    <w:p w:rsidR="00E17D4F" w:rsidRDefault="00E17D4F" w:rsidP="00E17D4F">
      <w:pPr>
        <w:rPr>
          <w:sz w:val="22"/>
          <w:szCs w:val="22"/>
        </w:rPr>
      </w:pPr>
    </w:p>
    <w:p w:rsidR="00794C8A" w:rsidRPr="005B0832" w:rsidRDefault="00794C8A" w:rsidP="00E17D4F">
      <w:pPr>
        <w:rPr>
          <w:sz w:val="22"/>
          <w:szCs w:val="22"/>
        </w:rPr>
      </w:pPr>
    </w:p>
    <w:p w:rsidR="00E17D4F" w:rsidRPr="00E24C37" w:rsidRDefault="00E17D4F" w:rsidP="00864245">
      <w:pPr>
        <w:shd w:val="clear" w:color="auto" w:fill="3C4693"/>
        <w:jc w:val="center"/>
        <w:rPr>
          <w:rFonts w:asciiTheme="minorHAnsi" w:hAnsiTheme="minorHAnsi"/>
          <w:b/>
          <w:color w:val="FFFFFF" w:themeColor="background1"/>
          <w:sz w:val="24"/>
        </w:rPr>
      </w:pPr>
      <w:r w:rsidRPr="00E24C37">
        <w:rPr>
          <w:rFonts w:asciiTheme="minorHAnsi" w:hAnsiTheme="minorHAnsi"/>
          <w:b/>
          <w:color w:val="FFFFFF" w:themeColor="background1"/>
          <w:sz w:val="24"/>
        </w:rPr>
        <w:t>Contexte</w:t>
      </w:r>
      <w:r w:rsidR="00F44E79">
        <w:rPr>
          <w:rFonts w:asciiTheme="minorHAnsi" w:hAnsiTheme="minorHAnsi"/>
          <w:b/>
          <w:color w:val="FFFFFF" w:themeColor="background1"/>
          <w:sz w:val="24"/>
        </w:rPr>
        <w:t xml:space="preserve"> et objectifs</w:t>
      </w:r>
    </w:p>
    <w:p w:rsidR="00E17D4F" w:rsidRPr="005B0832" w:rsidRDefault="00E17D4F" w:rsidP="00E17D4F">
      <w:pPr>
        <w:rPr>
          <w:sz w:val="22"/>
          <w:szCs w:val="22"/>
        </w:rPr>
      </w:pPr>
    </w:p>
    <w:p w:rsidR="00E17D4F" w:rsidRDefault="00E17D4F" w:rsidP="00E17D4F">
      <w:pPr>
        <w:rPr>
          <w:i/>
          <w:sz w:val="22"/>
          <w:szCs w:val="22"/>
        </w:rPr>
      </w:pPr>
      <w:r w:rsidRPr="005B0832">
        <w:rPr>
          <w:i/>
          <w:sz w:val="22"/>
          <w:szCs w:val="22"/>
        </w:rPr>
        <w:t xml:space="preserve">Décrivez le contexte ayant </w:t>
      </w:r>
      <w:r w:rsidR="00794C8A">
        <w:rPr>
          <w:i/>
          <w:sz w:val="22"/>
          <w:szCs w:val="22"/>
        </w:rPr>
        <w:t>conduit à la candidature</w:t>
      </w:r>
    </w:p>
    <w:p w:rsidR="00B47693" w:rsidRPr="005B0832" w:rsidRDefault="00B47693" w:rsidP="00E17D4F">
      <w:pPr>
        <w:rPr>
          <w:i/>
          <w:sz w:val="22"/>
          <w:szCs w:val="22"/>
        </w:rPr>
      </w:pPr>
    </w:p>
    <w:p w:rsidR="00E17D4F" w:rsidRPr="005B0832" w:rsidRDefault="004866AC" w:rsidP="00E17D4F">
      <w:pPr>
        <w:rPr>
          <w:i/>
          <w:sz w:val="22"/>
          <w:szCs w:val="22"/>
        </w:rPr>
      </w:pPr>
      <w:r>
        <w:rPr>
          <w:i/>
          <w:sz w:val="22"/>
          <w:szCs w:val="22"/>
        </w:rPr>
        <w:t>Motivations de</w:t>
      </w:r>
      <w:r w:rsidRPr="005B0832">
        <w:rPr>
          <w:i/>
          <w:sz w:val="22"/>
          <w:szCs w:val="22"/>
        </w:rPr>
        <w:t xml:space="preserve"> </w:t>
      </w:r>
      <w:r w:rsidR="00E17D4F" w:rsidRPr="005B0832">
        <w:rPr>
          <w:i/>
          <w:sz w:val="22"/>
          <w:szCs w:val="22"/>
        </w:rPr>
        <w:t>ce projet de télémédecine ?</w:t>
      </w:r>
      <w:r w:rsidR="00B47693">
        <w:rPr>
          <w:i/>
          <w:sz w:val="22"/>
          <w:szCs w:val="22"/>
        </w:rPr>
        <w:t xml:space="preserve"> Quels sont ses objectifs e</w:t>
      </w:r>
      <w:r w:rsidR="00E17D4F" w:rsidRPr="005B0832">
        <w:rPr>
          <w:i/>
          <w:sz w:val="22"/>
          <w:szCs w:val="22"/>
        </w:rPr>
        <w:t xml:space="preserve">n termes qualitatif (exemple : </w:t>
      </w:r>
      <w:r w:rsidRPr="005B0832">
        <w:rPr>
          <w:i/>
          <w:sz w:val="22"/>
          <w:szCs w:val="22"/>
        </w:rPr>
        <w:t>amélior</w:t>
      </w:r>
      <w:r>
        <w:rPr>
          <w:i/>
          <w:sz w:val="22"/>
          <w:szCs w:val="22"/>
        </w:rPr>
        <w:t>er</w:t>
      </w:r>
      <w:r w:rsidR="00E17D4F" w:rsidRPr="005B0832">
        <w:rPr>
          <w:i/>
          <w:sz w:val="22"/>
          <w:szCs w:val="22"/>
        </w:rPr>
        <w:t xml:space="preserve"> l’accès aux soins, favoriser la formation, etc.) et quantitatif (exemple : volume d’actes, </w:t>
      </w:r>
      <w:r>
        <w:rPr>
          <w:i/>
          <w:sz w:val="22"/>
          <w:szCs w:val="22"/>
        </w:rPr>
        <w:t xml:space="preserve">de </w:t>
      </w:r>
      <w:r w:rsidR="00E17D4F" w:rsidRPr="005B0832">
        <w:rPr>
          <w:i/>
          <w:sz w:val="22"/>
          <w:szCs w:val="22"/>
        </w:rPr>
        <w:t>patients...)</w:t>
      </w:r>
    </w:p>
    <w:p w:rsidR="00E17D4F" w:rsidRPr="005B0832" w:rsidRDefault="00E17D4F" w:rsidP="00E17D4F">
      <w:pPr>
        <w:rPr>
          <w:sz w:val="22"/>
          <w:szCs w:val="22"/>
        </w:rPr>
      </w:pPr>
    </w:p>
    <w:p w:rsidR="00D068B2" w:rsidRPr="00E24C37" w:rsidRDefault="00B47693" w:rsidP="00D068B2">
      <w:pPr>
        <w:rPr>
          <w:rFonts w:asciiTheme="majorHAnsi" w:hAnsiTheme="majorHAnsi"/>
          <w:b/>
          <w:color w:val="3C4693"/>
          <w:sz w:val="32"/>
        </w:rPr>
      </w:pPr>
      <w:r>
        <w:rPr>
          <w:rFonts w:asciiTheme="minorHAnsi" w:hAnsiTheme="minorHAnsi"/>
          <w:b/>
          <w:color w:val="FFFFFF" w:themeColor="background1"/>
          <w:sz w:val="24"/>
        </w:rPr>
        <w:br w:type="page"/>
      </w:r>
      <w:r w:rsidR="00E57426">
        <w:rPr>
          <w:rFonts w:asciiTheme="majorHAnsi" w:hAnsiTheme="majorHAnsi"/>
          <w:b/>
          <w:color w:val="3C4693"/>
          <w:sz w:val="32"/>
        </w:rPr>
        <w:lastRenderedPageBreak/>
        <w:t xml:space="preserve">Description des activités de télémédecine </w:t>
      </w:r>
      <w:r w:rsidR="00D068B2" w:rsidRPr="00E24C37">
        <w:rPr>
          <w:rFonts w:asciiTheme="majorHAnsi" w:hAnsiTheme="majorHAnsi"/>
          <w:b/>
          <w:color w:val="3C4693"/>
          <w:sz w:val="32"/>
        </w:rPr>
        <w:t xml:space="preserve"> </w:t>
      </w:r>
    </w:p>
    <w:p w:rsidR="00B47693" w:rsidRDefault="00B47693">
      <w:pPr>
        <w:spacing w:line="240" w:lineRule="auto"/>
        <w:rPr>
          <w:rFonts w:asciiTheme="minorHAnsi" w:hAnsiTheme="minorHAnsi"/>
          <w:b/>
          <w:color w:val="FFFFFF" w:themeColor="background1"/>
          <w:sz w:val="24"/>
        </w:rPr>
      </w:pPr>
    </w:p>
    <w:p w:rsidR="00E17D4F" w:rsidRPr="00E24C37" w:rsidRDefault="00B47693" w:rsidP="00864245">
      <w:pPr>
        <w:shd w:val="clear" w:color="auto" w:fill="3C4693"/>
        <w:jc w:val="center"/>
        <w:rPr>
          <w:rFonts w:asciiTheme="minorHAnsi" w:hAnsiTheme="minorHAnsi"/>
          <w:b/>
          <w:color w:val="FFFFFF" w:themeColor="background1"/>
          <w:sz w:val="24"/>
        </w:rPr>
      </w:pPr>
      <w:r>
        <w:rPr>
          <w:rFonts w:asciiTheme="minorHAnsi" w:hAnsiTheme="minorHAnsi"/>
          <w:b/>
          <w:color w:val="FFFFFF" w:themeColor="background1"/>
          <w:sz w:val="24"/>
        </w:rPr>
        <w:t xml:space="preserve">Cas d’usage Numéro 1  </w:t>
      </w:r>
    </w:p>
    <w:p w:rsidR="00E17D4F" w:rsidRPr="005B0832" w:rsidRDefault="00E17D4F" w:rsidP="00E17D4F">
      <w:pPr>
        <w:rPr>
          <w:sz w:val="22"/>
          <w:szCs w:val="22"/>
        </w:rPr>
      </w:pPr>
    </w:p>
    <w:p w:rsidR="00B47693" w:rsidRDefault="00B47693" w:rsidP="00E17D4F">
      <w:pPr>
        <w:rPr>
          <w:i/>
          <w:sz w:val="22"/>
          <w:szCs w:val="22"/>
        </w:rPr>
      </w:pPr>
      <w:r>
        <w:rPr>
          <w:i/>
          <w:sz w:val="22"/>
          <w:szCs w:val="22"/>
        </w:rPr>
        <w:t>Titre</w:t>
      </w:r>
    </w:p>
    <w:p w:rsidR="00B47693" w:rsidRDefault="00B47693" w:rsidP="00E17D4F">
      <w:pPr>
        <w:rPr>
          <w:i/>
          <w:sz w:val="22"/>
          <w:szCs w:val="22"/>
        </w:rPr>
      </w:pPr>
    </w:p>
    <w:p w:rsidR="00B47693" w:rsidRDefault="00B47693" w:rsidP="00E17D4F">
      <w:pPr>
        <w:rPr>
          <w:i/>
          <w:sz w:val="22"/>
          <w:szCs w:val="22"/>
        </w:rPr>
      </w:pPr>
      <w:r>
        <w:rPr>
          <w:i/>
          <w:sz w:val="22"/>
          <w:szCs w:val="22"/>
        </w:rPr>
        <w:t>Descriptif</w:t>
      </w:r>
      <w:r w:rsidR="00A11FA6">
        <w:rPr>
          <w:i/>
          <w:sz w:val="22"/>
          <w:szCs w:val="22"/>
        </w:rPr>
        <w:t> : type de patient, pathologie, contexte</w:t>
      </w:r>
    </w:p>
    <w:p w:rsidR="00A11FA6" w:rsidRDefault="00A11FA6" w:rsidP="00E17D4F">
      <w:pPr>
        <w:rPr>
          <w:i/>
          <w:sz w:val="22"/>
          <w:szCs w:val="22"/>
        </w:rPr>
      </w:pPr>
    </w:p>
    <w:p w:rsidR="00A11FA6" w:rsidRDefault="00A11FA6" w:rsidP="00E17D4F">
      <w:pPr>
        <w:rPr>
          <w:i/>
          <w:sz w:val="22"/>
          <w:szCs w:val="22"/>
        </w:rPr>
      </w:pPr>
      <w:r>
        <w:rPr>
          <w:i/>
          <w:sz w:val="22"/>
          <w:szCs w:val="22"/>
        </w:rPr>
        <w:t>Structures impliquées</w:t>
      </w:r>
    </w:p>
    <w:p w:rsidR="00A11FA6" w:rsidRDefault="00A11FA6" w:rsidP="00E17D4F">
      <w:pPr>
        <w:rPr>
          <w:i/>
          <w:sz w:val="22"/>
          <w:szCs w:val="22"/>
        </w:rPr>
      </w:pPr>
    </w:p>
    <w:p w:rsidR="00A11FA6" w:rsidRDefault="00A11FA6" w:rsidP="00A11FA6">
      <w:pPr>
        <w:rPr>
          <w:i/>
          <w:sz w:val="22"/>
          <w:szCs w:val="22"/>
        </w:rPr>
      </w:pPr>
      <w:r>
        <w:rPr>
          <w:i/>
          <w:sz w:val="22"/>
          <w:szCs w:val="22"/>
        </w:rPr>
        <w:t>Acteurs de l’acte : q</w:t>
      </w:r>
      <w:r w:rsidRPr="005B0832">
        <w:rPr>
          <w:i/>
          <w:sz w:val="22"/>
          <w:szCs w:val="22"/>
        </w:rPr>
        <w:t>uels sont les différents professionnels de santé qui seront associés et/ou participeront à l’acte de télémédecine côté demandeur</w:t>
      </w:r>
      <w:r w:rsidR="001439B3">
        <w:rPr>
          <w:i/>
          <w:sz w:val="22"/>
          <w:szCs w:val="22"/>
        </w:rPr>
        <w:t xml:space="preserve"> </w:t>
      </w:r>
      <w:r w:rsidRPr="005B0832">
        <w:rPr>
          <w:i/>
          <w:sz w:val="22"/>
          <w:szCs w:val="22"/>
        </w:rPr>
        <w:t xml:space="preserve">et </w:t>
      </w:r>
      <w:r w:rsidR="001439B3">
        <w:rPr>
          <w:i/>
          <w:sz w:val="22"/>
          <w:szCs w:val="22"/>
        </w:rPr>
        <w:t xml:space="preserve">côté téléconsultant </w:t>
      </w:r>
      <w:r w:rsidR="00A65EF1">
        <w:rPr>
          <w:i/>
          <w:sz w:val="22"/>
          <w:szCs w:val="22"/>
        </w:rPr>
        <w:t>ou</w:t>
      </w:r>
      <w:r w:rsidR="001439B3">
        <w:rPr>
          <w:i/>
          <w:sz w:val="22"/>
          <w:szCs w:val="22"/>
        </w:rPr>
        <w:t xml:space="preserve"> requis </w:t>
      </w:r>
      <w:r w:rsidR="00A65EF1">
        <w:rPr>
          <w:i/>
          <w:sz w:val="22"/>
          <w:szCs w:val="22"/>
        </w:rPr>
        <w:t>dans le cadre de la téléexpertise</w:t>
      </w:r>
      <w:r w:rsidRPr="005B0832">
        <w:rPr>
          <w:i/>
          <w:sz w:val="22"/>
          <w:szCs w:val="22"/>
        </w:rPr>
        <w:t xml:space="preserve"> ?</w:t>
      </w:r>
      <w:r w:rsidR="004866AC" w:rsidRPr="004866AC">
        <w:rPr>
          <w:sz w:val="22"/>
          <w:szCs w:val="22"/>
        </w:rPr>
        <w:t xml:space="preserve"> </w:t>
      </w:r>
    </w:p>
    <w:p w:rsidR="00D11CEF" w:rsidRDefault="00D11CEF" w:rsidP="00A11FA6">
      <w:pPr>
        <w:rPr>
          <w:i/>
          <w:sz w:val="22"/>
          <w:szCs w:val="22"/>
        </w:rPr>
      </w:pPr>
    </w:p>
    <w:p w:rsidR="00D11CEF" w:rsidRPr="005B0832" w:rsidRDefault="00D11CEF" w:rsidP="00D11CEF">
      <w:pPr>
        <w:rPr>
          <w:i/>
          <w:sz w:val="22"/>
          <w:szCs w:val="22"/>
        </w:rPr>
      </w:pPr>
      <w:r w:rsidRPr="005B0832">
        <w:rPr>
          <w:i/>
          <w:sz w:val="22"/>
          <w:szCs w:val="22"/>
        </w:rPr>
        <w:t xml:space="preserve">Identification de(s) l’activité(s) de </w:t>
      </w:r>
      <w:r>
        <w:rPr>
          <w:i/>
          <w:sz w:val="22"/>
          <w:szCs w:val="22"/>
        </w:rPr>
        <w:t xml:space="preserve">télémédecine mise(s) en œuvre </w:t>
      </w:r>
      <w:r w:rsidRPr="005B0832">
        <w:rPr>
          <w:i/>
          <w:sz w:val="22"/>
          <w:szCs w:val="22"/>
        </w:rPr>
        <w:t>(téléconsultation, télé-expertise)</w:t>
      </w:r>
    </w:p>
    <w:p w:rsidR="00A11FA6" w:rsidRDefault="00A11FA6" w:rsidP="00A11FA6">
      <w:pPr>
        <w:rPr>
          <w:i/>
          <w:sz w:val="22"/>
          <w:szCs w:val="22"/>
        </w:rPr>
      </w:pPr>
    </w:p>
    <w:p w:rsidR="00A11FA6" w:rsidRPr="005B0832" w:rsidRDefault="00A11FA6" w:rsidP="00A11FA6">
      <w:pPr>
        <w:rPr>
          <w:i/>
          <w:sz w:val="22"/>
          <w:szCs w:val="22"/>
        </w:rPr>
      </w:pPr>
      <w:r w:rsidRPr="005B0832">
        <w:rPr>
          <w:i/>
          <w:sz w:val="22"/>
          <w:szCs w:val="22"/>
        </w:rPr>
        <w:t xml:space="preserve">Décrivez de manière chronologique les </w:t>
      </w:r>
      <w:r w:rsidR="004866AC" w:rsidRPr="005B0832">
        <w:rPr>
          <w:i/>
          <w:sz w:val="22"/>
          <w:szCs w:val="22"/>
        </w:rPr>
        <w:t>encha</w:t>
      </w:r>
      <w:r w:rsidR="004866AC">
        <w:rPr>
          <w:i/>
          <w:sz w:val="22"/>
          <w:szCs w:val="22"/>
        </w:rPr>
        <w:t>î</w:t>
      </w:r>
      <w:r w:rsidR="004866AC" w:rsidRPr="005B0832">
        <w:rPr>
          <w:i/>
          <w:sz w:val="22"/>
          <w:szCs w:val="22"/>
        </w:rPr>
        <w:t xml:space="preserve">nements </w:t>
      </w:r>
      <w:r w:rsidRPr="005B0832">
        <w:rPr>
          <w:i/>
          <w:sz w:val="22"/>
          <w:szCs w:val="22"/>
        </w:rPr>
        <w:t>d’actions qui seront menées par les différents professionnels du début de l’acte de télémédecine (demande) jusqu’à la clôture de l’acte  (restitution du compte-rendu). Qui fait quoi ? Où ? Quand ? Comment ? Pourquoi ?</w:t>
      </w:r>
    </w:p>
    <w:p w:rsidR="00A11FA6" w:rsidRPr="005B0832" w:rsidRDefault="00A11FA6" w:rsidP="00A11FA6">
      <w:pPr>
        <w:rPr>
          <w:i/>
          <w:sz w:val="22"/>
          <w:szCs w:val="22"/>
        </w:rPr>
      </w:pPr>
    </w:p>
    <w:p w:rsidR="00A11FA6" w:rsidRDefault="00D11CEF" w:rsidP="00E17D4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Volume d’actes </w:t>
      </w:r>
      <w:r w:rsidR="004866AC">
        <w:rPr>
          <w:i/>
          <w:sz w:val="22"/>
          <w:szCs w:val="22"/>
        </w:rPr>
        <w:t xml:space="preserve">annuel  </w:t>
      </w:r>
      <w:r>
        <w:rPr>
          <w:i/>
          <w:sz w:val="22"/>
          <w:szCs w:val="22"/>
        </w:rPr>
        <w:t>cible</w:t>
      </w:r>
      <w:r w:rsidR="00A65EF1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: </w:t>
      </w:r>
    </w:p>
    <w:p w:rsidR="00D11CEF" w:rsidRDefault="00D11CEF">
      <w:pPr>
        <w:spacing w:line="240" w:lineRule="auto"/>
        <w:rPr>
          <w:rFonts w:asciiTheme="minorHAnsi" w:hAnsiTheme="minorHAnsi"/>
          <w:b/>
          <w:color w:val="FFFFFF" w:themeColor="background1"/>
          <w:sz w:val="24"/>
        </w:rPr>
      </w:pPr>
    </w:p>
    <w:p w:rsidR="00D11CEF" w:rsidRPr="00E24C37" w:rsidRDefault="00D11CEF" w:rsidP="00D11CEF">
      <w:pPr>
        <w:shd w:val="clear" w:color="auto" w:fill="3C4693"/>
        <w:jc w:val="center"/>
        <w:rPr>
          <w:rFonts w:asciiTheme="minorHAnsi" w:hAnsiTheme="minorHAnsi"/>
          <w:b/>
          <w:color w:val="FFFFFF" w:themeColor="background1"/>
          <w:sz w:val="24"/>
        </w:rPr>
      </w:pPr>
      <w:r>
        <w:rPr>
          <w:rFonts w:asciiTheme="minorHAnsi" w:hAnsiTheme="minorHAnsi"/>
          <w:b/>
          <w:color w:val="FFFFFF" w:themeColor="background1"/>
          <w:sz w:val="24"/>
        </w:rPr>
        <w:t xml:space="preserve">Cas d’usage Numéro 2  </w:t>
      </w:r>
    </w:p>
    <w:p w:rsidR="00D11CEF" w:rsidRPr="005B0832" w:rsidRDefault="00D11CEF" w:rsidP="00D11CEF">
      <w:pPr>
        <w:rPr>
          <w:sz w:val="22"/>
          <w:szCs w:val="22"/>
        </w:rPr>
      </w:pPr>
    </w:p>
    <w:p w:rsidR="007B11CC" w:rsidRDefault="007B11CC" w:rsidP="007B11CC">
      <w:pPr>
        <w:rPr>
          <w:i/>
          <w:sz w:val="22"/>
          <w:szCs w:val="22"/>
        </w:rPr>
      </w:pPr>
      <w:r>
        <w:rPr>
          <w:i/>
          <w:sz w:val="22"/>
          <w:szCs w:val="22"/>
        </w:rPr>
        <w:t>Titre</w:t>
      </w:r>
    </w:p>
    <w:p w:rsidR="007B11CC" w:rsidRDefault="007B11CC" w:rsidP="007B11CC">
      <w:pPr>
        <w:rPr>
          <w:i/>
          <w:sz w:val="22"/>
          <w:szCs w:val="22"/>
        </w:rPr>
      </w:pPr>
    </w:p>
    <w:p w:rsidR="007B11CC" w:rsidRDefault="007B11CC" w:rsidP="007B11CC">
      <w:pPr>
        <w:rPr>
          <w:i/>
          <w:sz w:val="22"/>
          <w:szCs w:val="22"/>
        </w:rPr>
      </w:pPr>
      <w:r>
        <w:rPr>
          <w:i/>
          <w:sz w:val="22"/>
          <w:szCs w:val="22"/>
        </w:rPr>
        <w:t>Descriptif : type de patient, pathologie, contexte</w:t>
      </w:r>
    </w:p>
    <w:p w:rsidR="007B11CC" w:rsidRDefault="007B11CC" w:rsidP="007B11CC">
      <w:pPr>
        <w:rPr>
          <w:i/>
          <w:sz w:val="22"/>
          <w:szCs w:val="22"/>
        </w:rPr>
      </w:pPr>
    </w:p>
    <w:p w:rsidR="007B11CC" w:rsidRDefault="007B11CC" w:rsidP="007B11CC">
      <w:pPr>
        <w:rPr>
          <w:i/>
          <w:sz w:val="22"/>
          <w:szCs w:val="22"/>
        </w:rPr>
      </w:pPr>
      <w:r>
        <w:rPr>
          <w:i/>
          <w:sz w:val="22"/>
          <w:szCs w:val="22"/>
        </w:rPr>
        <w:t>Structures impliquées</w:t>
      </w:r>
    </w:p>
    <w:p w:rsidR="007B11CC" w:rsidRDefault="007B11CC" w:rsidP="007B11CC">
      <w:pPr>
        <w:rPr>
          <w:i/>
          <w:sz w:val="22"/>
          <w:szCs w:val="22"/>
        </w:rPr>
      </w:pPr>
    </w:p>
    <w:p w:rsidR="007B11CC" w:rsidRDefault="007B11CC" w:rsidP="007B11CC">
      <w:pPr>
        <w:rPr>
          <w:i/>
          <w:sz w:val="22"/>
          <w:szCs w:val="22"/>
        </w:rPr>
      </w:pPr>
      <w:r>
        <w:rPr>
          <w:i/>
          <w:sz w:val="22"/>
          <w:szCs w:val="22"/>
        </w:rPr>
        <w:t>Acteurs de l’acte : q</w:t>
      </w:r>
      <w:r w:rsidRPr="005B0832">
        <w:rPr>
          <w:i/>
          <w:sz w:val="22"/>
          <w:szCs w:val="22"/>
        </w:rPr>
        <w:t>uels sont les différents professionnels de santé qui seront associés et/ou participeront à l’acte de télémédecine côté demandeur</w:t>
      </w:r>
      <w:r>
        <w:rPr>
          <w:i/>
          <w:sz w:val="22"/>
          <w:szCs w:val="22"/>
        </w:rPr>
        <w:t xml:space="preserve"> </w:t>
      </w:r>
      <w:r w:rsidRPr="005B0832">
        <w:rPr>
          <w:i/>
          <w:sz w:val="22"/>
          <w:szCs w:val="22"/>
        </w:rPr>
        <w:t xml:space="preserve">et </w:t>
      </w:r>
      <w:r>
        <w:rPr>
          <w:i/>
          <w:sz w:val="22"/>
          <w:szCs w:val="22"/>
        </w:rPr>
        <w:t>côté téléconsultant ou requis dans le cadre de la téléexpertise</w:t>
      </w:r>
      <w:r w:rsidRPr="005B0832">
        <w:rPr>
          <w:i/>
          <w:sz w:val="22"/>
          <w:szCs w:val="22"/>
        </w:rPr>
        <w:t xml:space="preserve"> ?</w:t>
      </w:r>
      <w:r w:rsidRPr="004866AC">
        <w:rPr>
          <w:sz w:val="22"/>
          <w:szCs w:val="22"/>
        </w:rPr>
        <w:t xml:space="preserve"> </w:t>
      </w:r>
    </w:p>
    <w:p w:rsidR="007B11CC" w:rsidRDefault="007B11CC" w:rsidP="007B11CC">
      <w:pPr>
        <w:rPr>
          <w:i/>
          <w:sz w:val="22"/>
          <w:szCs w:val="22"/>
        </w:rPr>
      </w:pPr>
    </w:p>
    <w:p w:rsidR="007B11CC" w:rsidRPr="005B0832" w:rsidRDefault="007B11CC" w:rsidP="007B11CC">
      <w:pPr>
        <w:rPr>
          <w:i/>
          <w:sz w:val="22"/>
          <w:szCs w:val="22"/>
        </w:rPr>
      </w:pPr>
      <w:r w:rsidRPr="005B0832">
        <w:rPr>
          <w:i/>
          <w:sz w:val="22"/>
          <w:szCs w:val="22"/>
        </w:rPr>
        <w:t xml:space="preserve">Identification de(s) l’activité(s) de </w:t>
      </w:r>
      <w:r>
        <w:rPr>
          <w:i/>
          <w:sz w:val="22"/>
          <w:szCs w:val="22"/>
        </w:rPr>
        <w:t xml:space="preserve">télémédecine mise(s) en œuvre </w:t>
      </w:r>
      <w:r w:rsidRPr="005B0832">
        <w:rPr>
          <w:i/>
          <w:sz w:val="22"/>
          <w:szCs w:val="22"/>
        </w:rPr>
        <w:t>(téléconsultation, télé-expertise)</w:t>
      </w:r>
    </w:p>
    <w:p w:rsidR="007B11CC" w:rsidRDefault="007B11CC" w:rsidP="007B11CC">
      <w:pPr>
        <w:rPr>
          <w:i/>
          <w:sz w:val="22"/>
          <w:szCs w:val="22"/>
        </w:rPr>
      </w:pPr>
    </w:p>
    <w:p w:rsidR="007B11CC" w:rsidRPr="005B0832" w:rsidRDefault="007B11CC" w:rsidP="007B11CC">
      <w:pPr>
        <w:rPr>
          <w:i/>
          <w:sz w:val="22"/>
          <w:szCs w:val="22"/>
        </w:rPr>
      </w:pPr>
      <w:r w:rsidRPr="005B0832">
        <w:rPr>
          <w:i/>
          <w:sz w:val="22"/>
          <w:szCs w:val="22"/>
        </w:rPr>
        <w:t>Décrivez de manière chronologique les encha</w:t>
      </w:r>
      <w:r>
        <w:rPr>
          <w:i/>
          <w:sz w:val="22"/>
          <w:szCs w:val="22"/>
        </w:rPr>
        <w:t>î</w:t>
      </w:r>
      <w:r w:rsidRPr="005B0832">
        <w:rPr>
          <w:i/>
          <w:sz w:val="22"/>
          <w:szCs w:val="22"/>
        </w:rPr>
        <w:t>nements d’actions qui seront menées par les différents professionnels du début de l’acte de télémédecine (demande) jusqu’à la clôture de l’acte  (restitution du compte-rendu). Qui fait quoi ? Où ? Quand ? Comment ? Pourquoi ?</w:t>
      </w:r>
    </w:p>
    <w:p w:rsidR="007B11CC" w:rsidRPr="005B0832" w:rsidRDefault="007B11CC" w:rsidP="007B11CC">
      <w:pPr>
        <w:rPr>
          <w:i/>
          <w:sz w:val="22"/>
          <w:szCs w:val="22"/>
        </w:rPr>
      </w:pPr>
    </w:p>
    <w:p w:rsidR="007B11CC" w:rsidRDefault="007B11CC" w:rsidP="007B11CC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Volume d’actes annuel  cible : </w:t>
      </w:r>
    </w:p>
    <w:p w:rsidR="00D11CEF" w:rsidRDefault="00D11CEF" w:rsidP="00D11CEF">
      <w:pPr>
        <w:rPr>
          <w:sz w:val="22"/>
          <w:szCs w:val="22"/>
        </w:rPr>
      </w:pPr>
    </w:p>
    <w:p w:rsidR="00FD27C3" w:rsidRDefault="00FD27C3" w:rsidP="00D11CEF">
      <w:pPr>
        <w:rPr>
          <w:sz w:val="22"/>
          <w:szCs w:val="22"/>
        </w:rPr>
      </w:pPr>
    </w:p>
    <w:p w:rsidR="004F3A37" w:rsidRDefault="004F3A37" w:rsidP="00D11CEF">
      <w:pPr>
        <w:rPr>
          <w:sz w:val="22"/>
          <w:szCs w:val="22"/>
        </w:rPr>
      </w:pPr>
    </w:p>
    <w:p w:rsidR="004F3A37" w:rsidRDefault="004F3A37" w:rsidP="00D11CEF">
      <w:pPr>
        <w:rPr>
          <w:sz w:val="22"/>
          <w:szCs w:val="22"/>
        </w:rPr>
      </w:pPr>
    </w:p>
    <w:p w:rsidR="004F3A37" w:rsidRPr="005B0832" w:rsidRDefault="004F3A37" w:rsidP="00D11CEF">
      <w:pPr>
        <w:rPr>
          <w:sz w:val="22"/>
          <w:szCs w:val="22"/>
        </w:rPr>
      </w:pPr>
    </w:p>
    <w:p w:rsidR="00FD27C3" w:rsidRPr="00E24C37" w:rsidRDefault="00FD27C3" w:rsidP="00FD27C3">
      <w:pPr>
        <w:shd w:val="clear" w:color="auto" w:fill="3C4693"/>
        <w:jc w:val="center"/>
        <w:rPr>
          <w:rFonts w:asciiTheme="minorHAnsi" w:hAnsiTheme="minorHAnsi"/>
          <w:b/>
          <w:color w:val="FFFFFF" w:themeColor="background1"/>
          <w:sz w:val="24"/>
        </w:rPr>
      </w:pPr>
      <w:r>
        <w:rPr>
          <w:rFonts w:asciiTheme="minorHAnsi" w:hAnsiTheme="minorHAnsi"/>
          <w:b/>
          <w:color w:val="FFFFFF" w:themeColor="background1"/>
          <w:sz w:val="24"/>
        </w:rPr>
        <w:lastRenderedPageBreak/>
        <w:t xml:space="preserve">Cas d’usage Numéro 3  </w:t>
      </w:r>
    </w:p>
    <w:p w:rsidR="00FD27C3" w:rsidRPr="005B0832" w:rsidRDefault="00FD27C3" w:rsidP="00FD27C3">
      <w:pPr>
        <w:rPr>
          <w:sz w:val="22"/>
          <w:szCs w:val="22"/>
        </w:rPr>
      </w:pPr>
    </w:p>
    <w:p w:rsidR="007B11CC" w:rsidRDefault="007B11CC" w:rsidP="007B11CC">
      <w:pPr>
        <w:rPr>
          <w:i/>
          <w:sz w:val="22"/>
          <w:szCs w:val="22"/>
        </w:rPr>
      </w:pPr>
      <w:r>
        <w:rPr>
          <w:i/>
          <w:sz w:val="22"/>
          <w:szCs w:val="22"/>
        </w:rPr>
        <w:t>Titre</w:t>
      </w:r>
    </w:p>
    <w:p w:rsidR="007B11CC" w:rsidRDefault="007B11CC" w:rsidP="007B11CC">
      <w:pPr>
        <w:rPr>
          <w:i/>
          <w:sz w:val="22"/>
          <w:szCs w:val="22"/>
        </w:rPr>
      </w:pPr>
    </w:p>
    <w:p w:rsidR="007B11CC" w:rsidRDefault="007B11CC" w:rsidP="007B11CC">
      <w:pPr>
        <w:rPr>
          <w:i/>
          <w:sz w:val="22"/>
          <w:szCs w:val="22"/>
        </w:rPr>
      </w:pPr>
      <w:r>
        <w:rPr>
          <w:i/>
          <w:sz w:val="22"/>
          <w:szCs w:val="22"/>
        </w:rPr>
        <w:t>Descriptif : type de patient, pathologie, contexte</w:t>
      </w:r>
    </w:p>
    <w:p w:rsidR="007B11CC" w:rsidRDefault="007B11CC" w:rsidP="007B11CC">
      <w:pPr>
        <w:rPr>
          <w:i/>
          <w:sz w:val="22"/>
          <w:szCs w:val="22"/>
        </w:rPr>
      </w:pPr>
    </w:p>
    <w:p w:rsidR="007B11CC" w:rsidRDefault="007B11CC" w:rsidP="007B11CC">
      <w:pPr>
        <w:rPr>
          <w:i/>
          <w:sz w:val="22"/>
          <w:szCs w:val="22"/>
        </w:rPr>
      </w:pPr>
      <w:r>
        <w:rPr>
          <w:i/>
          <w:sz w:val="22"/>
          <w:szCs w:val="22"/>
        </w:rPr>
        <w:t>Structures impliquées</w:t>
      </w:r>
    </w:p>
    <w:p w:rsidR="007B11CC" w:rsidRDefault="007B11CC" w:rsidP="007B11CC">
      <w:pPr>
        <w:rPr>
          <w:i/>
          <w:sz w:val="22"/>
          <w:szCs w:val="22"/>
        </w:rPr>
      </w:pPr>
    </w:p>
    <w:p w:rsidR="007B11CC" w:rsidRDefault="007B11CC" w:rsidP="007B11CC">
      <w:pPr>
        <w:rPr>
          <w:i/>
          <w:sz w:val="22"/>
          <w:szCs w:val="22"/>
        </w:rPr>
      </w:pPr>
      <w:r>
        <w:rPr>
          <w:i/>
          <w:sz w:val="22"/>
          <w:szCs w:val="22"/>
        </w:rPr>
        <w:t>Acteurs de l’acte : q</w:t>
      </w:r>
      <w:r w:rsidRPr="005B0832">
        <w:rPr>
          <w:i/>
          <w:sz w:val="22"/>
          <w:szCs w:val="22"/>
        </w:rPr>
        <w:t>uels sont les différents professionnels de santé qui seront associés et/ou participeront à l’acte de télémédecine côté demandeur</w:t>
      </w:r>
      <w:r>
        <w:rPr>
          <w:i/>
          <w:sz w:val="22"/>
          <w:szCs w:val="22"/>
        </w:rPr>
        <w:t xml:space="preserve"> </w:t>
      </w:r>
      <w:r w:rsidRPr="005B0832">
        <w:rPr>
          <w:i/>
          <w:sz w:val="22"/>
          <w:szCs w:val="22"/>
        </w:rPr>
        <w:t xml:space="preserve">et </w:t>
      </w:r>
      <w:r>
        <w:rPr>
          <w:i/>
          <w:sz w:val="22"/>
          <w:szCs w:val="22"/>
        </w:rPr>
        <w:t>côté téléconsultant ou requis dans le cadre de la téléexpertise</w:t>
      </w:r>
      <w:r w:rsidRPr="005B0832">
        <w:rPr>
          <w:i/>
          <w:sz w:val="22"/>
          <w:szCs w:val="22"/>
        </w:rPr>
        <w:t xml:space="preserve"> ?</w:t>
      </w:r>
      <w:r w:rsidRPr="004866AC">
        <w:rPr>
          <w:sz w:val="22"/>
          <w:szCs w:val="22"/>
        </w:rPr>
        <w:t xml:space="preserve"> </w:t>
      </w:r>
    </w:p>
    <w:p w:rsidR="007B11CC" w:rsidRDefault="007B11CC" w:rsidP="007B11CC">
      <w:pPr>
        <w:rPr>
          <w:i/>
          <w:sz w:val="22"/>
          <w:szCs w:val="22"/>
        </w:rPr>
      </w:pPr>
    </w:p>
    <w:p w:rsidR="007B11CC" w:rsidRPr="005B0832" w:rsidRDefault="007B11CC" w:rsidP="007B11CC">
      <w:pPr>
        <w:rPr>
          <w:i/>
          <w:sz w:val="22"/>
          <w:szCs w:val="22"/>
        </w:rPr>
      </w:pPr>
      <w:r w:rsidRPr="005B0832">
        <w:rPr>
          <w:i/>
          <w:sz w:val="22"/>
          <w:szCs w:val="22"/>
        </w:rPr>
        <w:t xml:space="preserve">Identification de(s) l’activité(s) de </w:t>
      </w:r>
      <w:r>
        <w:rPr>
          <w:i/>
          <w:sz w:val="22"/>
          <w:szCs w:val="22"/>
        </w:rPr>
        <w:t xml:space="preserve">télémédecine mise(s) en œuvre </w:t>
      </w:r>
      <w:r w:rsidRPr="005B0832">
        <w:rPr>
          <w:i/>
          <w:sz w:val="22"/>
          <w:szCs w:val="22"/>
        </w:rPr>
        <w:t>(téléconsultation, télé-expertise)</w:t>
      </w:r>
    </w:p>
    <w:p w:rsidR="007B11CC" w:rsidRDefault="007B11CC" w:rsidP="007B11CC">
      <w:pPr>
        <w:rPr>
          <w:i/>
          <w:sz w:val="22"/>
          <w:szCs w:val="22"/>
        </w:rPr>
      </w:pPr>
    </w:p>
    <w:p w:rsidR="007B11CC" w:rsidRPr="005B0832" w:rsidRDefault="007B11CC" w:rsidP="007B11CC">
      <w:pPr>
        <w:rPr>
          <w:i/>
          <w:sz w:val="22"/>
          <w:szCs w:val="22"/>
        </w:rPr>
      </w:pPr>
      <w:r w:rsidRPr="005B0832">
        <w:rPr>
          <w:i/>
          <w:sz w:val="22"/>
          <w:szCs w:val="22"/>
        </w:rPr>
        <w:t>Décrivez de manière chronologique les encha</w:t>
      </w:r>
      <w:r>
        <w:rPr>
          <w:i/>
          <w:sz w:val="22"/>
          <w:szCs w:val="22"/>
        </w:rPr>
        <w:t>î</w:t>
      </w:r>
      <w:r w:rsidRPr="005B0832">
        <w:rPr>
          <w:i/>
          <w:sz w:val="22"/>
          <w:szCs w:val="22"/>
        </w:rPr>
        <w:t>nements d’actions qui seront menées par les différents professionnels du début de l’acte de télémédecine (demande) jusqu’à la clôture de l’acte  (restitution du compte-rendu). Qui fait quoi ? Où ? Quand ? Comment ? Pourquoi ?</w:t>
      </w:r>
    </w:p>
    <w:p w:rsidR="007B11CC" w:rsidRPr="005B0832" w:rsidRDefault="007B11CC" w:rsidP="007B11CC">
      <w:pPr>
        <w:rPr>
          <w:i/>
          <w:sz w:val="22"/>
          <w:szCs w:val="22"/>
        </w:rPr>
      </w:pPr>
    </w:p>
    <w:p w:rsidR="007B11CC" w:rsidRDefault="007B11CC" w:rsidP="007B11CC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Volume d’actes annuel  cible : </w:t>
      </w:r>
    </w:p>
    <w:p w:rsidR="00FD27C3" w:rsidRPr="005B0832" w:rsidRDefault="00FD27C3" w:rsidP="00FD27C3">
      <w:pPr>
        <w:rPr>
          <w:sz w:val="22"/>
          <w:szCs w:val="22"/>
        </w:rPr>
      </w:pPr>
    </w:p>
    <w:p w:rsidR="00D11CEF" w:rsidRDefault="00D11CEF">
      <w:pPr>
        <w:spacing w:line="240" w:lineRule="auto"/>
        <w:rPr>
          <w:rFonts w:asciiTheme="majorHAnsi" w:hAnsiTheme="majorHAnsi"/>
          <w:b/>
          <w:color w:val="3C4693"/>
          <w:sz w:val="32"/>
        </w:rPr>
      </w:pPr>
      <w:r>
        <w:rPr>
          <w:rFonts w:asciiTheme="majorHAnsi" w:hAnsiTheme="majorHAnsi"/>
          <w:b/>
          <w:color w:val="3C4693"/>
          <w:sz w:val="32"/>
        </w:rPr>
        <w:br w:type="page"/>
      </w:r>
    </w:p>
    <w:p w:rsidR="00E17D4F" w:rsidRDefault="00E17D4F" w:rsidP="00E17D4F">
      <w:pPr>
        <w:rPr>
          <w:rFonts w:asciiTheme="majorHAnsi" w:hAnsiTheme="majorHAnsi"/>
          <w:b/>
          <w:color w:val="3C4693"/>
          <w:sz w:val="32"/>
        </w:rPr>
      </w:pPr>
      <w:r w:rsidRPr="00E24C37">
        <w:rPr>
          <w:rFonts w:asciiTheme="majorHAnsi" w:hAnsiTheme="majorHAnsi"/>
          <w:b/>
          <w:color w:val="3C4693"/>
          <w:sz w:val="32"/>
        </w:rPr>
        <w:lastRenderedPageBreak/>
        <w:t xml:space="preserve">Mise en œuvre du projet </w:t>
      </w:r>
    </w:p>
    <w:p w:rsidR="00D11CEF" w:rsidRDefault="00D11CEF" w:rsidP="00E17D4F">
      <w:pPr>
        <w:rPr>
          <w:rFonts w:asciiTheme="majorHAnsi" w:hAnsiTheme="majorHAnsi"/>
          <w:b/>
          <w:color w:val="3C4693"/>
          <w:sz w:val="32"/>
        </w:rPr>
      </w:pPr>
    </w:p>
    <w:p w:rsidR="00D11CEF" w:rsidRPr="00E24C37" w:rsidRDefault="00D11CEF" w:rsidP="00D11CEF">
      <w:pPr>
        <w:shd w:val="clear" w:color="auto" w:fill="3C4693"/>
        <w:jc w:val="center"/>
        <w:rPr>
          <w:rFonts w:asciiTheme="minorHAnsi" w:hAnsiTheme="minorHAnsi"/>
          <w:b/>
          <w:color w:val="FFFFFF" w:themeColor="background1"/>
          <w:sz w:val="24"/>
        </w:rPr>
      </w:pPr>
      <w:r w:rsidRPr="00E24C37">
        <w:rPr>
          <w:rFonts w:asciiTheme="minorHAnsi" w:hAnsiTheme="minorHAnsi"/>
          <w:b/>
          <w:color w:val="FFFFFF" w:themeColor="background1"/>
          <w:sz w:val="24"/>
        </w:rPr>
        <w:t>Contexte technique existant</w:t>
      </w:r>
    </w:p>
    <w:p w:rsidR="005F0580" w:rsidRDefault="005F0580" w:rsidP="00D11CEF">
      <w:pPr>
        <w:rPr>
          <w:i/>
          <w:sz w:val="22"/>
          <w:szCs w:val="22"/>
        </w:rPr>
      </w:pPr>
    </w:p>
    <w:p w:rsidR="005F0580" w:rsidRDefault="005F0580" w:rsidP="00D11CEF">
      <w:pPr>
        <w:rPr>
          <w:i/>
          <w:sz w:val="22"/>
          <w:szCs w:val="22"/>
        </w:rPr>
      </w:pPr>
      <w:r>
        <w:rPr>
          <w:i/>
          <w:sz w:val="22"/>
          <w:szCs w:val="22"/>
        </w:rPr>
        <w:t>Composants déjà présents sur le périmètre des établissements et acteurs du projet</w:t>
      </w:r>
    </w:p>
    <w:p w:rsidR="005F0580" w:rsidRPr="00142978" w:rsidRDefault="005F0580" w:rsidP="00142978">
      <w:pPr>
        <w:pStyle w:val="Paragraphedeliste"/>
        <w:numPr>
          <w:ilvl w:val="0"/>
          <w:numId w:val="17"/>
        </w:numPr>
        <w:rPr>
          <w:rFonts w:ascii="Calibri Light" w:hAnsi="Calibri Light"/>
          <w:i/>
        </w:rPr>
      </w:pPr>
      <w:r w:rsidRPr="00142978">
        <w:rPr>
          <w:rFonts w:ascii="Calibri Light" w:hAnsi="Calibri Light"/>
          <w:i/>
        </w:rPr>
        <w:t>Infrastructures : réseau WAN, WIFI, …</w:t>
      </w:r>
    </w:p>
    <w:p w:rsidR="005F0580" w:rsidRPr="00142978" w:rsidRDefault="005F0580" w:rsidP="00142978">
      <w:pPr>
        <w:pStyle w:val="Paragraphedeliste"/>
        <w:numPr>
          <w:ilvl w:val="0"/>
          <w:numId w:val="17"/>
        </w:numPr>
        <w:rPr>
          <w:rFonts w:ascii="Calibri Light" w:hAnsi="Calibri Light"/>
          <w:i/>
        </w:rPr>
      </w:pPr>
      <w:r w:rsidRPr="00142978">
        <w:rPr>
          <w:rFonts w:ascii="Calibri Light" w:hAnsi="Calibri Light"/>
          <w:i/>
        </w:rPr>
        <w:t>Equipements utiles à l’activité de télémédecine : tablettes, PC, objets connectables</w:t>
      </w:r>
    </w:p>
    <w:p w:rsidR="005F0580" w:rsidRPr="00142978" w:rsidRDefault="00066203" w:rsidP="00142978">
      <w:pPr>
        <w:pStyle w:val="Paragraphedeliste"/>
        <w:numPr>
          <w:ilvl w:val="0"/>
          <w:numId w:val="17"/>
        </w:numPr>
        <w:rPr>
          <w:rFonts w:ascii="Calibri Light" w:hAnsi="Calibri Light"/>
          <w:i/>
        </w:rPr>
      </w:pPr>
      <w:r w:rsidRPr="00142978">
        <w:rPr>
          <w:rFonts w:ascii="Calibri Light" w:hAnsi="Calibri Light"/>
          <w:i/>
        </w:rPr>
        <w:t xml:space="preserve">Solutions logicielles utilisés pour la télémédecine </w:t>
      </w:r>
    </w:p>
    <w:p w:rsidR="00066203" w:rsidRDefault="00066203" w:rsidP="00066203">
      <w:pPr>
        <w:rPr>
          <w:i/>
        </w:rPr>
      </w:pPr>
    </w:p>
    <w:p w:rsidR="00066203" w:rsidRPr="00E24C37" w:rsidRDefault="00066203" w:rsidP="00066203">
      <w:pPr>
        <w:shd w:val="clear" w:color="auto" w:fill="3C4693"/>
        <w:jc w:val="center"/>
        <w:rPr>
          <w:rFonts w:asciiTheme="minorHAnsi" w:hAnsiTheme="minorHAnsi"/>
          <w:b/>
          <w:color w:val="FFFFFF" w:themeColor="background1"/>
          <w:sz w:val="24"/>
        </w:rPr>
      </w:pPr>
      <w:r>
        <w:rPr>
          <w:rFonts w:asciiTheme="minorHAnsi" w:hAnsiTheme="minorHAnsi"/>
          <w:b/>
          <w:color w:val="FFFFFF" w:themeColor="background1"/>
          <w:sz w:val="24"/>
        </w:rPr>
        <w:t>Contexte technique cible</w:t>
      </w:r>
    </w:p>
    <w:p w:rsidR="00066203" w:rsidRDefault="00066203" w:rsidP="00066203">
      <w:pPr>
        <w:rPr>
          <w:i/>
        </w:rPr>
      </w:pPr>
    </w:p>
    <w:p w:rsidR="00066203" w:rsidRDefault="00066203" w:rsidP="00066203">
      <w:pPr>
        <w:rPr>
          <w:i/>
        </w:rPr>
      </w:pPr>
    </w:p>
    <w:p w:rsidR="00066203" w:rsidRDefault="00066203" w:rsidP="00066203">
      <w:pPr>
        <w:rPr>
          <w:i/>
          <w:sz w:val="22"/>
        </w:rPr>
      </w:pPr>
      <w:r w:rsidRPr="00066203">
        <w:rPr>
          <w:i/>
          <w:sz w:val="22"/>
        </w:rPr>
        <w:t xml:space="preserve">Décrire les moyens techniques à déployer en complément ou </w:t>
      </w:r>
      <w:r>
        <w:rPr>
          <w:i/>
          <w:sz w:val="22"/>
        </w:rPr>
        <w:t>en remplacement des éléments existants cités supra.</w:t>
      </w:r>
    </w:p>
    <w:p w:rsidR="00066203" w:rsidRPr="005C476E" w:rsidRDefault="00066203" w:rsidP="005C476E">
      <w:pPr>
        <w:pStyle w:val="Paragraphedeliste"/>
        <w:numPr>
          <w:ilvl w:val="0"/>
          <w:numId w:val="12"/>
        </w:numPr>
        <w:rPr>
          <w:rFonts w:ascii="Calibri Light" w:hAnsi="Calibri Light"/>
          <w:i/>
        </w:rPr>
      </w:pPr>
      <w:r w:rsidRPr="005C476E">
        <w:rPr>
          <w:rFonts w:ascii="Calibri Light" w:hAnsi="Calibri Light"/>
          <w:i/>
        </w:rPr>
        <w:t>Infrastructures </w:t>
      </w:r>
    </w:p>
    <w:p w:rsidR="00066203" w:rsidRPr="005C476E" w:rsidRDefault="00066203" w:rsidP="005C476E">
      <w:pPr>
        <w:pStyle w:val="Paragraphedeliste"/>
        <w:numPr>
          <w:ilvl w:val="0"/>
          <w:numId w:val="12"/>
        </w:numPr>
        <w:rPr>
          <w:rFonts w:ascii="Calibri Light" w:hAnsi="Calibri Light"/>
          <w:i/>
        </w:rPr>
      </w:pPr>
      <w:r w:rsidRPr="005C476E">
        <w:rPr>
          <w:rFonts w:ascii="Calibri Light" w:hAnsi="Calibri Light"/>
          <w:i/>
        </w:rPr>
        <w:t>Equipements utiles à l’activité de télémédecine </w:t>
      </w:r>
    </w:p>
    <w:p w:rsidR="00066203" w:rsidRPr="005C476E" w:rsidRDefault="00066203" w:rsidP="005C476E">
      <w:pPr>
        <w:pStyle w:val="Paragraphedeliste"/>
        <w:numPr>
          <w:ilvl w:val="0"/>
          <w:numId w:val="12"/>
        </w:numPr>
        <w:rPr>
          <w:rFonts w:ascii="Calibri Light" w:hAnsi="Calibri Light"/>
          <w:i/>
        </w:rPr>
      </w:pPr>
      <w:r w:rsidRPr="005C476E">
        <w:rPr>
          <w:rFonts w:ascii="Calibri Light" w:hAnsi="Calibri Light"/>
          <w:i/>
        </w:rPr>
        <w:t xml:space="preserve">Solutions logicielles utilisés pour la télémédecine </w:t>
      </w:r>
    </w:p>
    <w:p w:rsidR="00066203" w:rsidRDefault="00470627" w:rsidP="00066203">
      <w:pPr>
        <w:rPr>
          <w:i/>
          <w:sz w:val="22"/>
        </w:rPr>
      </w:pPr>
      <w:r>
        <w:rPr>
          <w:i/>
          <w:sz w:val="22"/>
        </w:rPr>
        <w:t xml:space="preserve">Si les outils logiciels cible </w:t>
      </w:r>
      <w:r w:rsidRPr="00470627">
        <w:rPr>
          <w:i/>
          <w:sz w:val="22"/>
          <w:u w:val="single"/>
        </w:rPr>
        <w:t>ne sont pas ceux</w:t>
      </w:r>
      <w:r>
        <w:rPr>
          <w:i/>
          <w:sz w:val="22"/>
        </w:rPr>
        <w:t xml:space="preserve"> du GCS SARA, décrire les points suivants</w:t>
      </w:r>
    </w:p>
    <w:p w:rsidR="00412DC2" w:rsidRDefault="00412DC2" w:rsidP="00066203">
      <w:pPr>
        <w:rPr>
          <w:i/>
          <w:sz w:val="22"/>
        </w:rPr>
      </w:pPr>
    </w:p>
    <w:p w:rsidR="00412DC2" w:rsidRDefault="00D11CEF" w:rsidP="00412DC2">
      <w:pPr>
        <w:pStyle w:val="Paragraphedeliste"/>
        <w:numPr>
          <w:ilvl w:val="0"/>
          <w:numId w:val="14"/>
        </w:numPr>
        <w:spacing w:after="0"/>
        <w:ind w:left="357" w:hanging="357"/>
        <w:rPr>
          <w:rFonts w:ascii="Calibri Light" w:hAnsi="Calibri Light"/>
          <w:i/>
        </w:rPr>
      </w:pPr>
      <w:r w:rsidRPr="00412DC2">
        <w:rPr>
          <w:rFonts w:ascii="Calibri Light" w:hAnsi="Calibri Light"/>
          <w:i/>
        </w:rPr>
        <w:t>Description du service d’hébergement des applications et des données partagées dans le cadre de l’activité de télémédecine :</w:t>
      </w:r>
    </w:p>
    <w:p w:rsidR="00412DC2" w:rsidRPr="00412DC2" w:rsidRDefault="00412DC2" w:rsidP="00412DC2">
      <w:pPr>
        <w:ind w:left="357"/>
        <w:rPr>
          <w:i/>
        </w:rPr>
      </w:pPr>
      <w:r w:rsidRPr="00412DC2">
        <w:rPr>
          <w:i/>
        </w:rPr>
        <w:t>Rappel : En cas d’hébergement externalisé des données de santé, la certification du prestataire est obligatoire (</w:t>
      </w:r>
      <w:r w:rsidRPr="00412DC2">
        <w:rPr>
          <w:rStyle w:val="Accentuation"/>
        </w:rPr>
        <w:t>L.1111-8 du code de la santé publique, modifié par la loi n° 2016-41 du 26 janvier 2016</w:t>
      </w:r>
      <w:r w:rsidRPr="00412DC2">
        <w:rPr>
          <w:i/>
        </w:rPr>
        <w:t>)</w:t>
      </w:r>
    </w:p>
    <w:p w:rsidR="00D11CEF" w:rsidRPr="005C476E" w:rsidRDefault="00D11CEF" w:rsidP="00412DC2">
      <w:pPr>
        <w:pStyle w:val="Paragraphedeliste"/>
        <w:numPr>
          <w:ilvl w:val="0"/>
          <w:numId w:val="16"/>
        </w:numPr>
        <w:rPr>
          <w:rFonts w:ascii="Calibri Light" w:hAnsi="Calibri Light"/>
          <w:i/>
        </w:rPr>
      </w:pPr>
      <w:r w:rsidRPr="005C476E">
        <w:rPr>
          <w:rFonts w:ascii="Calibri Light" w:hAnsi="Calibri Light"/>
          <w:i/>
        </w:rPr>
        <w:t xml:space="preserve">Identification de l’hébergeur (dénomination commerciale, forme juridique, téléphone,  courriel) </w:t>
      </w:r>
    </w:p>
    <w:p w:rsidR="00D11CEF" w:rsidRPr="005C476E" w:rsidRDefault="00D11CEF" w:rsidP="00412DC2">
      <w:pPr>
        <w:pStyle w:val="Paragraphedeliste"/>
        <w:numPr>
          <w:ilvl w:val="0"/>
          <w:numId w:val="16"/>
        </w:numPr>
        <w:rPr>
          <w:rFonts w:ascii="Calibri Light" w:hAnsi="Calibri Light"/>
          <w:i/>
        </w:rPr>
      </w:pPr>
      <w:r w:rsidRPr="005C476E">
        <w:rPr>
          <w:rFonts w:ascii="Calibri Light" w:hAnsi="Calibri Light"/>
          <w:i/>
        </w:rPr>
        <w:t xml:space="preserve">Localisation du siège social et du lieu d’hébergement si différent (adresse, pays) </w:t>
      </w:r>
    </w:p>
    <w:p w:rsidR="00D11CEF" w:rsidRPr="005C476E" w:rsidRDefault="00D11CEF" w:rsidP="00412DC2">
      <w:pPr>
        <w:pStyle w:val="Paragraphedeliste"/>
        <w:numPr>
          <w:ilvl w:val="0"/>
          <w:numId w:val="16"/>
        </w:numPr>
        <w:rPr>
          <w:rFonts w:ascii="Calibri Light" w:hAnsi="Calibri Light"/>
          <w:i/>
        </w:rPr>
      </w:pPr>
      <w:r w:rsidRPr="005C476E">
        <w:rPr>
          <w:rFonts w:ascii="Calibri Light" w:hAnsi="Calibri Light"/>
          <w:i/>
        </w:rPr>
        <w:t xml:space="preserve">Coordonnées (identité, adresse, téléphone, télécopie, courriel) du responsable du service d’hébergement </w:t>
      </w:r>
    </w:p>
    <w:p w:rsidR="00D11CEF" w:rsidRPr="005C476E" w:rsidRDefault="00D11CEF" w:rsidP="00412DC2">
      <w:pPr>
        <w:pStyle w:val="Paragraphedeliste"/>
        <w:numPr>
          <w:ilvl w:val="0"/>
          <w:numId w:val="16"/>
        </w:numPr>
        <w:rPr>
          <w:rFonts w:ascii="Calibri Light" w:hAnsi="Calibri Light"/>
          <w:i/>
        </w:rPr>
      </w:pPr>
      <w:r w:rsidRPr="005C476E">
        <w:rPr>
          <w:rFonts w:ascii="Calibri Light" w:hAnsi="Calibri Light"/>
          <w:i/>
        </w:rPr>
        <w:t xml:space="preserve">Description générale de l’architecture technique du système </w:t>
      </w:r>
    </w:p>
    <w:p w:rsidR="00D11CEF" w:rsidRPr="005C476E" w:rsidRDefault="00A300AA" w:rsidP="005C476E">
      <w:pPr>
        <w:pStyle w:val="Paragraphedeliste"/>
        <w:numPr>
          <w:ilvl w:val="0"/>
          <w:numId w:val="13"/>
        </w:numPr>
        <w:rPr>
          <w:rFonts w:ascii="Calibri Light" w:hAnsi="Calibri Light"/>
          <w:i/>
        </w:rPr>
      </w:pPr>
      <w:r w:rsidRPr="005C476E">
        <w:rPr>
          <w:rFonts w:ascii="Calibri Light" w:hAnsi="Calibri Light"/>
          <w:i/>
        </w:rPr>
        <w:t>Modalités d’authentification (CPx, …)</w:t>
      </w:r>
    </w:p>
    <w:p w:rsidR="00D11CEF" w:rsidRPr="005C476E" w:rsidRDefault="00D11CEF" w:rsidP="005C476E">
      <w:pPr>
        <w:pStyle w:val="Paragraphedeliste"/>
        <w:numPr>
          <w:ilvl w:val="0"/>
          <w:numId w:val="13"/>
        </w:numPr>
        <w:rPr>
          <w:rFonts w:ascii="Calibri Light" w:hAnsi="Calibri Light"/>
          <w:i/>
        </w:rPr>
      </w:pPr>
      <w:r w:rsidRPr="005C476E">
        <w:rPr>
          <w:rFonts w:ascii="Calibri Light" w:hAnsi="Calibri Light"/>
          <w:i/>
        </w:rPr>
        <w:t xml:space="preserve">Règles d’interopérabilité : </w:t>
      </w:r>
      <w:r w:rsidR="00A300AA" w:rsidRPr="005C476E">
        <w:rPr>
          <w:rFonts w:ascii="Calibri Light" w:hAnsi="Calibri Light"/>
          <w:i/>
        </w:rPr>
        <w:t xml:space="preserve">en particulier </w:t>
      </w:r>
      <w:r w:rsidRPr="005C476E">
        <w:rPr>
          <w:rFonts w:ascii="Calibri Light" w:hAnsi="Calibri Light"/>
          <w:i/>
        </w:rPr>
        <w:t>DMP compatibilité</w:t>
      </w:r>
      <w:r w:rsidR="005C476E" w:rsidRPr="005C476E">
        <w:rPr>
          <w:rFonts w:ascii="Calibri Light" w:hAnsi="Calibri Light"/>
          <w:i/>
        </w:rPr>
        <w:t xml:space="preserve"> </w:t>
      </w:r>
      <w:r w:rsidR="00A300AA" w:rsidRPr="005C476E">
        <w:rPr>
          <w:rFonts w:ascii="Calibri Light" w:hAnsi="Calibri Light"/>
          <w:i/>
        </w:rPr>
        <w:t>(Dossier médical partagé https://www.dmp.fr/)</w:t>
      </w:r>
      <w:r w:rsidRPr="005C476E">
        <w:rPr>
          <w:rFonts w:ascii="Calibri Light" w:hAnsi="Calibri Light"/>
          <w:i/>
        </w:rPr>
        <w:t xml:space="preserve">. </w:t>
      </w:r>
    </w:p>
    <w:p w:rsidR="00D11CEF" w:rsidRPr="005C476E" w:rsidRDefault="00D11CEF" w:rsidP="005C476E">
      <w:pPr>
        <w:pStyle w:val="Paragraphedeliste"/>
        <w:numPr>
          <w:ilvl w:val="0"/>
          <w:numId w:val="13"/>
        </w:numPr>
        <w:rPr>
          <w:rFonts w:ascii="Calibri Light" w:hAnsi="Calibri Light"/>
          <w:i/>
        </w:rPr>
      </w:pPr>
      <w:r w:rsidRPr="005C476E">
        <w:rPr>
          <w:rFonts w:ascii="Calibri Light" w:hAnsi="Calibri Light"/>
          <w:i/>
        </w:rPr>
        <w:t xml:space="preserve">Description des dispositions </w:t>
      </w:r>
      <w:r w:rsidR="00A300AA" w:rsidRPr="005C476E">
        <w:rPr>
          <w:rFonts w:ascii="Calibri Light" w:hAnsi="Calibri Light"/>
          <w:i/>
        </w:rPr>
        <w:t>prises pour garantir la</w:t>
      </w:r>
      <w:r w:rsidRPr="005C476E">
        <w:rPr>
          <w:rFonts w:ascii="Calibri Light" w:hAnsi="Calibri Light"/>
          <w:i/>
        </w:rPr>
        <w:t xml:space="preserve"> sécurité</w:t>
      </w:r>
      <w:r w:rsidR="00A300AA" w:rsidRPr="005C476E">
        <w:rPr>
          <w:rFonts w:ascii="Calibri Light" w:hAnsi="Calibri Light"/>
          <w:i/>
        </w:rPr>
        <w:t xml:space="preserve"> du dispositif</w:t>
      </w:r>
      <w:r w:rsidRPr="005C476E">
        <w:rPr>
          <w:rFonts w:ascii="Calibri Light" w:hAnsi="Calibri Light"/>
          <w:i/>
        </w:rPr>
        <w:t xml:space="preserve"> </w:t>
      </w:r>
    </w:p>
    <w:p w:rsidR="00D11CEF" w:rsidRPr="00E24C37" w:rsidRDefault="00D11CEF" w:rsidP="00E17D4F">
      <w:pPr>
        <w:rPr>
          <w:rFonts w:asciiTheme="majorHAnsi" w:hAnsiTheme="majorHAnsi"/>
          <w:b/>
          <w:color w:val="3C4693"/>
          <w:sz w:val="32"/>
        </w:rPr>
      </w:pPr>
    </w:p>
    <w:p w:rsidR="00E17D4F" w:rsidRPr="00E24C37" w:rsidRDefault="00470627" w:rsidP="00120821">
      <w:pPr>
        <w:shd w:val="clear" w:color="auto" w:fill="3C4693"/>
        <w:jc w:val="center"/>
        <w:rPr>
          <w:rFonts w:asciiTheme="minorHAnsi" w:hAnsiTheme="minorHAnsi"/>
          <w:b/>
          <w:color w:val="FFFFFF" w:themeColor="background1"/>
          <w:sz w:val="24"/>
        </w:rPr>
      </w:pPr>
      <w:r>
        <w:rPr>
          <w:rFonts w:asciiTheme="minorHAnsi" w:hAnsiTheme="minorHAnsi"/>
          <w:b/>
          <w:color w:val="FFFFFF" w:themeColor="background1"/>
          <w:sz w:val="24"/>
        </w:rPr>
        <w:t>Accompagnement au changement</w:t>
      </w:r>
    </w:p>
    <w:p w:rsidR="00E17D4F" w:rsidRPr="005B0832" w:rsidRDefault="00E17D4F" w:rsidP="00E17D4F">
      <w:pPr>
        <w:rPr>
          <w:sz w:val="22"/>
          <w:szCs w:val="22"/>
        </w:rPr>
      </w:pPr>
    </w:p>
    <w:p w:rsidR="00E17D4F" w:rsidRDefault="00470627" w:rsidP="00E17D4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Volume de formation initiale </w:t>
      </w:r>
      <w:r w:rsidR="00E2157C">
        <w:rPr>
          <w:i/>
          <w:sz w:val="22"/>
          <w:szCs w:val="22"/>
        </w:rPr>
        <w:t>à prévoir pour</w:t>
      </w:r>
      <w:r>
        <w:rPr>
          <w:i/>
          <w:sz w:val="22"/>
          <w:szCs w:val="22"/>
        </w:rPr>
        <w:t xml:space="preserve"> les </w:t>
      </w:r>
      <w:r w:rsidR="00E2157C">
        <w:rPr>
          <w:i/>
          <w:sz w:val="22"/>
          <w:szCs w:val="22"/>
        </w:rPr>
        <w:t xml:space="preserve">professionnels </w:t>
      </w:r>
      <w:r>
        <w:rPr>
          <w:i/>
          <w:sz w:val="22"/>
          <w:szCs w:val="22"/>
        </w:rPr>
        <w:t>engagés</w:t>
      </w:r>
      <w:r w:rsidR="00D068B2">
        <w:rPr>
          <w:i/>
          <w:sz w:val="22"/>
          <w:szCs w:val="22"/>
        </w:rPr>
        <w:t xml:space="preserve">. Modalités </w:t>
      </w:r>
      <w:r w:rsidR="00E2157C">
        <w:rPr>
          <w:i/>
          <w:sz w:val="22"/>
          <w:szCs w:val="22"/>
        </w:rPr>
        <w:t xml:space="preserve">envisagées </w:t>
      </w:r>
      <w:r w:rsidR="00D068B2">
        <w:rPr>
          <w:i/>
          <w:sz w:val="22"/>
          <w:szCs w:val="22"/>
        </w:rPr>
        <w:t>(sessions en présentiel, e-learning)</w:t>
      </w:r>
    </w:p>
    <w:p w:rsidR="00D068B2" w:rsidRDefault="00D068B2" w:rsidP="00E17D4F">
      <w:pPr>
        <w:rPr>
          <w:i/>
          <w:sz w:val="22"/>
          <w:szCs w:val="22"/>
        </w:rPr>
      </w:pPr>
    </w:p>
    <w:p w:rsidR="00D068B2" w:rsidRDefault="00D068B2" w:rsidP="00E17D4F">
      <w:pPr>
        <w:rPr>
          <w:i/>
          <w:sz w:val="22"/>
          <w:szCs w:val="22"/>
        </w:rPr>
      </w:pPr>
      <w:r>
        <w:rPr>
          <w:i/>
          <w:sz w:val="22"/>
          <w:szCs w:val="22"/>
        </w:rPr>
        <w:t>Volume d’accompagnement prévisionnel</w:t>
      </w:r>
      <w:r w:rsidR="00E2157C">
        <w:rPr>
          <w:i/>
          <w:sz w:val="22"/>
          <w:szCs w:val="22"/>
        </w:rPr>
        <w:t xml:space="preserve"> (quantité en jours par type)</w:t>
      </w:r>
      <w:r>
        <w:rPr>
          <w:i/>
          <w:sz w:val="22"/>
          <w:szCs w:val="22"/>
        </w:rPr>
        <w:t>.</w:t>
      </w:r>
    </w:p>
    <w:p w:rsidR="00D068B2" w:rsidRDefault="00D068B2" w:rsidP="00E17D4F">
      <w:pPr>
        <w:rPr>
          <w:i/>
          <w:sz w:val="22"/>
          <w:szCs w:val="22"/>
        </w:rPr>
      </w:pPr>
    </w:p>
    <w:p w:rsidR="00D068B2" w:rsidRPr="005B0832" w:rsidRDefault="00D068B2" w:rsidP="00D068B2">
      <w:pPr>
        <w:rPr>
          <w:i/>
          <w:sz w:val="22"/>
          <w:szCs w:val="22"/>
        </w:rPr>
      </w:pPr>
      <w:r w:rsidRPr="005B0832">
        <w:rPr>
          <w:i/>
          <w:sz w:val="22"/>
          <w:szCs w:val="22"/>
        </w:rPr>
        <w:t>Des réorganisations, adaptations des organisations existantes devront-elles être menées pour réaliser cette nouvelle activité de télémédecine ?</w:t>
      </w:r>
    </w:p>
    <w:p w:rsidR="00D068B2" w:rsidRPr="005B0832" w:rsidRDefault="00D068B2" w:rsidP="00D068B2">
      <w:pPr>
        <w:rPr>
          <w:sz w:val="22"/>
          <w:szCs w:val="22"/>
        </w:rPr>
      </w:pPr>
    </w:p>
    <w:p w:rsidR="00E17D4F" w:rsidRPr="00E24C37" w:rsidRDefault="00E17D4F" w:rsidP="00120821">
      <w:pPr>
        <w:shd w:val="clear" w:color="auto" w:fill="3C4693"/>
        <w:jc w:val="center"/>
        <w:rPr>
          <w:rFonts w:asciiTheme="minorHAnsi" w:hAnsiTheme="minorHAnsi"/>
          <w:b/>
          <w:color w:val="FFFFFF" w:themeColor="background1"/>
          <w:sz w:val="24"/>
        </w:rPr>
      </w:pPr>
      <w:r w:rsidRPr="00E24C37">
        <w:rPr>
          <w:rFonts w:asciiTheme="minorHAnsi" w:hAnsiTheme="minorHAnsi"/>
          <w:b/>
          <w:color w:val="FFFFFF" w:themeColor="background1"/>
          <w:sz w:val="24"/>
        </w:rPr>
        <w:lastRenderedPageBreak/>
        <w:t>Gouvernance du projet</w:t>
      </w:r>
    </w:p>
    <w:p w:rsidR="00E17D4F" w:rsidRPr="005B0832" w:rsidRDefault="00E17D4F" w:rsidP="00E17D4F">
      <w:pPr>
        <w:rPr>
          <w:sz w:val="22"/>
          <w:szCs w:val="22"/>
        </w:rPr>
      </w:pPr>
    </w:p>
    <w:p w:rsidR="00E17D4F" w:rsidRDefault="00E17D4F" w:rsidP="00E17D4F">
      <w:pPr>
        <w:rPr>
          <w:i/>
          <w:sz w:val="22"/>
          <w:szCs w:val="22"/>
        </w:rPr>
      </w:pPr>
      <w:r w:rsidRPr="005B0832">
        <w:rPr>
          <w:i/>
          <w:sz w:val="22"/>
          <w:szCs w:val="22"/>
        </w:rPr>
        <w:t xml:space="preserve">Décrire les instances de gouvernance </w:t>
      </w:r>
      <w:r w:rsidR="00A828BD">
        <w:rPr>
          <w:i/>
          <w:sz w:val="22"/>
          <w:szCs w:val="22"/>
        </w:rPr>
        <w:t xml:space="preserve">et les éléments de méthode </w:t>
      </w:r>
      <w:r w:rsidR="00906A99">
        <w:rPr>
          <w:i/>
          <w:sz w:val="22"/>
          <w:szCs w:val="22"/>
        </w:rPr>
        <w:t>prévu</w:t>
      </w:r>
      <w:r w:rsidRPr="005B0832">
        <w:rPr>
          <w:i/>
          <w:sz w:val="22"/>
          <w:szCs w:val="22"/>
        </w:rPr>
        <w:t>s pour organiser le pilotage et le suivi du projet</w:t>
      </w:r>
      <w:r w:rsidR="00D068B2">
        <w:rPr>
          <w:i/>
          <w:sz w:val="22"/>
          <w:szCs w:val="22"/>
        </w:rPr>
        <w:t>.</w:t>
      </w:r>
    </w:p>
    <w:p w:rsidR="00D068B2" w:rsidRDefault="00D068B2" w:rsidP="00E17D4F">
      <w:pPr>
        <w:rPr>
          <w:i/>
          <w:sz w:val="22"/>
          <w:szCs w:val="22"/>
        </w:rPr>
      </w:pPr>
    </w:p>
    <w:p w:rsidR="00D068B2" w:rsidRPr="005B0832" w:rsidRDefault="005C476E" w:rsidP="00E17D4F">
      <w:pPr>
        <w:rPr>
          <w:i/>
          <w:sz w:val="22"/>
          <w:szCs w:val="22"/>
        </w:rPr>
      </w:pPr>
      <w:r>
        <w:rPr>
          <w:i/>
          <w:sz w:val="22"/>
          <w:szCs w:val="22"/>
        </w:rPr>
        <w:t>Charge prévue pour le pilotage du</w:t>
      </w:r>
      <w:r w:rsidR="00A828BD">
        <w:rPr>
          <w:i/>
          <w:sz w:val="22"/>
          <w:szCs w:val="22"/>
        </w:rPr>
        <w:t xml:space="preserve"> projet.</w:t>
      </w:r>
    </w:p>
    <w:p w:rsidR="00120821" w:rsidRPr="005B0832" w:rsidRDefault="00120821" w:rsidP="00E17D4F">
      <w:pPr>
        <w:rPr>
          <w:sz w:val="22"/>
          <w:szCs w:val="22"/>
        </w:rPr>
      </w:pPr>
    </w:p>
    <w:p w:rsidR="00A828BD" w:rsidRPr="00E24C37" w:rsidRDefault="00A828BD" w:rsidP="00A828BD">
      <w:pPr>
        <w:shd w:val="clear" w:color="auto" w:fill="3C4693"/>
        <w:jc w:val="center"/>
        <w:rPr>
          <w:rFonts w:asciiTheme="minorHAnsi" w:hAnsiTheme="minorHAnsi"/>
          <w:b/>
          <w:color w:val="FFFFFF" w:themeColor="background1"/>
          <w:sz w:val="24"/>
        </w:rPr>
      </w:pPr>
      <w:r>
        <w:rPr>
          <w:rFonts w:asciiTheme="minorHAnsi" w:hAnsiTheme="minorHAnsi"/>
          <w:b/>
          <w:color w:val="FFFFFF" w:themeColor="background1"/>
          <w:sz w:val="24"/>
        </w:rPr>
        <w:t>Calendrier</w:t>
      </w:r>
    </w:p>
    <w:p w:rsidR="00A828BD" w:rsidRPr="005B0832" w:rsidRDefault="00A828BD" w:rsidP="00A828BD">
      <w:pPr>
        <w:rPr>
          <w:sz w:val="22"/>
          <w:szCs w:val="22"/>
        </w:rPr>
      </w:pPr>
    </w:p>
    <w:p w:rsidR="00A828BD" w:rsidRPr="005B0832" w:rsidRDefault="00A828BD" w:rsidP="00A828BD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Décrire le calendrier envisagé du projet sur son démarrage et sa montée en charge </w:t>
      </w:r>
    </w:p>
    <w:p w:rsidR="00A828BD" w:rsidRPr="005B0832" w:rsidRDefault="00A828BD" w:rsidP="00A828BD">
      <w:pPr>
        <w:rPr>
          <w:sz w:val="22"/>
          <w:szCs w:val="22"/>
        </w:rPr>
      </w:pPr>
    </w:p>
    <w:p w:rsidR="006E3D77" w:rsidRPr="005B0832" w:rsidRDefault="006E3D77" w:rsidP="006E3D77">
      <w:pPr>
        <w:rPr>
          <w:sz w:val="22"/>
        </w:rPr>
      </w:pPr>
    </w:p>
    <w:p w:rsidR="006E3D77" w:rsidRPr="005B0832" w:rsidRDefault="006E3D77" w:rsidP="006E3D77">
      <w:pPr>
        <w:shd w:val="clear" w:color="auto" w:fill="3C4693"/>
        <w:jc w:val="center"/>
        <w:rPr>
          <w:rFonts w:asciiTheme="minorHAnsi" w:hAnsiTheme="minorHAnsi"/>
          <w:b/>
          <w:color w:val="FFFFFF" w:themeColor="background1"/>
          <w:sz w:val="24"/>
        </w:rPr>
      </w:pPr>
      <w:r w:rsidRPr="005B0832">
        <w:rPr>
          <w:rFonts w:asciiTheme="minorHAnsi" w:hAnsiTheme="minorHAnsi"/>
          <w:b/>
          <w:color w:val="FFFFFF" w:themeColor="background1"/>
          <w:sz w:val="24"/>
        </w:rPr>
        <w:t xml:space="preserve">Indicateurs </w:t>
      </w:r>
      <w:r w:rsidR="007B11CC">
        <w:rPr>
          <w:rFonts w:asciiTheme="minorHAnsi" w:hAnsiTheme="minorHAnsi"/>
          <w:b/>
          <w:color w:val="FFFFFF" w:themeColor="background1"/>
          <w:sz w:val="24"/>
        </w:rPr>
        <w:t xml:space="preserve">de suivi et </w:t>
      </w:r>
      <w:r w:rsidRPr="005B0832">
        <w:rPr>
          <w:rFonts w:asciiTheme="minorHAnsi" w:hAnsiTheme="minorHAnsi"/>
          <w:b/>
          <w:color w:val="FFFFFF" w:themeColor="background1"/>
          <w:sz w:val="24"/>
        </w:rPr>
        <w:t>d’évaluation</w:t>
      </w:r>
    </w:p>
    <w:p w:rsidR="006E3D77" w:rsidRPr="005B0832" w:rsidRDefault="006E3D77" w:rsidP="006E3D77">
      <w:pPr>
        <w:rPr>
          <w:sz w:val="22"/>
        </w:rPr>
      </w:pPr>
    </w:p>
    <w:p w:rsidR="006E3D77" w:rsidRPr="005B0832" w:rsidRDefault="006E3D77" w:rsidP="006E3D77">
      <w:pPr>
        <w:rPr>
          <w:i/>
          <w:sz w:val="22"/>
        </w:rPr>
      </w:pPr>
      <w:r w:rsidRPr="005B0832">
        <w:rPr>
          <w:i/>
          <w:sz w:val="22"/>
        </w:rPr>
        <w:t>Quels indicateurs serai</w:t>
      </w:r>
      <w:r w:rsidR="00E2157C">
        <w:rPr>
          <w:i/>
          <w:sz w:val="22"/>
        </w:rPr>
        <w:t>en</w:t>
      </w:r>
      <w:r w:rsidR="007B11CC">
        <w:rPr>
          <w:i/>
          <w:sz w:val="22"/>
        </w:rPr>
        <w:t>t</w:t>
      </w:r>
      <w:r w:rsidRPr="005B0832">
        <w:rPr>
          <w:i/>
          <w:sz w:val="22"/>
        </w:rPr>
        <w:t xml:space="preserve"> </w:t>
      </w:r>
      <w:r w:rsidR="00E2157C" w:rsidRPr="005B0832">
        <w:rPr>
          <w:i/>
          <w:sz w:val="22"/>
        </w:rPr>
        <w:t>pertinent</w:t>
      </w:r>
      <w:r w:rsidR="00E2157C">
        <w:rPr>
          <w:i/>
          <w:sz w:val="22"/>
        </w:rPr>
        <w:t xml:space="preserve">s </w:t>
      </w:r>
      <w:r w:rsidR="007B11CC">
        <w:rPr>
          <w:i/>
          <w:sz w:val="22"/>
        </w:rPr>
        <w:t>pour suivre et</w:t>
      </w:r>
      <w:r w:rsidRPr="005B0832">
        <w:rPr>
          <w:i/>
          <w:sz w:val="22"/>
        </w:rPr>
        <w:t xml:space="preserve"> évaluer la performance de l’activité de télémédecine qui sera déployée ? </w:t>
      </w:r>
    </w:p>
    <w:p w:rsidR="006E3D77" w:rsidRPr="005B0832" w:rsidRDefault="006E3D77" w:rsidP="006E3D77">
      <w:pPr>
        <w:rPr>
          <w:i/>
          <w:sz w:val="22"/>
        </w:rPr>
      </w:pPr>
      <w:r w:rsidRPr="005B0832">
        <w:rPr>
          <w:i/>
          <w:sz w:val="22"/>
        </w:rPr>
        <w:t>Par exemple :</w:t>
      </w:r>
    </w:p>
    <w:p w:rsidR="007B11CC" w:rsidRPr="00407C0B" w:rsidRDefault="007B11CC" w:rsidP="00407C0B">
      <w:pPr>
        <w:pStyle w:val="Paragraphedeliste"/>
        <w:numPr>
          <w:ilvl w:val="0"/>
          <w:numId w:val="10"/>
        </w:numPr>
        <w:rPr>
          <w:rFonts w:ascii="Calibri Light" w:hAnsi="Calibri Light"/>
          <w:i/>
        </w:rPr>
      </w:pPr>
      <w:r w:rsidRPr="00407C0B">
        <w:rPr>
          <w:rFonts w:ascii="Calibri Light" w:hAnsi="Calibri Light"/>
          <w:i/>
        </w:rPr>
        <w:t>Nombre de téléconsultations / téléexpertises réalisées</w:t>
      </w:r>
    </w:p>
    <w:p w:rsidR="007B11CC" w:rsidRPr="00407C0B" w:rsidRDefault="007B11CC" w:rsidP="00407C0B">
      <w:pPr>
        <w:pStyle w:val="Paragraphedeliste"/>
        <w:numPr>
          <w:ilvl w:val="0"/>
          <w:numId w:val="10"/>
        </w:numPr>
        <w:rPr>
          <w:rFonts w:ascii="Calibri Light" w:hAnsi="Calibri Light"/>
          <w:i/>
        </w:rPr>
      </w:pPr>
      <w:r w:rsidRPr="00407C0B">
        <w:rPr>
          <w:rFonts w:ascii="Calibri Light" w:hAnsi="Calibri Light"/>
          <w:i/>
        </w:rPr>
        <w:t>Nombre de résidents ayant bénéficié d’au moins un acte de télémédecine</w:t>
      </w:r>
    </w:p>
    <w:p w:rsidR="007B11CC" w:rsidRPr="00407C0B" w:rsidRDefault="007B11CC" w:rsidP="00407C0B">
      <w:pPr>
        <w:pStyle w:val="Paragraphedeliste"/>
        <w:numPr>
          <w:ilvl w:val="0"/>
          <w:numId w:val="10"/>
        </w:numPr>
        <w:rPr>
          <w:rFonts w:ascii="Calibri Light" w:hAnsi="Calibri Light"/>
          <w:i/>
        </w:rPr>
      </w:pPr>
      <w:r w:rsidRPr="00407C0B">
        <w:rPr>
          <w:rFonts w:ascii="Calibri Light" w:hAnsi="Calibri Light"/>
          <w:i/>
        </w:rPr>
        <w:t>Les spécialités requises</w:t>
      </w:r>
    </w:p>
    <w:p w:rsidR="007B11CC" w:rsidRPr="00407C0B" w:rsidRDefault="007B11CC" w:rsidP="00407C0B">
      <w:pPr>
        <w:pStyle w:val="Paragraphedeliste"/>
        <w:numPr>
          <w:ilvl w:val="0"/>
          <w:numId w:val="10"/>
        </w:numPr>
        <w:rPr>
          <w:rFonts w:ascii="Calibri Light" w:hAnsi="Calibri Light"/>
          <w:i/>
        </w:rPr>
      </w:pPr>
      <w:r w:rsidRPr="00407C0B">
        <w:rPr>
          <w:rFonts w:ascii="Calibri Light" w:hAnsi="Calibri Light"/>
          <w:i/>
        </w:rPr>
        <w:t>La durée moyenne des téléconsultations</w:t>
      </w:r>
    </w:p>
    <w:p w:rsidR="007B11CC" w:rsidRPr="00407C0B" w:rsidRDefault="007B11CC" w:rsidP="00407C0B">
      <w:pPr>
        <w:pStyle w:val="Paragraphedeliste"/>
        <w:numPr>
          <w:ilvl w:val="0"/>
          <w:numId w:val="10"/>
        </w:numPr>
        <w:rPr>
          <w:rFonts w:ascii="Calibri Light" w:hAnsi="Calibri Light"/>
          <w:i/>
        </w:rPr>
      </w:pPr>
      <w:r w:rsidRPr="00407C0B">
        <w:rPr>
          <w:rFonts w:ascii="Calibri Light" w:hAnsi="Calibri Light"/>
          <w:i/>
        </w:rPr>
        <w:t>Le temps soignant</w:t>
      </w:r>
    </w:p>
    <w:p w:rsidR="007B11CC" w:rsidRPr="00407C0B" w:rsidRDefault="007B11CC" w:rsidP="00407C0B">
      <w:pPr>
        <w:pStyle w:val="Paragraphedeliste"/>
        <w:numPr>
          <w:ilvl w:val="0"/>
          <w:numId w:val="10"/>
        </w:numPr>
        <w:rPr>
          <w:rFonts w:ascii="Calibri Light" w:hAnsi="Calibri Light"/>
          <w:i/>
        </w:rPr>
      </w:pPr>
      <w:r w:rsidRPr="00407C0B">
        <w:rPr>
          <w:rFonts w:ascii="Calibri Light" w:hAnsi="Calibri Light"/>
          <w:i/>
        </w:rPr>
        <w:t>Rédaction ou non d’une ordonnance</w:t>
      </w:r>
    </w:p>
    <w:p w:rsidR="007B11CC" w:rsidRPr="00407C0B" w:rsidRDefault="007B11CC" w:rsidP="00407C0B">
      <w:pPr>
        <w:pStyle w:val="Paragraphedeliste"/>
        <w:numPr>
          <w:ilvl w:val="0"/>
          <w:numId w:val="10"/>
        </w:numPr>
        <w:rPr>
          <w:rFonts w:ascii="Calibri Light" w:hAnsi="Calibri Light"/>
          <w:i/>
        </w:rPr>
      </w:pPr>
      <w:r w:rsidRPr="00407C0B">
        <w:rPr>
          <w:rFonts w:ascii="Calibri Light" w:hAnsi="Calibri Light"/>
          <w:i/>
        </w:rPr>
        <w:t>Bénéfices cliniques</w:t>
      </w:r>
    </w:p>
    <w:p w:rsidR="007B11CC" w:rsidRPr="00407C0B" w:rsidRDefault="007B11CC" w:rsidP="00407C0B">
      <w:pPr>
        <w:pStyle w:val="Paragraphedeliste"/>
        <w:numPr>
          <w:ilvl w:val="0"/>
          <w:numId w:val="10"/>
        </w:numPr>
        <w:rPr>
          <w:rFonts w:ascii="Calibri Light" w:hAnsi="Calibri Light"/>
          <w:i/>
        </w:rPr>
      </w:pPr>
      <w:r w:rsidRPr="00407C0B">
        <w:rPr>
          <w:rFonts w:ascii="Calibri Light" w:hAnsi="Calibri Light"/>
          <w:i/>
        </w:rPr>
        <w:t xml:space="preserve">Bénéfices organisationnels </w:t>
      </w:r>
    </w:p>
    <w:p w:rsidR="007B11CC" w:rsidRPr="00407C0B" w:rsidRDefault="007B11CC" w:rsidP="00407C0B">
      <w:pPr>
        <w:pStyle w:val="Paragraphedeliste"/>
        <w:numPr>
          <w:ilvl w:val="0"/>
          <w:numId w:val="10"/>
        </w:numPr>
        <w:rPr>
          <w:rFonts w:ascii="Calibri Light" w:hAnsi="Calibri Light"/>
          <w:i/>
        </w:rPr>
      </w:pPr>
      <w:r w:rsidRPr="00407C0B">
        <w:rPr>
          <w:rFonts w:ascii="Calibri Light" w:hAnsi="Calibri Light"/>
          <w:i/>
        </w:rPr>
        <w:t>Nombre de déplacements évités (médecin et patient)</w:t>
      </w:r>
    </w:p>
    <w:p w:rsidR="007B11CC" w:rsidRPr="00407C0B" w:rsidRDefault="007B11CC" w:rsidP="00407C0B">
      <w:pPr>
        <w:pStyle w:val="Paragraphedeliste"/>
        <w:numPr>
          <w:ilvl w:val="0"/>
          <w:numId w:val="10"/>
        </w:numPr>
        <w:rPr>
          <w:rFonts w:ascii="Calibri Light" w:hAnsi="Calibri Light"/>
          <w:i/>
        </w:rPr>
      </w:pPr>
      <w:r w:rsidRPr="00407C0B">
        <w:rPr>
          <w:rFonts w:ascii="Calibri Light" w:hAnsi="Calibri Light"/>
          <w:i/>
        </w:rPr>
        <w:t>Nombre d’hospitalisations évitées</w:t>
      </w:r>
    </w:p>
    <w:p w:rsidR="00A828BD" w:rsidRPr="005B0832" w:rsidRDefault="00A828BD" w:rsidP="00A828BD">
      <w:pPr>
        <w:rPr>
          <w:sz w:val="22"/>
          <w:szCs w:val="22"/>
        </w:rPr>
      </w:pPr>
    </w:p>
    <w:p w:rsidR="00E24C37" w:rsidRDefault="00E24C37">
      <w:pPr>
        <w:spacing w:line="240" w:lineRule="auto"/>
      </w:pPr>
    </w:p>
    <w:p w:rsidR="00A828BD" w:rsidRDefault="00A828BD">
      <w:pPr>
        <w:spacing w:line="240" w:lineRule="auto"/>
        <w:rPr>
          <w:rFonts w:asciiTheme="majorHAnsi" w:hAnsiTheme="majorHAnsi"/>
          <w:b/>
          <w:color w:val="3C4693"/>
          <w:sz w:val="32"/>
        </w:rPr>
      </w:pPr>
      <w:r>
        <w:rPr>
          <w:rFonts w:asciiTheme="majorHAnsi" w:hAnsiTheme="majorHAnsi"/>
          <w:b/>
          <w:color w:val="3C4693"/>
          <w:sz w:val="32"/>
        </w:rPr>
        <w:br w:type="page"/>
      </w:r>
    </w:p>
    <w:p w:rsidR="00E17D4F" w:rsidRDefault="00FD27C3" w:rsidP="00E17D4F">
      <w:pPr>
        <w:rPr>
          <w:rFonts w:asciiTheme="majorHAnsi" w:hAnsiTheme="majorHAnsi"/>
          <w:b/>
          <w:color w:val="3C4693"/>
          <w:sz w:val="32"/>
        </w:rPr>
      </w:pPr>
      <w:r>
        <w:rPr>
          <w:rFonts w:asciiTheme="majorHAnsi" w:hAnsiTheme="majorHAnsi"/>
          <w:b/>
          <w:color w:val="3C4693"/>
          <w:sz w:val="32"/>
        </w:rPr>
        <w:lastRenderedPageBreak/>
        <w:t>D</w:t>
      </w:r>
      <w:bookmarkStart w:id="0" w:name="_GoBack"/>
      <w:bookmarkEnd w:id="0"/>
      <w:r>
        <w:rPr>
          <w:rFonts w:asciiTheme="majorHAnsi" w:hAnsiTheme="majorHAnsi"/>
          <w:b/>
          <w:color w:val="3C4693"/>
          <w:sz w:val="32"/>
        </w:rPr>
        <w:t xml:space="preserve">emande de </w:t>
      </w:r>
      <w:r w:rsidR="00247D6B">
        <w:rPr>
          <w:rFonts w:asciiTheme="majorHAnsi" w:hAnsiTheme="majorHAnsi"/>
          <w:b/>
          <w:color w:val="3C4693"/>
          <w:sz w:val="32"/>
        </w:rPr>
        <w:t>financement</w:t>
      </w:r>
    </w:p>
    <w:p w:rsidR="00FD27C3" w:rsidRPr="00E24C37" w:rsidRDefault="00FD27C3" w:rsidP="00E17D4F">
      <w:pPr>
        <w:rPr>
          <w:rFonts w:asciiTheme="majorHAnsi" w:hAnsiTheme="majorHAnsi"/>
          <w:b/>
          <w:color w:val="3C4693"/>
          <w:sz w:val="32"/>
        </w:rPr>
      </w:pPr>
    </w:p>
    <w:p w:rsidR="00E17D4F" w:rsidRPr="005B0832" w:rsidRDefault="00036104" w:rsidP="00120821">
      <w:pPr>
        <w:shd w:val="clear" w:color="auto" w:fill="3C4693"/>
        <w:jc w:val="center"/>
        <w:rPr>
          <w:rFonts w:asciiTheme="minorHAnsi" w:hAnsiTheme="minorHAnsi"/>
          <w:b/>
          <w:color w:val="FFFFFF" w:themeColor="background1"/>
          <w:sz w:val="24"/>
        </w:rPr>
      </w:pPr>
      <w:r>
        <w:rPr>
          <w:rFonts w:asciiTheme="minorHAnsi" w:hAnsiTheme="minorHAnsi"/>
          <w:b/>
          <w:color w:val="FFFFFF" w:themeColor="background1"/>
          <w:sz w:val="24"/>
        </w:rPr>
        <w:t>Composants techniques</w:t>
      </w:r>
    </w:p>
    <w:p w:rsidR="00E17D4F" w:rsidRPr="005B0832" w:rsidRDefault="00E17D4F" w:rsidP="00E17D4F">
      <w:pPr>
        <w:rPr>
          <w:sz w:val="22"/>
        </w:rPr>
      </w:pPr>
    </w:p>
    <w:p w:rsidR="00060193" w:rsidRDefault="00036104" w:rsidP="00E17D4F">
      <w:pPr>
        <w:rPr>
          <w:i/>
          <w:sz w:val="22"/>
        </w:rPr>
      </w:pPr>
      <w:r>
        <w:rPr>
          <w:i/>
          <w:sz w:val="22"/>
        </w:rPr>
        <w:t>Décrire les investissements à réaliser sur les infrastructures</w:t>
      </w:r>
      <w:r w:rsidR="00B75B87">
        <w:rPr>
          <w:i/>
          <w:sz w:val="22"/>
        </w:rPr>
        <w:t xml:space="preserve">, </w:t>
      </w:r>
      <w:r>
        <w:rPr>
          <w:i/>
          <w:sz w:val="22"/>
        </w:rPr>
        <w:t xml:space="preserve"> les</w:t>
      </w:r>
      <w:r w:rsidR="007E5570">
        <w:rPr>
          <w:i/>
          <w:sz w:val="22"/>
        </w:rPr>
        <w:t xml:space="preserve">  </w:t>
      </w:r>
      <w:r>
        <w:rPr>
          <w:i/>
          <w:sz w:val="22"/>
        </w:rPr>
        <w:t>équipement</w:t>
      </w:r>
      <w:r w:rsidR="007E5570">
        <w:rPr>
          <w:i/>
          <w:sz w:val="22"/>
        </w:rPr>
        <w:t>s</w:t>
      </w:r>
      <w:r w:rsidR="00B75B87">
        <w:rPr>
          <w:i/>
          <w:sz w:val="22"/>
        </w:rPr>
        <w:t xml:space="preserve"> et les solutions logicielles</w:t>
      </w:r>
      <w:r>
        <w:rPr>
          <w:i/>
          <w:sz w:val="22"/>
        </w:rPr>
        <w:t xml:space="preserve"> ainsi que les budgets demandés. </w:t>
      </w:r>
    </w:p>
    <w:p w:rsidR="00060193" w:rsidRDefault="00060193" w:rsidP="00E17D4F">
      <w:pPr>
        <w:rPr>
          <w:i/>
          <w:sz w:val="22"/>
        </w:rPr>
      </w:pPr>
    </w:p>
    <w:p w:rsidR="00036104" w:rsidRDefault="00036104" w:rsidP="00E17D4F">
      <w:pPr>
        <w:rPr>
          <w:i/>
          <w:sz w:val="22"/>
        </w:rPr>
      </w:pPr>
      <w:r>
        <w:rPr>
          <w:i/>
          <w:sz w:val="22"/>
        </w:rPr>
        <w:t>Reporter ces coûts sur la fiche  financière</w:t>
      </w:r>
      <w:r w:rsidR="00F55B52">
        <w:rPr>
          <w:i/>
          <w:sz w:val="22"/>
        </w:rPr>
        <w:t xml:space="preserve"> en séparant les structures (un sous total par structure)</w:t>
      </w:r>
    </w:p>
    <w:p w:rsidR="00036104" w:rsidRDefault="00036104" w:rsidP="00E17D4F">
      <w:pPr>
        <w:rPr>
          <w:i/>
          <w:sz w:val="22"/>
        </w:rPr>
      </w:pPr>
    </w:p>
    <w:p w:rsidR="00036104" w:rsidRDefault="00036104" w:rsidP="00E17D4F">
      <w:pPr>
        <w:rPr>
          <w:i/>
          <w:sz w:val="22"/>
        </w:rPr>
      </w:pPr>
    </w:p>
    <w:p w:rsidR="00036104" w:rsidRPr="005B0832" w:rsidRDefault="00B75B87" w:rsidP="00036104">
      <w:pPr>
        <w:shd w:val="clear" w:color="auto" w:fill="3C4693"/>
        <w:jc w:val="center"/>
        <w:rPr>
          <w:rFonts w:asciiTheme="minorHAnsi" w:hAnsiTheme="minorHAnsi"/>
          <w:b/>
          <w:color w:val="FFFFFF" w:themeColor="background1"/>
          <w:sz w:val="24"/>
        </w:rPr>
      </w:pPr>
      <w:r>
        <w:rPr>
          <w:rFonts w:asciiTheme="minorHAnsi" w:hAnsiTheme="minorHAnsi"/>
          <w:b/>
          <w:color w:val="FFFFFF" w:themeColor="background1"/>
          <w:sz w:val="24"/>
        </w:rPr>
        <w:t>Ressources humaines</w:t>
      </w:r>
    </w:p>
    <w:p w:rsidR="00036104" w:rsidRPr="005B0832" w:rsidRDefault="00036104" w:rsidP="00036104">
      <w:pPr>
        <w:rPr>
          <w:sz w:val="22"/>
        </w:rPr>
      </w:pPr>
    </w:p>
    <w:p w:rsidR="00036104" w:rsidRDefault="00B75B87" w:rsidP="00036104">
      <w:pPr>
        <w:rPr>
          <w:i/>
          <w:sz w:val="22"/>
        </w:rPr>
      </w:pPr>
      <w:r>
        <w:rPr>
          <w:i/>
          <w:sz w:val="22"/>
        </w:rPr>
        <w:t>Décrire les besoins en ressources humaines du projet (</w:t>
      </w:r>
      <w:r w:rsidR="00F930D6">
        <w:rPr>
          <w:i/>
          <w:sz w:val="22"/>
        </w:rPr>
        <w:t>charge en j</w:t>
      </w:r>
      <w:r w:rsidR="00E2157C">
        <w:rPr>
          <w:i/>
          <w:sz w:val="22"/>
        </w:rPr>
        <w:t>ours</w:t>
      </w:r>
      <w:r w:rsidR="00F930D6">
        <w:rPr>
          <w:i/>
          <w:sz w:val="22"/>
        </w:rPr>
        <w:t>.</w:t>
      </w:r>
      <w:r w:rsidR="00E2157C">
        <w:rPr>
          <w:i/>
          <w:sz w:val="22"/>
        </w:rPr>
        <w:t xml:space="preserve"> </w:t>
      </w:r>
      <w:r w:rsidR="00F930D6">
        <w:rPr>
          <w:i/>
          <w:sz w:val="22"/>
        </w:rPr>
        <w:t>h</w:t>
      </w:r>
      <w:r w:rsidR="00E2157C">
        <w:rPr>
          <w:i/>
          <w:sz w:val="22"/>
        </w:rPr>
        <w:t>omme</w:t>
      </w:r>
      <w:r>
        <w:rPr>
          <w:i/>
          <w:sz w:val="22"/>
        </w:rPr>
        <w:t xml:space="preserve">) avec leurs rôles respectifs  (réalisation de l’activité de télémédecine, pilotage, appui, …), ainsi que le budget demandé. </w:t>
      </w:r>
    </w:p>
    <w:p w:rsidR="00F930D6" w:rsidRDefault="00F930D6" w:rsidP="00036104">
      <w:pPr>
        <w:rPr>
          <w:i/>
          <w:sz w:val="22"/>
        </w:rPr>
      </w:pPr>
    </w:p>
    <w:p w:rsidR="00F930D6" w:rsidRDefault="00F930D6" w:rsidP="00036104">
      <w:pPr>
        <w:rPr>
          <w:i/>
          <w:sz w:val="22"/>
        </w:rPr>
      </w:pPr>
      <w:r>
        <w:rPr>
          <w:i/>
          <w:sz w:val="22"/>
        </w:rPr>
        <w:t>Décrire la charge en conduite du changement.</w:t>
      </w:r>
    </w:p>
    <w:p w:rsidR="007E5570" w:rsidRDefault="007E5570" w:rsidP="00036104">
      <w:pPr>
        <w:rPr>
          <w:i/>
          <w:sz w:val="22"/>
        </w:rPr>
      </w:pPr>
    </w:p>
    <w:p w:rsidR="00B75B87" w:rsidRDefault="00B75B87" w:rsidP="00036104">
      <w:pPr>
        <w:rPr>
          <w:i/>
          <w:sz w:val="22"/>
        </w:rPr>
      </w:pPr>
      <w:r>
        <w:rPr>
          <w:i/>
          <w:sz w:val="22"/>
        </w:rPr>
        <w:t>Reporter ce coût sur la fiche financière</w:t>
      </w:r>
      <w:r w:rsidR="00F930D6">
        <w:rPr>
          <w:i/>
          <w:sz w:val="22"/>
        </w:rPr>
        <w:t>.</w:t>
      </w:r>
    </w:p>
    <w:p w:rsidR="00F930D6" w:rsidRDefault="00F930D6" w:rsidP="00036104">
      <w:pPr>
        <w:rPr>
          <w:i/>
          <w:sz w:val="22"/>
        </w:rPr>
      </w:pPr>
    </w:p>
    <w:p w:rsidR="00F930D6" w:rsidRDefault="00F930D6" w:rsidP="00036104">
      <w:pPr>
        <w:rPr>
          <w:i/>
          <w:sz w:val="22"/>
        </w:rPr>
      </w:pPr>
      <w:r>
        <w:rPr>
          <w:i/>
          <w:sz w:val="22"/>
        </w:rPr>
        <w:t>Nota : le financement des RH porte prioritairement sur les EHPAD</w:t>
      </w:r>
      <w:r w:rsidR="00FD3F55">
        <w:rPr>
          <w:i/>
          <w:sz w:val="22"/>
        </w:rPr>
        <w:t xml:space="preserve"> et le pilotage du projet</w:t>
      </w:r>
    </w:p>
    <w:p w:rsidR="007E5570" w:rsidRPr="005B0832" w:rsidRDefault="007E5570" w:rsidP="00036104">
      <w:pPr>
        <w:rPr>
          <w:i/>
          <w:sz w:val="22"/>
        </w:rPr>
      </w:pPr>
    </w:p>
    <w:p w:rsidR="00036104" w:rsidRDefault="00036104" w:rsidP="00E17D4F">
      <w:pPr>
        <w:rPr>
          <w:i/>
          <w:sz w:val="22"/>
        </w:rPr>
      </w:pPr>
    </w:p>
    <w:p w:rsidR="00B75B87" w:rsidRPr="005B0832" w:rsidRDefault="00B75B87" w:rsidP="00B75B87">
      <w:pPr>
        <w:shd w:val="clear" w:color="auto" w:fill="3C4693"/>
        <w:jc w:val="center"/>
        <w:rPr>
          <w:rFonts w:asciiTheme="minorHAnsi" w:hAnsiTheme="minorHAnsi"/>
          <w:b/>
          <w:color w:val="FFFFFF" w:themeColor="background1"/>
          <w:sz w:val="24"/>
        </w:rPr>
      </w:pPr>
      <w:r>
        <w:rPr>
          <w:rFonts w:asciiTheme="minorHAnsi" w:hAnsiTheme="minorHAnsi"/>
          <w:b/>
          <w:color w:val="FFFFFF" w:themeColor="background1"/>
          <w:sz w:val="24"/>
        </w:rPr>
        <w:t>Outils et appui du GCS SARA</w:t>
      </w:r>
    </w:p>
    <w:p w:rsidR="00B75B87" w:rsidRPr="005B0832" w:rsidRDefault="00B75B87" w:rsidP="00B75B87">
      <w:pPr>
        <w:rPr>
          <w:sz w:val="22"/>
        </w:rPr>
      </w:pPr>
    </w:p>
    <w:p w:rsidR="007E5570" w:rsidRDefault="007E5570" w:rsidP="00B75B87">
      <w:pPr>
        <w:rPr>
          <w:i/>
          <w:sz w:val="22"/>
        </w:rPr>
      </w:pPr>
      <w:r>
        <w:rPr>
          <w:i/>
          <w:sz w:val="22"/>
        </w:rPr>
        <w:t>Citer les outils du GCS à déployer et la charge d’accompagnement du GCS en nombre de jour</w:t>
      </w:r>
      <w:r w:rsidR="00E2157C">
        <w:rPr>
          <w:i/>
          <w:sz w:val="22"/>
        </w:rPr>
        <w:t>s</w:t>
      </w:r>
      <w:r>
        <w:rPr>
          <w:i/>
          <w:sz w:val="22"/>
        </w:rPr>
        <w:t>.</w:t>
      </w:r>
    </w:p>
    <w:p w:rsidR="007E5570" w:rsidRDefault="007B11CC" w:rsidP="00B75B87">
      <w:pPr>
        <w:rPr>
          <w:i/>
          <w:sz w:val="22"/>
        </w:rPr>
      </w:pPr>
      <w:r>
        <w:rPr>
          <w:i/>
          <w:sz w:val="22"/>
        </w:rPr>
        <w:t>Il est recommandé d’avoir consulté le GCS SARA.</w:t>
      </w:r>
    </w:p>
    <w:p w:rsidR="007B11CC" w:rsidRPr="007B11CC" w:rsidRDefault="007B11CC" w:rsidP="00B75B87">
      <w:pPr>
        <w:rPr>
          <w:i/>
          <w:sz w:val="22"/>
        </w:rPr>
      </w:pPr>
      <w:r w:rsidRPr="007B11CC">
        <w:rPr>
          <w:i/>
        </w:rPr>
        <w:t xml:space="preserve">Contact : </w:t>
      </w:r>
      <w:hyperlink r:id="rId10" w:history="1">
        <w:r w:rsidRPr="007B11CC">
          <w:rPr>
            <w:bCs/>
            <w:i/>
            <w:sz w:val="22"/>
            <w:szCs w:val="22"/>
            <w:u w:val="single"/>
          </w:rPr>
          <w:t>https://www.sante-ra.fr/contact-telemedecine/</w:t>
        </w:r>
      </w:hyperlink>
      <w:r w:rsidRPr="007B11CC">
        <w:rPr>
          <w:i/>
          <w:sz w:val="22"/>
          <w:szCs w:val="22"/>
        </w:rPr>
        <w:t>. L’objet du message devra débuter par la mention [AAP Télémédecine].</w:t>
      </w:r>
    </w:p>
    <w:p w:rsidR="00B75B87" w:rsidRPr="005B0832" w:rsidRDefault="00B75B87" w:rsidP="00E17D4F">
      <w:pPr>
        <w:rPr>
          <w:i/>
          <w:sz w:val="22"/>
        </w:rPr>
      </w:pPr>
    </w:p>
    <w:sectPr w:rsidR="00B75B87" w:rsidRPr="005B083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58A" w:rsidRDefault="003F758A" w:rsidP="005B0832">
      <w:pPr>
        <w:spacing w:line="240" w:lineRule="auto"/>
      </w:pPr>
      <w:r>
        <w:separator/>
      </w:r>
    </w:p>
  </w:endnote>
  <w:endnote w:type="continuationSeparator" w:id="0">
    <w:p w:rsidR="003F758A" w:rsidRDefault="003F758A" w:rsidP="005B08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628774"/>
      <w:docPartObj>
        <w:docPartGallery w:val="Page Numbers (Bottom of Page)"/>
        <w:docPartUnique/>
      </w:docPartObj>
    </w:sdtPr>
    <w:sdtEndPr/>
    <w:sdtContent>
      <w:p w:rsidR="005B0832" w:rsidRDefault="005B0832" w:rsidP="005B0832">
        <w:pPr>
          <w:pStyle w:val="Pieddepage"/>
          <w:jc w:val="right"/>
        </w:pPr>
        <w:r>
          <w:t>Appel à projets Télémédecine – ARS Auvergne-Rhône-Alpes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F3A37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58A" w:rsidRDefault="003F758A" w:rsidP="005B0832">
      <w:pPr>
        <w:spacing w:line="240" w:lineRule="auto"/>
      </w:pPr>
      <w:r>
        <w:separator/>
      </w:r>
    </w:p>
  </w:footnote>
  <w:footnote w:type="continuationSeparator" w:id="0">
    <w:p w:rsidR="003F758A" w:rsidRDefault="003F758A" w:rsidP="005B08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373" w:rsidRDefault="008B1373">
    <w:pPr>
      <w:pStyle w:val="En-tte"/>
    </w:pPr>
  </w:p>
  <w:p w:rsidR="008B1373" w:rsidRDefault="008B137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DAF"/>
    <w:multiLevelType w:val="hybridMultilevel"/>
    <w:tmpl w:val="38BA9DCC"/>
    <w:lvl w:ilvl="0" w:tplc="1EDE9E8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54B19"/>
    <w:multiLevelType w:val="hybridMultilevel"/>
    <w:tmpl w:val="8314301C"/>
    <w:lvl w:ilvl="0" w:tplc="1EDE9E8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3A27"/>
    <w:multiLevelType w:val="hybridMultilevel"/>
    <w:tmpl w:val="7284D55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EDE9E8A">
      <w:numFmt w:val="bullet"/>
      <w:lvlText w:val="-"/>
      <w:lvlJc w:val="left"/>
      <w:pPr>
        <w:ind w:left="1788" w:hanging="360"/>
      </w:pPr>
      <w:rPr>
        <w:rFonts w:ascii="Calibri Light" w:eastAsiaTheme="minorHAnsi" w:hAnsi="Calibri Light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B497D8F"/>
    <w:multiLevelType w:val="hybridMultilevel"/>
    <w:tmpl w:val="562C5362"/>
    <w:lvl w:ilvl="0" w:tplc="D37A72A4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B3EBC"/>
    <w:multiLevelType w:val="hybridMultilevel"/>
    <w:tmpl w:val="F9A6E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C5FA0"/>
    <w:multiLevelType w:val="hybridMultilevel"/>
    <w:tmpl w:val="AF76B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B0583"/>
    <w:multiLevelType w:val="hybridMultilevel"/>
    <w:tmpl w:val="5E14B2DE"/>
    <w:lvl w:ilvl="0" w:tplc="D37A72A4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21CEE"/>
    <w:multiLevelType w:val="hybridMultilevel"/>
    <w:tmpl w:val="162E69B6"/>
    <w:lvl w:ilvl="0" w:tplc="1EDE9E8A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theme="minorBidi" w:hint="default"/>
      </w:rPr>
    </w:lvl>
    <w:lvl w:ilvl="1" w:tplc="1EDE9E8A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244021"/>
    <w:multiLevelType w:val="multilevel"/>
    <w:tmpl w:val="D7F0A76E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C9C7811"/>
    <w:multiLevelType w:val="hybridMultilevel"/>
    <w:tmpl w:val="F01E32B4"/>
    <w:lvl w:ilvl="0" w:tplc="FFFFFFFF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D67AD9"/>
    <w:multiLevelType w:val="hybridMultilevel"/>
    <w:tmpl w:val="6BA05F9C"/>
    <w:lvl w:ilvl="0" w:tplc="B7DE39B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EDE9E8A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E4546D"/>
    <w:multiLevelType w:val="hybridMultilevel"/>
    <w:tmpl w:val="4F640832"/>
    <w:lvl w:ilvl="0" w:tplc="1EDE9E8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F729DA"/>
    <w:multiLevelType w:val="hybridMultilevel"/>
    <w:tmpl w:val="7DBAD7EC"/>
    <w:lvl w:ilvl="0" w:tplc="FFFFFFFF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1E6FAE"/>
    <w:multiLevelType w:val="hybridMultilevel"/>
    <w:tmpl w:val="5B94BD5A"/>
    <w:lvl w:ilvl="0" w:tplc="FFFFFFFF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4960F5"/>
    <w:multiLevelType w:val="hybridMultilevel"/>
    <w:tmpl w:val="A9FA57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233520"/>
    <w:multiLevelType w:val="hybridMultilevel"/>
    <w:tmpl w:val="A63CDF8A"/>
    <w:lvl w:ilvl="0" w:tplc="1EDE9E8A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theme="minorBidi" w:hint="default"/>
      </w:rPr>
    </w:lvl>
    <w:lvl w:ilvl="1" w:tplc="1EDE9E8A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14"/>
  </w:num>
  <w:num w:numId="10">
    <w:abstractNumId w:val="13"/>
  </w:num>
  <w:num w:numId="11">
    <w:abstractNumId w:val="12"/>
  </w:num>
  <w:num w:numId="12">
    <w:abstractNumId w:val="0"/>
  </w:num>
  <w:num w:numId="13">
    <w:abstractNumId w:val="7"/>
  </w:num>
  <w:num w:numId="14">
    <w:abstractNumId w:val="15"/>
  </w:num>
  <w:num w:numId="15">
    <w:abstractNumId w:val="1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4F"/>
    <w:rsid w:val="00036104"/>
    <w:rsid w:val="00060193"/>
    <w:rsid w:val="00066203"/>
    <w:rsid w:val="00120821"/>
    <w:rsid w:val="00123F3F"/>
    <w:rsid w:val="00142978"/>
    <w:rsid w:val="001439B3"/>
    <w:rsid w:val="002112DA"/>
    <w:rsid w:val="00247D6B"/>
    <w:rsid w:val="002D3143"/>
    <w:rsid w:val="003756A3"/>
    <w:rsid w:val="003F758A"/>
    <w:rsid w:val="00407C0B"/>
    <w:rsid w:val="00412DC2"/>
    <w:rsid w:val="00470627"/>
    <w:rsid w:val="004866AC"/>
    <w:rsid w:val="004A270B"/>
    <w:rsid w:val="004F3A37"/>
    <w:rsid w:val="005B0832"/>
    <w:rsid w:val="005C476E"/>
    <w:rsid w:val="005F0580"/>
    <w:rsid w:val="006A77C3"/>
    <w:rsid w:val="006E3D77"/>
    <w:rsid w:val="007516DF"/>
    <w:rsid w:val="00794C8A"/>
    <w:rsid w:val="007B11CC"/>
    <w:rsid w:val="007E5570"/>
    <w:rsid w:val="00864245"/>
    <w:rsid w:val="008768BC"/>
    <w:rsid w:val="008B1373"/>
    <w:rsid w:val="00906A99"/>
    <w:rsid w:val="009822BA"/>
    <w:rsid w:val="00A11FA6"/>
    <w:rsid w:val="00A300AA"/>
    <w:rsid w:val="00A65EF1"/>
    <w:rsid w:val="00A828BD"/>
    <w:rsid w:val="00AE2E45"/>
    <w:rsid w:val="00B23A2A"/>
    <w:rsid w:val="00B47693"/>
    <w:rsid w:val="00B75B87"/>
    <w:rsid w:val="00C87907"/>
    <w:rsid w:val="00D068B2"/>
    <w:rsid w:val="00D07322"/>
    <w:rsid w:val="00D11CEF"/>
    <w:rsid w:val="00D300A8"/>
    <w:rsid w:val="00D44F5A"/>
    <w:rsid w:val="00D6384D"/>
    <w:rsid w:val="00E17D4F"/>
    <w:rsid w:val="00E2157C"/>
    <w:rsid w:val="00E24C37"/>
    <w:rsid w:val="00E57426"/>
    <w:rsid w:val="00EF4CA2"/>
    <w:rsid w:val="00F44E79"/>
    <w:rsid w:val="00F55B52"/>
    <w:rsid w:val="00F930D6"/>
    <w:rsid w:val="00FD27C3"/>
    <w:rsid w:val="00FD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143"/>
    <w:pPr>
      <w:spacing w:line="264" w:lineRule="auto"/>
    </w:pPr>
    <w:rPr>
      <w:rFonts w:ascii="Calibri Light" w:hAnsi="Calibri Light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D31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A2518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2D3143"/>
    <w:pPr>
      <w:ind w:firstLine="567"/>
      <w:jc w:val="both"/>
      <w:outlineLvl w:val="1"/>
    </w:pPr>
    <w:rPr>
      <w:rFonts w:ascii="Calibri" w:eastAsia="Times New Roman" w:hAnsi="Calibri" w:cs="Arial"/>
      <w:color w:val="003399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3143"/>
    <w:rPr>
      <w:rFonts w:asciiTheme="majorHAnsi" w:eastAsiaTheme="majorEastAsia" w:hAnsiTheme="majorHAnsi" w:cstheme="majorBidi"/>
      <w:b/>
      <w:bCs/>
      <w:color w:val="BA2518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rsid w:val="002D3143"/>
    <w:rPr>
      <w:rFonts w:ascii="Calibri" w:eastAsia="Times New Roman" w:hAnsi="Calibri" w:cs="Arial"/>
      <w:color w:val="003399"/>
      <w:sz w:val="28"/>
      <w:szCs w:val="2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2D3143"/>
    <w:pPr>
      <w:pBdr>
        <w:bottom w:val="single" w:sz="4" w:space="1" w:color="auto"/>
      </w:pBdr>
      <w:suppressAutoHyphens/>
    </w:pPr>
    <w:rPr>
      <w:rFonts w:asciiTheme="minorHAnsi" w:eastAsia="Times New Roman" w:hAnsiTheme="minorHAnsi" w:cs="Arial"/>
      <w:b/>
      <w:color w:val="E54334" w:themeColor="accent1"/>
      <w:sz w:val="24"/>
      <w:szCs w:val="24"/>
      <w:lang w:eastAsia="ar-SA"/>
    </w:rPr>
  </w:style>
  <w:style w:type="character" w:customStyle="1" w:styleId="TitreCar">
    <w:name w:val="Titre Car"/>
    <w:basedOn w:val="Policepardfaut"/>
    <w:link w:val="Titre"/>
    <w:uiPriority w:val="10"/>
    <w:rsid w:val="002D3143"/>
    <w:rPr>
      <w:rFonts w:asciiTheme="minorHAnsi" w:eastAsia="Times New Roman" w:hAnsiTheme="minorHAnsi" w:cs="Arial"/>
      <w:b/>
      <w:color w:val="E54334" w:themeColor="accent1"/>
      <w:sz w:val="24"/>
      <w:szCs w:val="24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D3143"/>
    <w:pPr>
      <w:numPr>
        <w:ilvl w:val="1"/>
      </w:numPr>
      <w:suppressAutoHyphens/>
      <w:spacing w:line="240" w:lineRule="auto"/>
    </w:pPr>
    <w:rPr>
      <w:rFonts w:asciiTheme="majorHAnsi" w:eastAsiaTheme="majorEastAsia" w:hAnsiTheme="majorHAnsi" w:cstheme="majorBidi"/>
      <w:i/>
      <w:iCs/>
      <w:spacing w:val="15"/>
      <w:sz w:val="24"/>
      <w:szCs w:val="24"/>
      <w:lang w:eastAsia="ar-SA"/>
    </w:rPr>
  </w:style>
  <w:style w:type="character" w:customStyle="1" w:styleId="Sous-titreCar">
    <w:name w:val="Sous-titre Car"/>
    <w:basedOn w:val="Policepardfaut"/>
    <w:link w:val="Sous-titre"/>
    <w:uiPriority w:val="11"/>
    <w:rsid w:val="002D3143"/>
    <w:rPr>
      <w:rFonts w:asciiTheme="majorHAnsi" w:eastAsiaTheme="majorEastAsia" w:hAnsiTheme="majorHAnsi" w:cstheme="majorBidi"/>
      <w:i/>
      <w:iCs/>
      <w:spacing w:val="15"/>
      <w:sz w:val="24"/>
      <w:szCs w:val="24"/>
      <w:lang w:eastAsia="ar-SA"/>
    </w:rPr>
  </w:style>
  <w:style w:type="character" w:styleId="lev">
    <w:name w:val="Strong"/>
    <w:basedOn w:val="Policepardfaut"/>
    <w:uiPriority w:val="22"/>
    <w:qFormat/>
    <w:rsid w:val="002D3143"/>
    <w:rPr>
      <w:b/>
      <w:bCs/>
    </w:rPr>
  </w:style>
  <w:style w:type="character" w:styleId="Accentuation">
    <w:name w:val="Emphasis"/>
    <w:basedOn w:val="Policepardfaut"/>
    <w:uiPriority w:val="20"/>
    <w:qFormat/>
    <w:rsid w:val="002D3143"/>
    <w:rPr>
      <w:i/>
      <w:iCs/>
    </w:rPr>
  </w:style>
  <w:style w:type="paragraph" w:styleId="Paragraphedeliste">
    <w:name w:val="List Paragraph"/>
    <w:aliases w:val="lp1,Bullet Niv 1"/>
    <w:basedOn w:val="Normal"/>
    <w:link w:val="ParagraphedelisteCar"/>
    <w:uiPriority w:val="34"/>
    <w:qFormat/>
    <w:rsid w:val="002D314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aragraphedelisteCar">
    <w:name w:val="Paragraphe de liste Car"/>
    <w:aliases w:val="lp1 Car,Bullet Niv 1 Car"/>
    <w:basedOn w:val="Policepardfaut"/>
    <w:link w:val="Paragraphedeliste"/>
    <w:uiPriority w:val="34"/>
    <w:locked/>
    <w:rsid w:val="002D3143"/>
    <w:rPr>
      <w:rFonts w:ascii="Calibri" w:eastAsia="Calibri" w:hAnsi="Calibri" w:cs="Times New Roman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D3143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En-tte">
    <w:name w:val="header"/>
    <w:basedOn w:val="Normal"/>
    <w:link w:val="En-tteCar"/>
    <w:uiPriority w:val="99"/>
    <w:unhideWhenUsed/>
    <w:rsid w:val="005B083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0832"/>
    <w:rPr>
      <w:rFonts w:ascii="Calibri Light" w:hAnsi="Calibri Light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B083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0832"/>
    <w:rPr>
      <w:rFonts w:ascii="Calibri Light" w:hAnsi="Calibri Light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16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16DF"/>
    <w:rPr>
      <w:rFonts w:ascii="Tahoma" w:hAnsi="Tahoma" w:cs="Tahoma"/>
      <w:sz w:val="16"/>
      <w:szCs w:val="16"/>
      <w:lang w:eastAsia="fr-FR"/>
    </w:rPr>
  </w:style>
  <w:style w:type="paragraph" w:customStyle="1" w:styleId="Contenudetableau">
    <w:name w:val="Contenu de tableau"/>
    <w:basedOn w:val="Normal"/>
    <w:rsid w:val="004F3A37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143"/>
    <w:pPr>
      <w:spacing w:line="264" w:lineRule="auto"/>
    </w:pPr>
    <w:rPr>
      <w:rFonts w:ascii="Calibri Light" w:hAnsi="Calibri Light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D31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A2518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2D3143"/>
    <w:pPr>
      <w:ind w:firstLine="567"/>
      <w:jc w:val="both"/>
      <w:outlineLvl w:val="1"/>
    </w:pPr>
    <w:rPr>
      <w:rFonts w:ascii="Calibri" w:eastAsia="Times New Roman" w:hAnsi="Calibri" w:cs="Arial"/>
      <w:color w:val="003399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3143"/>
    <w:rPr>
      <w:rFonts w:asciiTheme="majorHAnsi" w:eastAsiaTheme="majorEastAsia" w:hAnsiTheme="majorHAnsi" w:cstheme="majorBidi"/>
      <w:b/>
      <w:bCs/>
      <w:color w:val="BA2518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rsid w:val="002D3143"/>
    <w:rPr>
      <w:rFonts w:ascii="Calibri" w:eastAsia="Times New Roman" w:hAnsi="Calibri" w:cs="Arial"/>
      <w:color w:val="003399"/>
      <w:sz w:val="28"/>
      <w:szCs w:val="2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2D3143"/>
    <w:pPr>
      <w:pBdr>
        <w:bottom w:val="single" w:sz="4" w:space="1" w:color="auto"/>
      </w:pBdr>
      <w:suppressAutoHyphens/>
    </w:pPr>
    <w:rPr>
      <w:rFonts w:asciiTheme="minorHAnsi" w:eastAsia="Times New Roman" w:hAnsiTheme="minorHAnsi" w:cs="Arial"/>
      <w:b/>
      <w:color w:val="E54334" w:themeColor="accent1"/>
      <w:sz w:val="24"/>
      <w:szCs w:val="24"/>
      <w:lang w:eastAsia="ar-SA"/>
    </w:rPr>
  </w:style>
  <w:style w:type="character" w:customStyle="1" w:styleId="TitreCar">
    <w:name w:val="Titre Car"/>
    <w:basedOn w:val="Policepardfaut"/>
    <w:link w:val="Titre"/>
    <w:uiPriority w:val="10"/>
    <w:rsid w:val="002D3143"/>
    <w:rPr>
      <w:rFonts w:asciiTheme="minorHAnsi" w:eastAsia="Times New Roman" w:hAnsiTheme="minorHAnsi" w:cs="Arial"/>
      <w:b/>
      <w:color w:val="E54334" w:themeColor="accent1"/>
      <w:sz w:val="24"/>
      <w:szCs w:val="24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D3143"/>
    <w:pPr>
      <w:numPr>
        <w:ilvl w:val="1"/>
      </w:numPr>
      <w:suppressAutoHyphens/>
      <w:spacing w:line="240" w:lineRule="auto"/>
    </w:pPr>
    <w:rPr>
      <w:rFonts w:asciiTheme="majorHAnsi" w:eastAsiaTheme="majorEastAsia" w:hAnsiTheme="majorHAnsi" w:cstheme="majorBidi"/>
      <w:i/>
      <w:iCs/>
      <w:spacing w:val="15"/>
      <w:sz w:val="24"/>
      <w:szCs w:val="24"/>
      <w:lang w:eastAsia="ar-SA"/>
    </w:rPr>
  </w:style>
  <w:style w:type="character" w:customStyle="1" w:styleId="Sous-titreCar">
    <w:name w:val="Sous-titre Car"/>
    <w:basedOn w:val="Policepardfaut"/>
    <w:link w:val="Sous-titre"/>
    <w:uiPriority w:val="11"/>
    <w:rsid w:val="002D3143"/>
    <w:rPr>
      <w:rFonts w:asciiTheme="majorHAnsi" w:eastAsiaTheme="majorEastAsia" w:hAnsiTheme="majorHAnsi" w:cstheme="majorBidi"/>
      <w:i/>
      <w:iCs/>
      <w:spacing w:val="15"/>
      <w:sz w:val="24"/>
      <w:szCs w:val="24"/>
      <w:lang w:eastAsia="ar-SA"/>
    </w:rPr>
  </w:style>
  <w:style w:type="character" w:styleId="lev">
    <w:name w:val="Strong"/>
    <w:basedOn w:val="Policepardfaut"/>
    <w:uiPriority w:val="22"/>
    <w:qFormat/>
    <w:rsid w:val="002D3143"/>
    <w:rPr>
      <w:b/>
      <w:bCs/>
    </w:rPr>
  </w:style>
  <w:style w:type="character" w:styleId="Accentuation">
    <w:name w:val="Emphasis"/>
    <w:basedOn w:val="Policepardfaut"/>
    <w:uiPriority w:val="20"/>
    <w:qFormat/>
    <w:rsid w:val="002D3143"/>
    <w:rPr>
      <w:i/>
      <w:iCs/>
    </w:rPr>
  </w:style>
  <w:style w:type="paragraph" w:styleId="Paragraphedeliste">
    <w:name w:val="List Paragraph"/>
    <w:aliases w:val="lp1,Bullet Niv 1"/>
    <w:basedOn w:val="Normal"/>
    <w:link w:val="ParagraphedelisteCar"/>
    <w:uiPriority w:val="34"/>
    <w:qFormat/>
    <w:rsid w:val="002D314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aragraphedelisteCar">
    <w:name w:val="Paragraphe de liste Car"/>
    <w:aliases w:val="lp1 Car,Bullet Niv 1 Car"/>
    <w:basedOn w:val="Policepardfaut"/>
    <w:link w:val="Paragraphedeliste"/>
    <w:uiPriority w:val="34"/>
    <w:locked/>
    <w:rsid w:val="002D3143"/>
    <w:rPr>
      <w:rFonts w:ascii="Calibri" w:eastAsia="Calibri" w:hAnsi="Calibri" w:cs="Times New Roman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D3143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En-tte">
    <w:name w:val="header"/>
    <w:basedOn w:val="Normal"/>
    <w:link w:val="En-tteCar"/>
    <w:uiPriority w:val="99"/>
    <w:unhideWhenUsed/>
    <w:rsid w:val="005B083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0832"/>
    <w:rPr>
      <w:rFonts w:ascii="Calibri Light" w:hAnsi="Calibri Light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B083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0832"/>
    <w:rPr>
      <w:rFonts w:ascii="Calibri Light" w:hAnsi="Calibri Light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16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16DF"/>
    <w:rPr>
      <w:rFonts w:ascii="Tahoma" w:hAnsi="Tahoma" w:cs="Tahoma"/>
      <w:sz w:val="16"/>
      <w:szCs w:val="16"/>
      <w:lang w:eastAsia="fr-FR"/>
    </w:rPr>
  </w:style>
  <w:style w:type="paragraph" w:customStyle="1" w:styleId="Contenudetableau">
    <w:name w:val="Contenu de tableau"/>
    <w:basedOn w:val="Normal"/>
    <w:rsid w:val="004F3A37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ante-ra.fr/contact-telemedecin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81"/>
    <w:rsid w:val="0041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C80C437651247F6AD490B40C69C7DC7">
    <w:name w:val="BC80C437651247F6AD490B40C69C7DC7"/>
    <w:rsid w:val="00411F8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C80C437651247F6AD490B40C69C7DC7">
    <w:name w:val="BC80C437651247F6AD490B40C69C7DC7"/>
    <w:rsid w:val="00411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ARS Auvergne-Rhône-Alpes">
      <a:dk1>
        <a:sysClr val="windowText" lastClr="000000"/>
      </a:dk1>
      <a:lt1>
        <a:srgbClr val="FFFFFF"/>
      </a:lt1>
      <a:dk2>
        <a:srgbClr val="3C4693"/>
      </a:dk2>
      <a:lt2>
        <a:srgbClr val="C8D223"/>
      </a:lt2>
      <a:accent1>
        <a:srgbClr val="E54334"/>
      </a:accent1>
      <a:accent2>
        <a:srgbClr val="ABB400"/>
      </a:accent2>
      <a:accent3>
        <a:srgbClr val="008E79"/>
      </a:accent3>
      <a:accent4>
        <a:srgbClr val="00A4B7"/>
      </a:accent4>
      <a:accent5>
        <a:srgbClr val="35A99F"/>
      </a:accent5>
      <a:accent6>
        <a:srgbClr val="F08262"/>
      </a:accent6>
      <a:hlink>
        <a:srgbClr val="3C4693"/>
      </a:hlink>
      <a:folHlink>
        <a:srgbClr val="F08262"/>
      </a:folHlink>
    </a:clrScheme>
    <a:fontScheme name="Labeur italiqu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1087</Words>
  <Characters>5979</Characters>
  <Application>Microsoft Office Word</Application>
  <DocSecurity>4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annrobin;herve.blanc@ars.sante.fr</dc:creator>
  <cp:lastModifiedBy>sparis</cp:lastModifiedBy>
  <cp:revision>2</cp:revision>
  <cp:lastPrinted>2019-03-25T07:25:00Z</cp:lastPrinted>
  <dcterms:created xsi:type="dcterms:W3CDTF">2019-03-25T12:25:00Z</dcterms:created>
  <dcterms:modified xsi:type="dcterms:W3CDTF">2019-03-25T12:25:00Z</dcterms:modified>
</cp:coreProperties>
</file>