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0C2" w:rsidRPr="002374BD" w:rsidRDefault="00E300C2" w:rsidP="00E300C2">
      <w:pPr>
        <w:tabs>
          <w:tab w:val="left" w:pos="142"/>
        </w:tabs>
        <w:spacing w:after="240" w:line="276" w:lineRule="auto"/>
        <w:rPr>
          <w:rFonts w:ascii="Marianne" w:hAnsi="Marianne"/>
          <w:bCs/>
          <w:i/>
          <w:color w:val="000091"/>
          <w:sz w:val="40"/>
        </w:rPr>
      </w:pPr>
      <w:r w:rsidRPr="002374BD">
        <w:rPr>
          <w:rFonts w:ascii="Marianne" w:hAnsi="Marianne"/>
          <w:bCs/>
          <w:i/>
          <w:color w:val="000091"/>
          <w:sz w:val="40"/>
        </w:rPr>
        <w:t>Guide d'entretien</w:t>
      </w:r>
    </w:p>
    <w:p w:rsidR="00E300C2" w:rsidRPr="002374BD" w:rsidRDefault="00E300C2" w:rsidP="00E300C2">
      <w:pPr>
        <w:spacing w:line="256" w:lineRule="auto"/>
        <w:rPr>
          <w:rFonts w:ascii="Marianne" w:hAnsi="Marianne"/>
          <w:b/>
          <w:bCs/>
          <w:szCs w:val="22"/>
        </w:rPr>
      </w:pPr>
      <w:r w:rsidRPr="002374BD">
        <w:rPr>
          <w:rFonts w:ascii="Marianne" w:hAnsi="Marianne"/>
          <w:b/>
          <w:bCs/>
          <w:szCs w:val="22"/>
        </w:rPr>
        <w:t>Confidentiel – données personnelles</w:t>
      </w:r>
    </w:p>
    <w:p w:rsidR="00E300C2" w:rsidRPr="002374BD" w:rsidRDefault="00E300C2" w:rsidP="00E300C2">
      <w:pPr>
        <w:spacing w:after="120" w:line="256" w:lineRule="auto"/>
        <w:rPr>
          <w:rFonts w:ascii="Marianne" w:hAnsi="Marianne"/>
          <w:b/>
          <w:bCs/>
          <w:szCs w:val="22"/>
        </w:rPr>
      </w:pPr>
      <w:r w:rsidRPr="002374BD">
        <w:rPr>
          <w:rFonts w:ascii="Marianne" w:hAnsi="Marianne"/>
          <w:b/>
          <w:bCs/>
          <w:szCs w:val="22"/>
        </w:rPr>
        <w:t>Guide de conduite d’entretien avec un usager</w:t>
      </w:r>
    </w:p>
    <w:p w:rsidR="00E300C2" w:rsidRPr="002374BD" w:rsidRDefault="00E300C2" w:rsidP="00E300C2">
      <w:pPr>
        <w:spacing w:after="160" w:line="256" w:lineRule="auto"/>
        <w:jc w:val="both"/>
        <w:rPr>
          <w:rFonts w:ascii="Marianne" w:hAnsi="Marianne" w:cs="Calibri Light"/>
          <w:szCs w:val="22"/>
        </w:rPr>
      </w:pPr>
      <w:r w:rsidRPr="002374BD">
        <w:rPr>
          <w:rFonts w:ascii="Marianne" w:hAnsi="Marianne" w:cs="Calibri Light"/>
          <w:szCs w:val="22"/>
        </w:rPr>
        <w:t xml:space="preserve">Dans le cadre de votre mandat de personne qualifiée, vous serez amené à conduire des entretiens par téléphone ou lors d’une rencontre avec l’usager et/ou son représentant légal. </w:t>
      </w:r>
    </w:p>
    <w:p w:rsidR="00E300C2" w:rsidRPr="002374BD" w:rsidRDefault="00E300C2" w:rsidP="00E300C2">
      <w:pPr>
        <w:spacing w:after="160" w:line="256" w:lineRule="auto"/>
        <w:jc w:val="both"/>
        <w:rPr>
          <w:rFonts w:ascii="Marianne" w:hAnsi="Marianne" w:cs="Calibri Light"/>
          <w:szCs w:val="22"/>
        </w:rPr>
      </w:pPr>
      <w:r w:rsidRPr="002374BD">
        <w:rPr>
          <w:rFonts w:ascii="Marianne" w:hAnsi="Marianne" w:cs="Calibri Light"/>
          <w:szCs w:val="22"/>
        </w:rPr>
        <w:t>Pour vous guider, un modèle de grille d’entretien vous est proposé ci-dessous. Il vise à vous rappeler les objectifs d’un entretien avec l’usager et/ou son représentant légal, les éléments importants à recueillir dans une situation donnée et enfin vous ai</w:t>
      </w:r>
      <w:bookmarkStart w:id="0" w:name="_GoBack"/>
      <w:bookmarkEnd w:id="0"/>
      <w:r w:rsidRPr="002374BD">
        <w:rPr>
          <w:rFonts w:ascii="Marianne" w:hAnsi="Marianne" w:cs="Calibri Light"/>
          <w:szCs w:val="22"/>
        </w:rPr>
        <w:t>der à formaliser votre action.</w:t>
      </w:r>
    </w:p>
    <w:p w:rsidR="00E300C2" w:rsidRPr="002374BD" w:rsidRDefault="00E300C2" w:rsidP="00E300C2">
      <w:pPr>
        <w:spacing w:after="160" w:line="256" w:lineRule="auto"/>
        <w:jc w:val="both"/>
        <w:rPr>
          <w:rFonts w:ascii="Marianne" w:hAnsi="Marianne" w:cs="Calibri Light"/>
          <w:szCs w:val="22"/>
        </w:rPr>
      </w:pPr>
      <w:r w:rsidRPr="002374BD">
        <w:rPr>
          <w:rFonts w:ascii="Marianne" w:hAnsi="Marianne" w:cs="Calibri Light"/>
          <w:szCs w:val="22"/>
        </w:rPr>
        <w:t>Cette grille d’entretien constitue une proposition, elle peut être modifiée, complétée, agrémentée par vos soins.</w:t>
      </w:r>
    </w:p>
    <w:p w:rsidR="00E300C2" w:rsidRPr="002374BD" w:rsidRDefault="00E300C2" w:rsidP="00E300C2">
      <w:pPr>
        <w:pBdr>
          <w:top w:val="single" w:sz="4" w:space="1" w:color="FF8D7E"/>
          <w:left w:val="single" w:sz="4" w:space="4" w:color="FF8D7E"/>
          <w:bottom w:val="single" w:sz="4" w:space="1" w:color="FF8D7E"/>
          <w:right w:val="single" w:sz="4" w:space="4" w:color="FF8D7E"/>
        </w:pBdr>
        <w:spacing w:after="160" w:line="256" w:lineRule="auto"/>
        <w:jc w:val="both"/>
        <w:rPr>
          <w:rFonts w:ascii="Marianne" w:hAnsi="Marianne" w:cs="Calibri Light"/>
          <w:b/>
          <w:szCs w:val="22"/>
        </w:rPr>
      </w:pPr>
      <w:r w:rsidRPr="002374BD">
        <w:rPr>
          <w:rFonts w:ascii="Marianne" w:hAnsi="Marianne" w:cs="Calibri Light"/>
          <w:szCs w:val="22"/>
        </w:rPr>
        <w:t xml:space="preserve">Préalablement, il est important de se rappeler les objectifs principaux d’un entretien avec un usager et/ou son représentant légal : </w:t>
      </w:r>
      <w:r w:rsidRPr="002374BD">
        <w:rPr>
          <w:rFonts w:ascii="Marianne" w:hAnsi="Marianne" w:cs="Calibri Light"/>
          <w:b/>
          <w:szCs w:val="22"/>
        </w:rPr>
        <w:t xml:space="preserve">recueillir la parole, apporter une écoute bienveillante, informer sur ses droits et ses possibilités d’action/recours. </w:t>
      </w:r>
    </w:p>
    <w:p w:rsidR="00E300C2" w:rsidRPr="002374BD" w:rsidRDefault="00E300C2" w:rsidP="00E300C2">
      <w:pPr>
        <w:spacing w:before="240" w:after="160" w:line="256" w:lineRule="auto"/>
        <w:jc w:val="both"/>
        <w:rPr>
          <w:rFonts w:ascii="Marianne" w:hAnsi="Marianne" w:cs="Calibri Light"/>
          <w:b/>
          <w:bCs/>
          <w:color w:val="000091"/>
          <w:szCs w:val="22"/>
        </w:rPr>
      </w:pPr>
      <w:r w:rsidRPr="002374BD">
        <w:rPr>
          <w:rFonts w:ascii="Marianne" w:hAnsi="Marianne" w:cs="Calibri Light"/>
          <w:b/>
          <w:bCs/>
          <w:color w:val="000091"/>
          <w:szCs w:val="22"/>
        </w:rPr>
        <w:t>Adopter la bonne posture est un gage de réussite. Respecter les étapes suivantes y contribue</w:t>
      </w:r>
      <w:r w:rsidRPr="002374BD">
        <w:rPr>
          <w:rFonts w:ascii="Courier New" w:hAnsi="Courier New" w:cs="Courier New"/>
          <w:b/>
          <w:bCs/>
          <w:color w:val="000091"/>
          <w:szCs w:val="22"/>
        </w:rPr>
        <w:t> </w:t>
      </w:r>
      <w:r w:rsidRPr="002374BD">
        <w:rPr>
          <w:rFonts w:ascii="Marianne" w:hAnsi="Marianne" w:cs="Calibri Light"/>
          <w:b/>
          <w:bCs/>
          <w:color w:val="000091"/>
          <w:szCs w:val="22"/>
        </w:rPr>
        <w:t xml:space="preserve">:  </w:t>
      </w:r>
    </w:p>
    <w:p w:rsidR="00E300C2" w:rsidRPr="002374BD" w:rsidRDefault="00E300C2" w:rsidP="00E300C2">
      <w:pPr>
        <w:numPr>
          <w:ilvl w:val="0"/>
          <w:numId w:val="4"/>
        </w:numPr>
        <w:tabs>
          <w:tab w:val="left" w:pos="142"/>
          <w:tab w:val="left" w:pos="284"/>
        </w:tabs>
        <w:spacing w:after="160" w:line="256" w:lineRule="auto"/>
        <w:ind w:left="142" w:firstLine="0"/>
        <w:contextualSpacing/>
        <w:jc w:val="both"/>
        <w:rPr>
          <w:rFonts w:ascii="Marianne" w:hAnsi="Marianne" w:cs="Calibri Light"/>
          <w:bCs/>
          <w:color w:val="000091"/>
          <w:szCs w:val="22"/>
        </w:rPr>
      </w:pPr>
      <w:r w:rsidRPr="002374BD">
        <w:rPr>
          <w:rFonts w:ascii="Marianne" w:hAnsi="Marianne" w:cs="Calibri Light"/>
          <w:bCs/>
          <w:color w:val="000091"/>
          <w:szCs w:val="22"/>
        </w:rPr>
        <w:t>Présenter la fonction et le rôle de la personne qualifiée (position non partisane vis à vis de l’établissement, de la politique de santé, du système de santé, de l’usager ou de tout autre domaine…). Vous pouvez vous appuyer sur la charte pour présenter vos missions.</w:t>
      </w:r>
    </w:p>
    <w:p w:rsidR="00E300C2" w:rsidRPr="002374BD" w:rsidRDefault="00E300C2" w:rsidP="00E300C2">
      <w:pPr>
        <w:numPr>
          <w:ilvl w:val="0"/>
          <w:numId w:val="4"/>
        </w:numPr>
        <w:tabs>
          <w:tab w:val="left" w:pos="142"/>
          <w:tab w:val="left" w:pos="284"/>
        </w:tabs>
        <w:spacing w:after="160" w:line="256" w:lineRule="auto"/>
        <w:ind w:left="142" w:firstLine="0"/>
        <w:contextualSpacing/>
        <w:jc w:val="both"/>
        <w:rPr>
          <w:rFonts w:ascii="Marianne" w:hAnsi="Marianne" w:cs="Calibri Light"/>
          <w:bCs/>
          <w:color w:val="000091"/>
          <w:szCs w:val="22"/>
        </w:rPr>
      </w:pPr>
      <w:r w:rsidRPr="002374BD">
        <w:rPr>
          <w:rFonts w:ascii="Marianne" w:hAnsi="Marianne" w:cs="Calibri Light"/>
          <w:bCs/>
          <w:color w:val="000091"/>
          <w:szCs w:val="22"/>
        </w:rPr>
        <w:t>S’engager au strict respect de la confidentialité des données de l’usager (coordonnées, croyances, avis ou opinions, situation personnelle, antécédents de santé…) sauf pour les situations pour lesquelles il vous donne mandat.</w:t>
      </w:r>
    </w:p>
    <w:p w:rsidR="00E300C2" w:rsidRPr="002374BD" w:rsidRDefault="00E300C2" w:rsidP="00E300C2">
      <w:pPr>
        <w:numPr>
          <w:ilvl w:val="0"/>
          <w:numId w:val="4"/>
        </w:numPr>
        <w:tabs>
          <w:tab w:val="left" w:pos="142"/>
          <w:tab w:val="left" w:pos="284"/>
        </w:tabs>
        <w:spacing w:after="160" w:line="256" w:lineRule="auto"/>
        <w:ind w:left="142" w:firstLine="0"/>
        <w:contextualSpacing/>
        <w:jc w:val="both"/>
        <w:rPr>
          <w:rFonts w:ascii="Marianne" w:hAnsi="Marianne" w:cs="Calibri Light"/>
          <w:bCs/>
          <w:color w:val="000091"/>
          <w:szCs w:val="22"/>
        </w:rPr>
      </w:pPr>
      <w:r w:rsidRPr="002374BD">
        <w:rPr>
          <w:rFonts w:ascii="Marianne" w:hAnsi="Marianne" w:cs="Calibri Light"/>
          <w:bCs/>
          <w:color w:val="000091"/>
          <w:szCs w:val="22"/>
        </w:rPr>
        <w:t>Placer les droits en santé des usagers du système de santé au cœur de l’échange. Questionnez-vous sur les droits remis en question dans la situation.</w:t>
      </w:r>
    </w:p>
    <w:p w:rsidR="00E300C2" w:rsidRPr="002374BD" w:rsidRDefault="00E300C2" w:rsidP="00E300C2">
      <w:pPr>
        <w:numPr>
          <w:ilvl w:val="0"/>
          <w:numId w:val="4"/>
        </w:numPr>
        <w:tabs>
          <w:tab w:val="left" w:pos="142"/>
          <w:tab w:val="left" w:pos="284"/>
        </w:tabs>
        <w:spacing w:after="160" w:line="256" w:lineRule="auto"/>
        <w:ind w:left="142" w:firstLine="0"/>
        <w:contextualSpacing/>
        <w:jc w:val="both"/>
        <w:rPr>
          <w:rFonts w:ascii="Marianne" w:hAnsi="Marianne" w:cs="Calibri Light"/>
          <w:bCs/>
          <w:color w:val="000091"/>
          <w:szCs w:val="22"/>
        </w:rPr>
      </w:pPr>
      <w:r w:rsidRPr="002374BD">
        <w:rPr>
          <w:rFonts w:ascii="Marianne" w:hAnsi="Marianne" w:cs="Calibri Light"/>
          <w:bCs/>
          <w:color w:val="000091"/>
          <w:szCs w:val="22"/>
        </w:rPr>
        <w:t xml:space="preserve">Adopter une posture d’empathie et d’écoute active, sans jugements de valeurs.  </w:t>
      </w:r>
    </w:p>
    <w:p w:rsidR="00E300C2" w:rsidRPr="002374BD" w:rsidRDefault="00E300C2" w:rsidP="00E300C2">
      <w:pPr>
        <w:numPr>
          <w:ilvl w:val="0"/>
          <w:numId w:val="4"/>
        </w:numPr>
        <w:tabs>
          <w:tab w:val="left" w:pos="142"/>
          <w:tab w:val="left" w:pos="284"/>
        </w:tabs>
        <w:spacing w:line="256" w:lineRule="auto"/>
        <w:ind w:left="142" w:firstLine="0"/>
        <w:contextualSpacing/>
        <w:jc w:val="both"/>
        <w:rPr>
          <w:rFonts w:ascii="Marianne" w:hAnsi="Marianne" w:cs="Calibri Light"/>
          <w:bCs/>
          <w:color w:val="000091"/>
          <w:szCs w:val="22"/>
        </w:rPr>
      </w:pPr>
      <w:r w:rsidRPr="002374BD">
        <w:rPr>
          <w:rFonts w:ascii="Marianne" w:hAnsi="Marianne" w:cs="Calibri Light"/>
          <w:bCs/>
          <w:color w:val="000091"/>
          <w:szCs w:val="22"/>
        </w:rPr>
        <w:t>Présenter la signification des voies de recours et de la suite donnée à cet entretien.</w:t>
      </w:r>
    </w:p>
    <w:p w:rsidR="00E300C2" w:rsidRPr="002374BD" w:rsidRDefault="00E300C2" w:rsidP="00E300C2">
      <w:pPr>
        <w:pStyle w:val="Paragraphedeliste"/>
        <w:numPr>
          <w:ilvl w:val="0"/>
          <w:numId w:val="4"/>
        </w:numPr>
        <w:tabs>
          <w:tab w:val="left" w:pos="142"/>
          <w:tab w:val="left" w:pos="284"/>
        </w:tabs>
        <w:spacing w:after="160" w:line="256" w:lineRule="auto"/>
        <w:ind w:left="142" w:firstLine="0"/>
        <w:jc w:val="both"/>
        <w:rPr>
          <w:rFonts w:ascii="Marianne" w:hAnsi="Marianne" w:cs="Calibri Light"/>
          <w:bCs/>
          <w:color w:val="000091"/>
          <w:szCs w:val="22"/>
        </w:rPr>
      </w:pPr>
      <w:r w:rsidRPr="002374BD">
        <w:rPr>
          <w:rFonts w:ascii="Marianne" w:hAnsi="Marianne" w:cs="Calibri Light"/>
          <w:bCs/>
          <w:color w:val="000091"/>
          <w:szCs w:val="22"/>
        </w:rPr>
        <w:t>Important</w:t>
      </w:r>
      <w:r w:rsidRPr="002374BD">
        <w:rPr>
          <w:rFonts w:ascii="Courier New" w:hAnsi="Courier New" w:cs="Courier New"/>
          <w:bCs/>
          <w:color w:val="000091"/>
          <w:szCs w:val="22"/>
        </w:rPr>
        <w:t> </w:t>
      </w:r>
      <w:r w:rsidRPr="002374BD">
        <w:rPr>
          <w:rFonts w:ascii="Marianne" w:hAnsi="Marianne" w:cs="Calibri Light"/>
          <w:bCs/>
          <w:color w:val="000091"/>
          <w:szCs w:val="22"/>
        </w:rPr>
        <w:t>: la prospection associative est proscrite</w:t>
      </w:r>
      <w:r w:rsidRPr="002374BD">
        <w:rPr>
          <w:rFonts w:ascii="Courier New" w:hAnsi="Courier New" w:cs="Courier New"/>
          <w:bCs/>
          <w:color w:val="000091"/>
          <w:szCs w:val="22"/>
        </w:rPr>
        <w:t> </w:t>
      </w:r>
      <w:r w:rsidRPr="002374BD">
        <w:rPr>
          <w:rFonts w:ascii="Marianne" w:hAnsi="Marianne" w:cs="Calibri Light"/>
          <w:bCs/>
          <w:color w:val="000091"/>
          <w:szCs w:val="22"/>
        </w:rPr>
        <w:t>: l</w:t>
      </w:r>
      <w:r w:rsidRPr="002374BD">
        <w:rPr>
          <w:rFonts w:ascii="Marianne" w:hAnsi="Marianne" w:cs="Marianne"/>
          <w:bCs/>
          <w:color w:val="000091"/>
          <w:szCs w:val="22"/>
        </w:rPr>
        <w:t>’</w:t>
      </w:r>
      <w:r w:rsidRPr="002374BD">
        <w:rPr>
          <w:rFonts w:ascii="Marianne" w:hAnsi="Marianne" w:cs="Calibri Light"/>
          <w:bCs/>
          <w:color w:val="000091"/>
          <w:szCs w:val="22"/>
        </w:rPr>
        <w:t>accompagnement par une personne qualifiée n’est pas conditionné par l’appartenance à une association ou à un collectif.</w:t>
      </w:r>
    </w:p>
    <w:p w:rsidR="00E300C2" w:rsidRPr="002374BD" w:rsidRDefault="00E300C2" w:rsidP="00E300C2">
      <w:pPr>
        <w:spacing w:line="240" w:lineRule="auto"/>
        <w:rPr>
          <w:rFonts w:ascii="Marianne" w:hAnsi="Marianne" w:cs="Calibri Light"/>
          <w:szCs w:val="22"/>
        </w:rPr>
      </w:pPr>
      <w:r w:rsidRPr="002374BD">
        <w:rPr>
          <w:rFonts w:ascii="Marianne" w:hAnsi="Marianne" w:cs="Calibri Light"/>
          <w:szCs w:val="22"/>
        </w:rPr>
        <w:br w:type="page"/>
      </w:r>
    </w:p>
    <w:p w:rsidR="00E300C2" w:rsidRDefault="00E300C2" w:rsidP="00E300C2">
      <w:pPr>
        <w:spacing w:line="240" w:lineRule="auto"/>
        <w:jc w:val="center"/>
        <w:rPr>
          <w:rFonts w:asciiTheme="minorHAnsi" w:eastAsia="Times New Roman" w:hAnsiTheme="minorHAnsi" w:cs="Calibri Light"/>
          <w:b/>
          <w:sz w:val="24"/>
          <w:szCs w:val="22"/>
          <w:u w:val="single"/>
        </w:rPr>
      </w:pPr>
      <w:r>
        <w:rPr>
          <w:rFonts w:asciiTheme="minorHAnsi" w:eastAsia="Times New Roman" w:hAnsiTheme="minorHAnsi" w:cs="Calibri Light"/>
          <w:b/>
          <w:noProof/>
          <w:sz w:val="24"/>
          <w:szCs w:val="22"/>
          <w:u w:val="single"/>
          <w:lang w:eastAsia="fr-FR"/>
        </w:rPr>
        <w:lastRenderedPageBreak/>
        <w:drawing>
          <wp:anchor distT="0" distB="0" distL="114300" distR="114300" simplePos="0" relativeHeight="251659264" behindDoc="0" locked="0" layoutInCell="1" allowOverlap="1" wp14:anchorId="1990F1CD" wp14:editId="6898F6C6">
            <wp:simplePos x="0" y="0"/>
            <wp:positionH relativeFrom="margin">
              <wp:posOffset>4555533</wp:posOffset>
            </wp:positionH>
            <wp:positionV relativeFrom="paragraph">
              <wp:posOffset>-276969</wp:posOffset>
            </wp:positionV>
            <wp:extent cx="1468120" cy="850900"/>
            <wp:effectExtent l="0" t="0" r="0" b="635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8120" cy="8509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Calibri Light"/>
          <w:b/>
          <w:noProof/>
          <w:sz w:val="24"/>
          <w:szCs w:val="22"/>
          <w:u w:val="single"/>
          <w:lang w:eastAsia="fr-FR"/>
        </w:rPr>
        <w:drawing>
          <wp:anchor distT="0" distB="0" distL="114300" distR="114300" simplePos="0" relativeHeight="251660288" behindDoc="0" locked="0" layoutInCell="1" allowOverlap="1" wp14:anchorId="4F3FF7B3" wp14:editId="640E6BD6">
            <wp:simplePos x="0" y="0"/>
            <wp:positionH relativeFrom="margin">
              <wp:posOffset>-127920</wp:posOffset>
            </wp:positionH>
            <wp:positionV relativeFrom="paragraph">
              <wp:posOffset>-420545</wp:posOffset>
            </wp:positionV>
            <wp:extent cx="1182414" cy="1070968"/>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publique_Francaise_RV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3205" cy="1071684"/>
                    </a:xfrm>
                    <a:prstGeom prst="rect">
                      <a:avLst/>
                    </a:prstGeom>
                  </pic:spPr>
                </pic:pic>
              </a:graphicData>
            </a:graphic>
            <wp14:sizeRelH relativeFrom="page">
              <wp14:pctWidth>0</wp14:pctWidth>
            </wp14:sizeRelH>
            <wp14:sizeRelV relativeFrom="page">
              <wp14:pctHeight>0</wp14:pctHeight>
            </wp14:sizeRelV>
          </wp:anchor>
        </w:drawing>
      </w:r>
    </w:p>
    <w:p w:rsidR="00E300C2" w:rsidRDefault="00E300C2" w:rsidP="00E300C2">
      <w:pPr>
        <w:spacing w:line="240" w:lineRule="auto"/>
        <w:jc w:val="center"/>
        <w:rPr>
          <w:rFonts w:asciiTheme="minorHAnsi" w:eastAsia="Times New Roman" w:hAnsiTheme="minorHAnsi" w:cs="Calibri Light"/>
          <w:b/>
          <w:sz w:val="24"/>
          <w:szCs w:val="22"/>
          <w:u w:val="single"/>
        </w:rPr>
      </w:pPr>
    </w:p>
    <w:p w:rsidR="00E300C2" w:rsidRDefault="00E300C2" w:rsidP="00E300C2">
      <w:pPr>
        <w:spacing w:line="240" w:lineRule="auto"/>
        <w:jc w:val="center"/>
        <w:rPr>
          <w:rFonts w:asciiTheme="minorHAnsi" w:eastAsia="Times New Roman" w:hAnsiTheme="minorHAnsi" w:cs="Calibri Light"/>
          <w:b/>
          <w:sz w:val="24"/>
          <w:szCs w:val="22"/>
          <w:u w:val="single"/>
        </w:rPr>
      </w:pPr>
    </w:p>
    <w:p w:rsidR="00E300C2" w:rsidRDefault="00E300C2" w:rsidP="00E300C2">
      <w:pPr>
        <w:spacing w:line="240" w:lineRule="auto"/>
        <w:jc w:val="center"/>
        <w:rPr>
          <w:rFonts w:asciiTheme="minorHAnsi" w:eastAsia="Times New Roman" w:hAnsiTheme="minorHAnsi" w:cs="Calibri Light"/>
          <w:b/>
          <w:sz w:val="24"/>
          <w:szCs w:val="22"/>
          <w:u w:val="single"/>
        </w:rPr>
      </w:pPr>
    </w:p>
    <w:p w:rsidR="00E300C2" w:rsidRPr="002374BD" w:rsidRDefault="00E300C2" w:rsidP="00E300C2">
      <w:pPr>
        <w:spacing w:before="240" w:line="240" w:lineRule="auto"/>
        <w:jc w:val="center"/>
        <w:rPr>
          <w:rFonts w:ascii="Marianne" w:eastAsia="Times New Roman" w:hAnsi="Marianne" w:cs="Calibri Light"/>
          <w:b/>
          <w:sz w:val="22"/>
          <w:szCs w:val="22"/>
          <w:u w:val="single"/>
        </w:rPr>
      </w:pPr>
      <w:r w:rsidRPr="002374BD">
        <w:rPr>
          <w:rFonts w:ascii="Marianne" w:eastAsia="Times New Roman" w:hAnsi="Marianne" w:cs="Calibri Light"/>
          <w:b/>
          <w:sz w:val="22"/>
          <w:szCs w:val="22"/>
          <w:u w:val="single"/>
        </w:rPr>
        <w:t>Fiche d’entretien</w:t>
      </w:r>
    </w:p>
    <w:p w:rsidR="00E300C2" w:rsidRPr="002374BD" w:rsidRDefault="00E300C2" w:rsidP="00E300C2">
      <w:pPr>
        <w:spacing w:line="240" w:lineRule="auto"/>
        <w:jc w:val="center"/>
        <w:rPr>
          <w:rFonts w:ascii="Marianne" w:eastAsia="Times New Roman" w:hAnsi="Marianne" w:cs="Calibri Light"/>
          <w:szCs w:val="22"/>
          <w:u w:val="single"/>
        </w:rPr>
      </w:pP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Date</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Theme="minorHAnsi" w:eastAsia="Times New Roman" w:hAnsiTheme="minorHAnsi" w:cs="Marianne"/>
          <w:sz w:val="22"/>
          <w:szCs w:val="22"/>
        </w:rPr>
        <w:t>…………………………………</w:t>
      </w:r>
      <w:r w:rsidRPr="002374BD">
        <w:rPr>
          <w:rFonts w:asciiTheme="minorHAnsi" w:eastAsia="Times New Roman" w:hAnsiTheme="minorHAnsi" w:cs="Calibri Light"/>
          <w:sz w:val="22"/>
          <w:szCs w:val="22"/>
        </w:rPr>
        <w:t>..</w:t>
      </w:r>
    </w:p>
    <w:p w:rsidR="00E300C2" w:rsidRPr="002374BD" w:rsidRDefault="00E300C2" w:rsidP="00E300C2">
      <w:pPr>
        <w:spacing w:line="240" w:lineRule="auto"/>
        <w:jc w:val="both"/>
        <w:rPr>
          <w:rFonts w:ascii="Marianne" w:eastAsia="Times New Roman" w:hAnsi="Marianne" w:cs="Calibri Light"/>
          <w:szCs w:val="22"/>
          <w:u w:val="single"/>
        </w:rPr>
      </w:pPr>
    </w:p>
    <w:p w:rsidR="00E300C2" w:rsidRPr="002374BD" w:rsidRDefault="00E300C2" w:rsidP="00E300C2">
      <w:pPr>
        <w:spacing w:line="240" w:lineRule="auto"/>
        <w:jc w:val="both"/>
        <w:rPr>
          <w:rFonts w:ascii="Marianne" w:eastAsia="Times New Roman" w:hAnsi="Marianne" w:cs="Calibri Light"/>
          <w:b/>
          <w:szCs w:val="22"/>
          <w:u w:val="single"/>
        </w:rPr>
      </w:pPr>
      <w:r w:rsidRPr="002374BD">
        <w:rPr>
          <w:rFonts w:ascii="Marianne" w:eastAsia="Times New Roman" w:hAnsi="Marianne" w:cs="Calibri Light"/>
          <w:b/>
          <w:szCs w:val="22"/>
          <w:u w:val="single"/>
        </w:rPr>
        <w:t>Cadre de l’échange</w:t>
      </w:r>
      <w:r w:rsidRPr="002374BD">
        <w:rPr>
          <w:rFonts w:ascii="Courier New" w:eastAsia="Times New Roman" w:hAnsi="Courier New" w:cs="Courier New"/>
          <w:b/>
          <w:szCs w:val="22"/>
          <w:u w:val="single"/>
        </w:rPr>
        <w:t> </w:t>
      </w:r>
      <w:r w:rsidRPr="002374BD">
        <w:rPr>
          <w:rFonts w:ascii="Marianne" w:eastAsia="Times New Roman" w:hAnsi="Marianne" w:cs="Calibri Light"/>
          <w:b/>
          <w:szCs w:val="22"/>
          <w:u w:val="single"/>
        </w:rPr>
        <w:t>avec l</w:t>
      </w:r>
      <w:r w:rsidRPr="002374BD">
        <w:rPr>
          <w:rFonts w:ascii="Marianne" w:eastAsia="Times New Roman" w:hAnsi="Marianne" w:cs="Marianne"/>
          <w:b/>
          <w:szCs w:val="22"/>
          <w:u w:val="single"/>
        </w:rPr>
        <w:t>’</w:t>
      </w:r>
      <w:r w:rsidRPr="002374BD">
        <w:rPr>
          <w:rFonts w:ascii="Marianne" w:eastAsia="Times New Roman" w:hAnsi="Marianne" w:cs="Calibri Light"/>
          <w:b/>
          <w:szCs w:val="22"/>
          <w:u w:val="single"/>
        </w:rPr>
        <w:t>usager :</w:t>
      </w:r>
    </w:p>
    <w:p w:rsidR="00E300C2" w:rsidRPr="002374BD" w:rsidRDefault="00E300C2" w:rsidP="00E300C2">
      <w:pPr>
        <w:spacing w:line="240" w:lineRule="auto"/>
        <w:jc w:val="both"/>
        <w:rPr>
          <w:rFonts w:ascii="Marianne" w:eastAsia="Times New Roman" w:hAnsi="Marianne" w:cs="Calibri Light"/>
          <w:bCs/>
          <w:i/>
          <w:iCs/>
          <w:color w:val="0070C0"/>
          <w:szCs w:val="22"/>
        </w:rPr>
      </w:pPr>
    </w:p>
    <w:p w:rsidR="00E300C2" w:rsidRPr="002374BD" w:rsidRDefault="00E300C2" w:rsidP="00E300C2">
      <w:pPr>
        <w:numPr>
          <w:ilvl w:val="0"/>
          <w:numId w:val="1"/>
        </w:numPr>
        <w:spacing w:after="160"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Téléphone</w:t>
      </w:r>
    </w:p>
    <w:p w:rsidR="00E300C2" w:rsidRPr="002374BD" w:rsidRDefault="00E300C2" w:rsidP="00E300C2">
      <w:pPr>
        <w:numPr>
          <w:ilvl w:val="0"/>
          <w:numId w:val="1"/>
        </w:numPr>
        <w:spacing w:after="160"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 xml:space="preserve">Email </w:t>
      </w:r>
    </w:p>
    <w:p w:rsidR="00E300C2" w:rsidRPr="002374BD" w:rsidRDefault="00E300C2" w:rsidP="00E300C2">
      <w:pPr>
        <w:numPr>
          <w:ilvl w:val="0"/>
          <w:numId w:val="1"/>
        </w:numPr>
        <w:spacing w:after="160"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 xml:space="preserve">Présentiel </w:t>
      </w:r>
      <w:r w:rsidRPr="002374BD">
        <w:rPr>
          <w:rFonts w:ascii="Marianne" w:eastAsia="Times New Roman" w:hAnsi="Marianne" w:cs="Calibri Light"/>
          <w:szCs w:val="22"/>
        </w:rPr>
        <w:t>(précisez le lieu</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Theme="minorHAnsi" w:eastAsia="Times New Roman" w:hAnsiTheme="minorHAnsi" w:cs="Marianne"/>
          <w:sz w:val="22"/>
          <w:szCs w:val="22"/>
        </w:rPr>
        <w:t>……………………</w:t>
      </w:r>
      <w:r w:rsidRPr="002374BD">
        <w:rPr>
          <w:rFonts w:asciiTheme="minorHAnsi" w:eastAsia="Times New Roman" w:hAnsiTheme="minorHAnsi" w:cs="Calibri Light"/>
          <w:sz w:val="22"/>
          <w:szCs w:val="22"/>
        </w:rPr>
        <w:t>………………………………….…….</w:t>
      </w:r>
      <w:r w:rsidRPr="002374BD">
        <w:rPr>
          <w:rFonts w:ascii="Marianne" w:eastAsia="Times New Roman" w:hAnsi="Marianne" w:cs="Calibri Light"/>
          <w:szCs w:val="22"/>
        </w:rPr>
        <w:t>)</w:t>
      </w:r>
    </w:p>
    <w:p w:rsidR="00E300C2" w:rsidRPr="002374BD" w:rsidRDefault="00E300C2" w:rsidP="00E300C2">
      <w:pPr>
        <w:spacing w:line="240" w:lineRule="auto"/>
        <w:ind w:left="720"/>
        <w:contextualSpacing/>
        <w:outlineLvl w:val="0"/>
        <w:rPr>
          <w:rFonts w:ascii="Marianne" w:eastAsia="Times New Roman" w:hAnsi="Marianne" w:cs="Calibri Light"/>
          <w:szCs w:val="22"/>
          <w:lang w:eastAsia="fr-FR"/>
        </w:rPr>
      </w:pPr>
    </w:p>
    <w:p w:rsidR="00E300C2" w:rsidRPr="002374BD" w:rsidRDefault="00E300C2" w:rsidP="00E300C2">
      <w:pPr>
        <w:spacing w:line="240" w:lineRule="auto"/>
        <w:jc w:val="both"/>
        <w:rPr>
          <w:rFonts w:ascii="Marianne" w:eastAsia="Times New Roman" w:hAnsi="Marianne" w:cs="Calibri Light"/>
          <w:b/>
          <w:szCs w:val="22"/>
          <w:u w:val="single"/>
        </w:rPr>
      </w:pPr>
      <w:r w:rsidRPr="002374BD">
        <w:rPr>
          <w:rFonts w:ascii="Marianne" w:eastAsia="Times New Roman" w:hAnsi="Marianne" w:cs="Calibri Light"/>
          <w:b/>
          <w:szCs w:val="22"/>
          <w:u w:val="single"/>
        </w:rPr>
        <w:t xml:space="preserve">Informations personnelles de l’usager : </w:t>
      </w:r>
    </w:p>
    <w:p w:rsidR="00E300C2" w:rsidRPr="002374BD" w:rsidRDefault="00E300C2" w:rsidP="00E300C2">
      <w:pPr>
        <w:spacing w:line="240" w:lineRule="auto"/>
        <w:jc w:val="both"/>
        <w:rPr>
          <w:rFonts w:ascii="Marianne" w:eastAsia="Times New Roman" w:hAnsi="Marianne" w:cs="Calibri Light"/>
          <w:b/>
          <w:color w:val="000091"/>
          <w:szCs w:val="22"/>
          <w:u w:val="single"/>
        </w:rPr>
      </w:pPr>
      <w:r w:rsidRPr="002374BD">
        <w:rPr>
          <w:rFonts w:ascii="Marianne" w:eastAsia="Times New Roman" w:hAnsi="Marianne" w:cs="Calibri Light"/>
          <w:bCs/>
          <w:i/>
          <w:iCs/>
          <w:color w:val="000091"/>
          <w:szCs w:val="22"/>
        </w:rPr>
        <w:t>Ces données resteront confidentielles et utilisées à des fins de traitement de la situation.</w:t>
      </w:r>
    </w:p>
    <w:p w:rsidR="00E300C2" w:rsidRPr="002374BD" w:rsidRDefault="00E300C2" w:rsidP="00E300C2">
      <w:pPr>
        <w:spacing w:line="240" w:lineRule="auto"/>
        <w:jc w:val="both"/>
        <w:rPr>
          <w:rFonts w:ascii="Marianne" w:eastAsia="Times New Roman" w:hAnsi="Marianne" w:cs="Calibri Light"/>
          <w:szCs w:val="22"/>
        </w:rPr>
      </w:pP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Nom</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Marianne" w:eastAsia="Times New Roman" w:hAnsi="Marianne" w:cs="Calibri Light"/>
          <w:szCs w:val="22"/>
        </w:rPr>
        <w:tab/>
      </w:r>
      <w:r w:rsidRPr="002374BD">
        <w:rPr>
          <w:rFonts w:ascii="Marianne" w:eastAsia="Times New Roman" w:hAnsi="Marianne" w:cs="Calibri Light"/>
          <w:szCs w:val="22"/>
        </w:rPr>
        <w:tab/>
      </w:r>
      <w:r w:rsidRPr="002374BD">
        <w:rPr>
          <w:rFonts w:ascii="Marianne" w:eastAsia="Times New Roman" w:hAnsi="Marianne" w:cs="Calibri Light"/>
          <w:szCs w:val="22"/>
        </w:rPr>
        <w:tab/>
        <w:t xml:space="preserve">                               Pr</w:t>
      </w:r>
      <w:r w:rsidRPr="002374BD">
        <w:rPr>
          <w:rFonts w:ascii="Marianne" w:eastAsia="Times New Roman" w:hAnsi="Marianne" w:cs="Marianne"/>
          <w:szCs w:val="22"/>
        </w:rPr>
        <w:t>é</w:t>
      </w:r>
      <w:r w:rsidRPr="002374BD">
        <w:rPr>
          <w:rFonts w:ascii="Marianne" w:eastAsia="Times New Roman" w:hAnsi="Marianne" w:cs="Calibri Light"/>
          <w:szCs w:val="22"/>
        </w:rPr>
        <w:t>nom</w:t>
      </w:r>
      <w:r w:rsidRPr="002374BD">
        <w:rPr>
          <w:rFonts w:ascii="Courier New" w:eastAsia="Times New Roman" w:hAnsi="Courier New" w:cs="Courier New"/>
          <w:szCs w:val="22"/>
        </w:rPr>
        <w:t> </w:t>
      </w:r>
      <w:r w:rsidRPr="002374BD">
        <w:rPr>
          <w:rFonts w:ascii="Marianne" w:eastAsia="Times New Roman" w:hAnsi="Marianne" w:cs="Calibri Light"/>
          <w:szCs w:val="22"/>
        </w:rPr>
        <w:t>:</w:t>
      </w:r>
      <w:r w:rsidRPr="002374BD">
        <w:rPr>
          <w:rFonts w:ascii="Marianne" w:eastAsia="Times New Roman" w:hAnsi="Marianne" w:cs="Calibri Light"/>
          <w:szCs w:val="22"/>
        </w:rPr>
        <w:tab/>
        <w:t xml:space="preserve">                 </w:t>
      </w:r>
      <w:r w:rsidRPr="002374BD">
        <w:rPr>
          <w:rFonts w:ascii="Marianne" w:eastAsia="Times New Roman" w:hAnsi="Marianne" w:cs="Calibri Light"/>
          <w:szCs w:val="22"/>
        </w:rPr>
        <w:tab/>
        <w:t xml:space="preserve">       </w:t>
      </w:r>
      <w:r w:rsidRPr="002374BD">
        <w:rPr>
          <w:rFonts w:ascii="Marianne" w:eastAsia="Times New Roman" w:hAnsi="Marianne" w:cs="Calibri Light"/>
          <w:szCs w:val="22"/>
        </w:rPr>
        <w:tab/>
        <w:t xml:space="preserve">               </w:t>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Téléphone</w:t>
      </w:r>
      <w:r w:rsidRPr="002374BD">
        <w:rPr>
          <w:rFonts w:ascii="Courier New" w:eastAsia="Times New Roman" w:hAnsi="Courier New" w:cs="Courier New"/>
          <w:szCs w:val="22"/>
        </w:rPr>
        <w:t> </w:t>
      </w:r>
      <w:r w:rsidRPr="002374BD">
        <w:rPr>
          <w:rFonts w:ascii="Marianne" w:eastAsia="Times New Roman" w:hAnsi="Marianne" w:cs="Calibri Light"/>
          <w:szCs w:val="22"/>
        </w:rPr>
        <w:t>:</w:t>
      </w:r>
      <w:r w:rsidRPr="002374BD">
        <w:rPr>
          <w:rFonts w:ascii="Marianne" w:eastAsia="Times New Roman" w:hAnsi="Marianne" w:cs="Calibri Light"/>
          <w:szCs w:val="22"/>
        </w:rPr>
        <w:tab/>
      </w:r>
      <w:r w:rsidRPr="002374BD">
        <w:rPr>
          <w:rFonts w:ascii="Marianne" w:eastAsia="Times New Roman" w:hAnsi="Marianne" w:cs="Calibri Light"/>
          <w:szCs w:val="22"/>
        </w:rPr>
        <w:tab/>
      </w:r>
      <w:r w:rsidRPr="002374BD">
        <w:rPr>
          <w:rFonts w:ascii="Marianne" w:eastAsia="Times New Roman" w:hAnsi="Marianne" w:cs="Calibri Light"/>
          <w:szCs w:val="22"/>
        </w:rPr>
        <w:tab/>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Email</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Marianne" w:eastAsia="Times New Roman" w:hAnsi="Marianne" w:cs="Calibri Light"/>
          <w:szCs w:val="22"/>
        </w:rPr>
        <w:tab/>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Adresse</w:t>
      </w:r>
      <w:r w:rsidRPr="002374BD">
        <w:rPr>
          <w:rFonts w:ascii="Courier New" w:eastAsia="Times New Roman" w:hAnsi="Courier New" w:cs="Courier New"/>
          <w:szCs w:val="22"/>
        </w:rPr>
        <w:t> </w:t>
      </w:r>
      <w:r w:rsidRPr="002374BD">
        <w:rPr>
          <w:rFonts w:ascii="Marianne" w:eastAsia="Times New Roman" w:hAnsi="Marianne" w:cs="Calibri Light"/>
          <w:szCs w:val="22"/>
        </w:rPr>
        <w:t>:</w:t>
      </w:r>
    </w:p>
    <w:p w:rsidR="00E300C2" w:rsidRPr="002374BD" w:rsidRDefault="00E300C2" w:rsidP="00E300C2">
      <w:pPr>
        <w:spacing w:line="240" w:lineRule="auto"/>
        <w:jc w:val="both"/>
        <w:rPr>
          <w:rFonts w:ascii="Marianne" w:eastAsia="Times New Roman" w:hAnsi="Marianne" w:cs="Calibri Light"/>
          <w:szCs w:val="22"/>
        </w:rPr>
      </w:pP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Si la personne concernée n’est pas seule, le lien de l’accompagnant</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p>
    <w:p w:rsidR="00E300C2" w:rsidRPr="002374BD" w:rsidRDefault="00E300C2" w:rsidP="00E300C2">
      <w:pPr>
        <w:spacing w:line="240" w:lineRule="auto"/>
        <w:jc w:val="both"/>
        <w:rPr>
          <w:rFonts w:ascii="Marianne" w:eastAsia="Times New Roman" w:hAnsi="Marianne" w:cs="Calibri Light"/>
          <w:szCs w:val="22"/>
        </w:rPr>
      </w:pPr>
    </w:p>
    <w:p w:rsidR="00E300C2" w:rsidRPr="002374BD" w:rsidRDefault="00E300C2" w:rsidP="00E300C2">
      <w:pPr>
        <w:numPr>
          <w:ilvl w:val="0"/>
          <w:numId w:val="1"/>
        </w:numPr>
        <w:spacing w:after="160"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Représentant légal</w:t>
      </w:r>
    </w:p>
    <w:p w:rsidR="00E300C2" w:rsidRPr="002374BD" w:rsidRDefault="00E300C2" w:rsidP="00E300C2">
      <w:pPr>
        <w:numPr>
          <w:ilvl w:val="0"/>
          <w:numId w:val="1"/>
        </w:numPr>
        <w:spacing w:after="160"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Aidant/Famille</w:t>
      </w:r>
      <w:r w:rsidRPr="002374BD">
        <w:rPr>
          <w:rFonts w:ascii="Courier New" w:eastAsia="Times New Roman" w:hAnsi="Courier New" w:cs="Courier New"/>
          <w:szCs w:val="22"/>
          <w:lang w:eastAsia="fr-FR"/>
        </w:rPr>
        <w:t> </w:t>
      </w:r>
      <w:r w:rsidRPr="002374BD">
        <w:rPr>
          <w:rFonts w:ascii="Marianne" w:eastAsia="Times New Roman" w:hAnsi="Marianne" w:cs="Calibri Light"/>
          <w:szCs w:val="22"/>
          <w:lang w:eastAsia="fr-FR"/>
        </w:rPr>
        <w:t xml:space="preserve">: </w:t>
      </w:r>
      <w:r w:rsidRPr="002374BD">
        <w:rPr>
          <w:rFonts w:asciiTheme="minorHAnsi" w:eastAsia="Times New Roman" w:hAnsiTheme="minorHAnsi" w:cs="Marianne"/>
          <w:sz w:val="22"/>
          <w:szCs w:val="22"/>
          <w:lang w:eastAsia="fr-FR"/>
        </w:rPr>
        <w:t>……………………………………………………………</w:t>
      </w:r>
    </w:p>
    <w:p w:rsidR="00E300C2" w:rsidRPr="002374BD" w:rsidRDefault="00E300C2" w:rsidP="00E300C2">
      <w:pPr>
        <w:numPr>
          <w:ilvl w:val="0"/>
          <w:numId w:val="2"/>
        </w:numPr>
        <w:spacing w:after="160" w:line="240" w:lineRule="auto"/>
        <w:contextualSpacing/>
        <w:rPr>
          <w:rFonts w:ascii="Marianne" w:eastAsia="Times New Roman" w:hAnsi="Marianne" w:cs="Calibri Light"/>
          <w:b/>
          <w:szCs w:val="22"/>
          <w:u w:val="single"/>
        </w:rPr>
      </w:pPr>
      <w:r w:rsidRPr="002374BD">
        <w:rPr>
          <w:rFonts w:ascii="Marianne" w:eastAsia="Times New Roman" w:hAnsi="Marianne" w:cs="Calibri Light"/>
          <w:szCs w:val="22"/>
          <w:lang w:eastAsia="fr-FR"/>
        </w:rPr>
        <w:t xml:space="preserve">Professionnel ou acteur de santé </w:t>
      </w:r>
    </w:p>
    <w:p w:rsidR="00E300C2" w:rsidRPr="002374BD" w:rsidRDefault="00E300C2" w:rsidP="00E300C2">
      <w:pPr>
        <w:spacing w:line="240" w:lineRule="auto"/>
        <w:contextualSpacing/>
        <w:rPr>
          <w:rFonts w:ascii="Marianne" w:eastAsia="Times New Roman" w:hAnsi="Marianne" w:cs="Calibri Light"/>
          <w:b/>
          <w:szCs w:val="22"/>
          <w:u w:val="single"/>
        </w:rPr>
      </w:pPr>
    </w:p>
    <w:p w:rsidR="00E300C2" w:rsidRPr="002374BD" w:rsidRDefault="00E300C2" w:rsidP="00E300C2">
      <w:pPr>
        <w:spacing w:line="240" w:lineRule="auto"/>
        <w:contextualSpacing/>
        <w:rPr>
          <w:rFonts w:ascii="Marianne" w:eastAsia="Times New Roman" w:hAnsi="Marianne" w:cs="Calibri Light"/>
          <w:b/>
          <w:color w:val="000091"/>
          <w:szCs w:val="22"/>
          <w:u w:val="single"/>
        </w:rPr>
      </w:pPr>
      <w:r w:rsidRPr="002374BD">
        <w:rPr>
          <w:rFonts w:ascii="Marianne" w:eastAsia="Times New Roman" w:hAnsi="Marianne" w:cs="Calibri Light"/>
          <w:b/>
          <w:szCs w:val="22"/>
          <w:u w:val="single"/>
        </w:rPr>
        <w:t>Informations personnelles de l’accompagnant</w:t>
      </w:r>
      <w:r w:rsidRPr="002374BD">
        <w:rPr>
          <w:rFonts w:ascii="Courier New" w:eastAsia="Times New Roman" w:hAnsi="Courier New" w:cs="Courier New"/>
          <w:b/>
          <w:szCs w:val="22"/>
          <w:u w:val="single"/>
        </w:rPr>
        <w:t> </w:t>
      </w:r>
      <w:r w:rsidRPr="002374BD">
        <w:rPr>
          <w:rFonts w:ascii="Marianne" w:eastAsia="Times New Roman" w:hAnsi="Marianne" w:cs="Calibri Light"/>
          <w:b/>
          <w:szCs w:val="22"/>
          <w:u w:val="single"/>
        </w:rPr>
        <w:t>:</w:t>
      </w:r>
      <w:r w:rsidRPr="002374BD">
        <w:rPr>
          <w:rFonts w:ascii="Marianne" w:eastAsia="Times New Roman" w:hAnsi="Marianne" w:cs="Calibri Light"/>
          <w:bCs/>
          <w:i/>
          <w:iCs/>
          <w:color w:val="0070C0"/>
          <w:szCs w:val="22"/>
        </w:rPr>
        <w:t xml:space="preserve"> </w:t>
      </w:r>
      <w:r w:rsidRPr="002374BD">
        <w:rPr>
          <w:rFonts w:ascii="Marianne" w:eastAsia="Times New Roman" w:hAnsi="Marianne" w:cs="Calibri Light"/>
          <w:bCs/>
          <w:i/>
          <w:iCs/>
          <w:color w:val="0070C0"/>
          <w:szCs w:val="22"/>
        </w:rPr>
        <w:br/>
      </w:r>
      <w:r w:rsidRPr="002374BD">
        <w:rPr>
          <w:rFonts w:ascii="Marianne" w:eastAsia="Times New Roman" w:hAnsi="Marianne" w:cs="Calibri Light"/>
          <w:bCs/>
          <w:i/>
          <w:iCs/>
          <w:color w:val="000091"/>
          <w:szCs w:val="22"/>
        </w:rPr>
        <w:t>Ces données resteront confidentielles et utilisées à des fins de traitement de la situation.</w:t>
      </w:r>
    </w:p>
    <w:p w:rsidR="00E300C2" w:rsidRPr="002374BD" w:rsidRDefault="00E300C2" w:rsidP="00E300C2">
      <w:pPr>
        <w:spacing w:line="240" w:lineRule="auto"/>
        <w:contextualSpacing/>
        <w:rPr>
          <w:rFonts w:ascii="Marianne" w:eastAsia="Times New Roman" w:hAnsi="Marianne" w:cs="Calibri Light"/>
          <w:szCs w:val="22"/>
          <w:lang w:eastAsia="fr-FR"/>
        </w:rPr>
      </w:pP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Nom</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Marianne" w:eastAsia="Times New Roman" w:hAnsi="Marianne" w:cs="Calibri Light"/>
          <w:szCs w:val="22"/>
        </w:rPr>
        <w:tab/>
      </w:r>
      <w:r w:rsidRPr="002374BD">
        <w:rPr>
          <w:rFonts w:ascii="Marianne" w:eastAsia="Times New Roman" w:hAnsi="Marianne" w:cs="Calibri Light"/>
          <w:szCs w:val="22"/>
        </w:rPr>
        <w:tab/>
      </w:r>
      <w:r w:rsidRPr="002374BD">
        <w:rPr>
          <w:rFonts w:ascii="Marianne" w:eastAsia="Times New Roman" w:hAnsi="Marianne" w:cs="Calibri Light"/>
          <w:szCs w:val="22"/>
        </w:rPr>
        <w:tab/>
        <w:t xml:space="preserve">                               Pr</w:t>
      </w:r>
      <w:r w:rsidRPr="002374BD">
        <w:rPr>
          <w:rFonts w:ascii="Marianne" w:eastAsia="Times New Roman" w:hAnsi="Marianne" w:cs="Marianne"/>
          <w:szCs w:val="22"/>
        </w:rPr>
        <w:t>é</w:t>
      </w:r>
      <w:r w:rsidRPr="002374BD">
        <w:rPr>
          <w:rFonts w:ascii="Marianne" w:eastAsia="Times New Roman" w:hAnsi="Marianne" w:cs="Calibri Light"/>
          <w:szCs w:val="22"/>
        </w:rPr>
        <w:t>nom</w:t>
      </w:r>
      <w:r w:rsidRPr="002374BD">
        <w:rPr>
          <w:rFonts w:ascii="Courier New" w:eastAsia="Times New Roman" w:hAnsi="Courier New" w:cs="Courier New"/>
          <w:szCs w:val="22"/>
        </w:rPr>
        <w:t> </w:t>
      </w:r>
      <w:r w:rsidRPr="002374BD">
        <w:rPr>
          <w:rFonts w:ascii="Marianne" w:eastAsia="Times New Roman" w:hAnsi="Marianne" w:cs="Calibri Light"/>
          <w:szCs w:val="22"/>
        </w:rPr>
        <w:t>:</w:t>
      </w:r>
      <w:r w:rsidRPr="002374BD">
        <w:rPr>
          <w:rFonts w:ascii="Marianne" w:eastAsia="Times New Roman" w:hAnsi="Marianne" w:cs="Calibri Light"/>
          <w:szCs w:val="22"/>
        </w:rPr>
        <w:tab/>
        <w:t xml:space="preserve">                 </w:t>
      </w:r>
      <w:r w:rsidRPr="002374BD">
        <w:rPr>
          <w:rFonts w:ascii="Marianne" w:eastAsia="Times New Roman" w:hAnsi="Marianne" w:cs="Calibri Light"/>
          <w:szCs w:val="22"/>
        </w:rPr>
        <w:tab/>
        <w:t xml:space="preserve">       </w:t>
      </w:r>
      <w:r w:rsidRPr="002374BD">
        <w:rPr>
          <w:rFonts w:ascii="Marianne" w:eastAsia="Times New Roman" w:hAnsi="Marianne" w:cs="Calibri Light"/>
          <w:szCs w:val="22"/>
        </w:rPr>
        <w:tab/>
        <w:t xml:space="preserve">               </w:t>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Téléphone</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Marianne" w:eastAsia="Times New Roman" w:hAnsi="Marianne" w:cs="Calibri Light"/>
          <w:szCs w:val="22"/>
        </w:rPr>
        <w:tab/>
      </w:r>
      <w:r w:rsidRPr="002374BD">
        <w:rPr>
          <w:rFonts w:ascii="Marianne" w:eastAsia="Times New Roman" w:hAnsi="Marianne" w:cs="Calibri Light"/>
          <w:szCs w:val="22"/>
        </w:rPr>
        <w:tab/>
      </w:r>
      <w:r w:rsidRPr="002374BD">
        <w:rPr>
          <w:rFonts w:ascii="Marianne" w:eastAsia="Times New Roman" w:hAnsi="Marianne" w:cs="Calibri Light"/>
          <w:szCs w:val="22"/>
        </w:rPr>
        <w:tab/>
      </w:r>
      <w:r w:rsidRPr="002374BD">
        <w:rPr>
          <w:rFonts w:ascii="Marianne" w:eastAsia="Times New Roman" w:hAnsi="Marianne" w:cs="Calibri Light"/>
          <w:szCs w:val="22"/>
        </w:rPr>
        <w:tab/>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Email</w:t>
      </w:r>
      <w:r w:rsidRPr="002374BD">
        <w:rPr>
          <w:rFonts w:ascii="Courier New" w:eastAsia="Times New Roman" w:hAnsi="Courier New" w:cs="Courier New"/>
          <w:szCs w:val="22"/>
        </w:rPr>
        <w:t> </w:t>
      </w:r>
      <w:r w:rsidRPr="002374BD">
        <w:rPr>
          <w:rFonts w:ascii="Marianne" w:eastAsia="Times New Roman" w:hAnsi="Marianne" w:cs="Calibri Light"/>
          <w:szCs w:val="22"/>
        </w:rPr>
        <w:t xml:space="preserve">: </w:t>
      </w:r>
      <w:r w:rsidRPr="002374BD">
        <w:rPr>
          <w:rFonts w:ascii="Marianne" w:eastAsia="Times New Roman" w:hAnsi="Marianne" w:cs="Calibri Light"/>
          <w:szCs w:val="22"/>
        </w:rPr>
        <w:tab/>
      </w:r>
    </w:p>
    <w:p w:rsidR="00E300C2" w:rsidRPr="002374BD" w:rsidRDefault="00E300C2" w:rsidP="00E300C2">
      <w:pPr>
        <w:spacing w:line="240" w:lineRule="auto"/>
        <w:jc w:val="both"/>
        <w:rPr>
          <w:rFonts w:ascii="Marianne" w:eastAsia="Times New Roman" w:hAnsi="Marianne" w:cs="Calibri Light"/>
          <w:szCs w:val="22"/>
        </w:rPr>
      </w:pPr>
      <w:r w:rsidRPr="002374BD">
        <w:rPr>
          <w:rFonts w:ascii="Marianne" w:eastAsia="Times New Roman" w:hAnsi="Marianne" w:cs="Calibri Light"/>
          <w:szCs w:val="22"/>
        </w:rPr>
        <w:t>Adresse</w:t>
      </w:r>
      <w:r w:rsidRPr="002374BD">
        <w:rPr>
          <w:rFonts w:ascii="Courier New" w:eastAsia="Times New Roman" w:hAnsi="Courier New" w:cs="Courier New"/>
          <w:szCs w:val="22"/>
        </w:rPr>
        <w:t> </w:t>
      </w:r>
      <w:r w:rsidRPr="002374BD">
        <w:rPr>
          <w:rFonts w:ascii="Marianne" w:eastAsia="Times New Roman" w:hAnsi="Marianne" w:cs="Calibri Light"/>
          <w:szCs w:val="22"/>
        </w:rPr>
        <w:t>:</w:t>
      </w:r>
    </w:p>
    <w:p w:rsidR="00E300C2" w:rsidRPr="002374BD" w:rsidRDefault="00E300C2" w:rsidP="00E300C2">
      <w:pPr>
        <w:spacing w:line="240" w:lineRule="auto"/>
        <w:contextualSpacing/>
        <w:rPr>
          <w:rFonts w:ascii="Marianne" w:eastAsia="Times New Roman" w:hAnsi="Marianne" w:cs="Calibri Light"/>
          <w:szCs w:val="22"/>
          <w:lang w:eastAsia="fr-FR"/>
        </w:rPr>
      </w:pPr>
    </w:p>
    <w:p w:rsidR="00E300C2" w:rsidRPr="002374BD" w:rsidRDefault="00E300C2" w:rsidP="00E300C2">
      <w:pPr>
        <w:spacing w:after="120" w:line="240" w:lineRule="auto"/>
        <w:contextualSpacing/>
        <w:rPr>
          <w:rFonts w:ascii="Marianne" w:eastAsia="Times New Roman" w:hAnsi="Marianne" w:cs="Calibri Light"/>
          <w:szCs w:val="22"/>
          <w:lang w:eastAsia="fr-FR"/>
        </w:rPr>
      </w:pPr>
      <w:r w:rsidRPr="002374BD">
        <w:rPr>
          <w:rFonts w:ascii="Marianne" w:eastAsia="Times New Roman" w:hAnsi="Marianne" w:cs="Calibri Light"/>
          <w:b/>
          <w:szCs w:val="22"/>
          <w:u w:val="single"/>
        </w:rPr>
        <w:t>Informations sur l’établissement concerné par la situation et l’organisme gestionnaire</w:t>
      </w:r>
      <w:r w:rsidRPr="002374BD">
        <w:rPr>
          <w:rFonts w:ascii="Courier New" w:eastAsia="Times New Roman" w:hAnsi="Courier New" w:cs="Courier New"/>
          <w:szCs w:val="22"/>
          <w:lang w:eastAsia="fr-FR"/>
        </w:rPr>
        <w:t> </w:t>
      </w:r>
      <w:r w:rsidRPr="002374BD">
        <w:rPr>
          <w:rFonts w:ascii="Marianne" w:eastAsia="Times New Roman" w:hAnsi="Marianne" w:cs="Calibri Light"/>
          <w:szCs w:val="22"/>
          <w:lang w:eastAsia="fr-FR"/>
        </w:rPr>
        <w:t>:</w:t>
      </w:r>
    </w:p>
    <w:p w:rsidR="00E300C2" w:rsidRPr="002374BD" w:rsidRDefault="00E300C2" w:rsidP="00E300C2">
      <w:pPr>
        <w:spacing w:after="120" w:line="240" w:lineRule="auto"/>
        <w:contextualSpacing/>
        <w:rPr>
          <w:rFonts w:ascii="Marianne" w:eastAsia="Times New Roman" w:hAnsi="Marianne" w:cs="Calibri Light"/>
          <w:szCs w:val="22"/>
          <w:lang w:eastAsia="fr-FR"/>
        </w:rPr>
      </w:pPr>
    </w:p>
    <w:p w:rsidR="00E300C2" w:rsidRPr="002374BD" w:rsidRDefault="00E300C2" w:rsidP="00E300C2">
      <w:pPr>
        <w:spacing w:before="120" w:after="120" w:line="240" w:lineRule="auto"/>
        <w:contextualSpacing/>
        <w:rPr>
          <w:rFonts w:ascii="Marianne" w:eastAsia="Times New Roman" w:hAnsi="Marianne" w:cs="Calibri Light"/>
          <w:szCs w:val="22"/>
          <w:lang w:eastAsia="fr-FR"/>
        </w:rPr>
      </w:pPr>
      <w:r w:rsidRPr="002374BD">
        <w:rPr>
          <w:rFonts w:ascii="Marianne" w:eastAsia="Times New Roman" w:hAnsi="Marianne" w:cs="Calibri Light"/>
          <w:szCs w:val="22"/>
          <w:lang w:eastAsia="fr-FR"/>
        </w:rPr>
        <w:t>Nom de l’établissement</w:t>
      </w:r>
      <w:r w:rsidRPr="002374BD">
        <w:rPr>
          <w:rFonts w:ascii="Courier New" w:eastAsia="Times New Roman" w:hAnsi="Courier New" w:cs="Courier New"/>
          <w:szCs w:val="22"/>
          <w:lang w:eastAsia="fr-FR"/>
        </w:rPr>
        <w:t> </w:t>
      </w:r>
      <w:r w:rsidRPr="002374BD">
        <w:rPr>
          <w:rFonts w:ascii="Marianne" w:eastAsia="Times New Roman" w:hAnsi="Marianne" w:cs="Calibri Light"/>
          <w:szCs w:val="22"/>
          <w:lang w:eastAsia="fr-FR"/>
        </w:rPr>
        <w:t xml:space="preserve">: </w:t>
      </w:r>
      <w:r w:rsidRPr="002374BD">
        <w:rPr>
          <w:rFonts w:asciiTheme="minorHAnsi" w:eastAsia="Times New Roman" w:hAnsiTheme="minorHAnsi" w:cs="Marianne"/>
          <w:sz w:val="22"/>
          <w:szCs w:val="22"/>
          <w:lang w:eastAsia="fr-FR"/>
        </w:rPr>
        <w:t>………………………………………………………………………………………………………………</w:t>
      </w:r>
    </w:p>
    <w:p w:rsidR="00E300C2" w:rsidRPr="002374BD" w:rsidRDefault="00E300C2" w:rsidP="00E300C2">
      <w:pPr>
        <w:spacing w:line="240" w:lineRule="auto"/>
        <w:contextualSpacing/>
        <w:outlineLvl w:val="0"/>
        <w:rPr>
          <w:rFonts w:ascii="Marianne" w:eastAsia="Times New Roman" w:hAnsi="Marianne" w:cs="Calibri Light"/>
          <w:szCs w:val="22"/>
          <w:lang w:eastAsia="fr-FR"/>
        </w:rPr>
      </w:pPr>
      <w:r w:rsidRPr="002374BD">
        <w:rPr>
          <w:rFonts w:ascii="Marianne" w:eastAsia="Times New Roman" w:hAnsi="Marianne" w:cs="Calibri Light"/>
          <w:szCs w:val="22"/>
          <w:lang w:eastAsia="fr-FR"/>
        </w:rPr>
        <w:t>Organisme Gestionnaire</w:t>
      </w:r>
      <w:r w:rsidRPr="002374BD">
        <w:rPr>
          <w:rFonts w:ascii="Courier New" w:eastAsia="Times New Roman" w:hAnsi="Courier New" w:cs="Courier New"/>
          <w:szCs w:val="22"/>
          <w:lang w:eastAsia="fr-FR"/>
        </w:rPr>
        <w:t> </w:t>
      </w:r>
      <w:r w:rsidRPr="002374BD">
        <w:rPr>
          <w:rFonts w:ascii="Marianne" w:eastAsia="Times New Roman" w:hAnsi="Marianne" w:cs="Calibri Light"/>
          <w:szCs w:val="22"/>
          <w:lang w:eastAsia="fr-FR"/>
        </w:rPr>
        <w:t xml:space="preserve">: </w:t>
      </w:r>
      <w:r w:rsidRPr="002374BD">
        <w:rPr>
          <w:rFonts w:asciiTheme="minorHAnsi" w:eastAsia="Times New Roman" w:hAnsiTheme="minorHAnsi" w:cs="Marianne"/>
          <w:sz w:val="22"/>
          <w:szCs w:val="22"/>
          <w:lang w:eastAsia="fr-FR"/>
        </w:rPr>
        <w:t>………………………………………………………………………………………………………………</w:t>
      </w:r>
    </w:p>
    <w:p w:rsidR="00E300C2" w:rsidRPr="002374BD" w:rsidRDefault="00E300C2" w:rsidP="00E300C2">
      <w:pPr>
        <w:spacing w:line="240" w:lineRule="auto"/>
        <w:contextualSpacing/>
        <w:rPr>
          <w:rFonts w:ascii="Marianne" w:eastAsia="Times New Roman" w:hAnsi="Marianne" w:cs="Calibri Light"/>
          <w:szCs w:val="22"/>
          <w:lang w:eastAsia="fr-FR"/>
        </w:rPr>
      </w:pPr>
    </w:p>
    <w:p w:rsidR="00E300C2" w:rsidRPr="002374BD" w:rsidRDefault="00E300C2" w:rsidP="00E300C2">
      <w:pPr>
        <w:spacing w:line="240" w:lineRule="auto"/>
        <w:contextualSpacing/>
        <w:rPr>
          <w:rFonts w:ascii="Marianne" w:eastAsia="Times New Roman" w:hAnsi="Marianne" w:cs="Calibri Light"/>
          <w:szCs w:val="22"/>
          <w:lang w:eastAsia="fr-FR"/>
        </w:rPr>
      </w:pPr>
    </w:p>
    <w:p w:rsidR="00E300C2" w:rsidRPr="002374BD" w:rsidRDefault="00E300C2" w:rsidP="00E300C2">
      <w:pPr>
        <w:spacing w:after="120" w:line="240" w:lineRule="auto"/>
        <w:jc w:val="both"/>
        <w:rPr>
          <w:rFonts w:ascii="Marianne" w:eastAsia="Times New Roman" w:hAnsi="Marianne" w:cs="Calibri Light"/>
          <w:b/>
          <w:szCs w:val="22"/>
          <w:u w:val="single"/>
        </w:rPr>
      </w:pPr>
      <w:r w:rsidRPr="002374BD">
        <w:rPr>
          <w:rFonts w:ascii="Marianne" w:eastAsia="Times New Roman" w:hAnsi="Marianne" w:cs="Calibri Light"/>
          <w:b/>
          <w:szCs w:val="22"/>
          <w:u w:val="single"/>
        </w:rPr>
        <w:t>Demande/ récit de la situation</w:t>
      </w:r>
      <w:r w:rsidRPr="002374BD">
        <w:rPr>
          <w:rFonts w:ascii="Courier New" w:eastAsia="Times New Roman" w:hAnsi="Courier New" w:cs="Courier New"/>
          <w:b/>
          <w:szCs w:val="22"/>
          <w:u w:val="single"/>
        </w:rPr>
        <w:t> </w:t>
      </w:r>
      <w:r w:rsidRPr="002374BD">
        <w:rPr>
          <w:rFonts w:ascii="Marianne" w:eastAsia="Times New Roman" w:hAnsi="Marianne" w:cs="Calibri Light"/>
          <w:b/>
          <w:szCs w:val="22"/>
          <w:u w:val="single"/>
        </w:rPr>
        <w:t xml:space="preserve">: </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 xml:space="preserve">L’usager et/ou le représentant légal vous explique la situation, la/les difficultés, ce qui ne lui semble pas satisfaisant dans la relation avec la structure. Il vous raconte son vécu, son ressenti et les droits qui lui paraissent bafoués, ses insatisfactions ou ses contentements… </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Veillez à bien lui faire valider votre bonne interprétation de son récit. Il est important de relire et de s’assurer de l’approbation du contenu par l’usager et/ou son représentant légal.</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 xml:space="preserve">L’aider à mesurer ses attentes et élaborer le déroulé de manière chronologique. </w:t>
      </w:r>
    </w:p>
    <w:p w:rsidR="00E300C2" w:rsidRPr="002374BD" w:rsidRDefault="00E300C2" w:rsidP="00E300C2">
      <w:pPr>
        <w:spacing w:line="240" w:lineRule="auto"/>
        <w:jc w:val="both"/>
        <w:rPr>
          <w:rFonts w:ascii="Marianne" w:eastAsia="Times New Roman" w:hAnsi="Marianne" w:cs="Calibri Light"/>
          <w:szCs w:val="22"/>
        </w:rPr>
      </w:pPr>
    </w:p>
    <w:p w:rsidR="00E300C2" w:rsidRPr="002374BD" w:rsidRDefault="00E300C2" w:rsidP="00E300C2">
      <w:pPr>
        <w:spacing w:line="240" w:lineRule="auto"/>
        <w:jc w:val="both"/>
        <w:rPr>
          <w:rFonts w:asciiTheme="minorHAnsi" w:eastAsia="Times New Roman" w:hAnsiTheme="minorHAnsi" w:cs="Calibri Light"/>
          <w:sz w:val="22"/>
          <w:szCs w:val="22"/>
          <w:lang w:eastAsia="fr-FR"/>
        </w:rPr>
      </w:pPr>
      <w:r w:rsidRPr="002374BD">
        <w:rPr>
          <w:rFonts w:asciiTheme="minorHAnsi" w:eastAsia="Times New Roman" w:hAnsiTheme="minorHAnsi" w:cs="Calibri Light"/>
          <w:sz w:val="22"/>
          <w:szCs w:val="22"/>
          <w:lang w:eastAsia="fr-FR"/>
        </w:rPr>
        <w:t>…………………………………………………………………………………………………………………………...………………………….…………………………………………………………………………………………………..…………………………………..………………………………………………………………………………………….……………………………………………………………………………………………………………………………..……………………………………………………………………………………………………………………………...………………………….…………………………………………………………………………………………………..…………………………………..………………………………………………………………………………………….……………………………………………………………………………………………………………………………..……………………………………………………………………………………………………………………………...………………………….…………………………………………</w:t>
      </w:r>
      <w:r w:rsidRPr="002374BD">
        <w:rPr>
          <w:rFonts w:asciiTheme="minorHAnsi" w:eastAsia="Times New Roman" w:hAnsiTheme="minorHAnsi" w:cs="Calibri Light"/>
          <w:sz w:val="22"/>
          <w:szCs w:val="22"/>
          <w:lang w:eastAsia="fr-FR"/>
        </w:rPr>
        <w:lastRenderedPageBreak/>
        <w:t>………………………………………………………..…………………………………..………………………………………………………………………………………….……………………………………………………………………………………………………………………………..……………………………………………………………………………………………………………………………...………………………….…………………………………………………………………………………………………..…………………………………..………………………………………………………………………………………….……………………………………………………………………………………………………………………………..………………………………………………………………………………………………...………………………….…………………………………………………………………………………………………..…………………………………..…………………………………………………………………………………………………………………………...………………………….…………………………………………………………………………………………………..…………………………………..………………………………………………………………………………………….……………………………………………………………………………………………………………………………..……………………………………………………………………………………………………………………………...………………………….…………………………………………………………………………………………………………………………...………………………….…………………………………………………………………………………………………………………………...………………………….……………………………………</w:t>
      </w:r>
    </w:p>
    <w:p w:rsidR="00E300C2" w:rsidRPr="002374BD" w:rsidRDefault="00E300C2" w:rsidP="00E300C2">
      <w:pPr>
        <w:spacing w:line="240" w:lineRule="auto"/>
        <w:jc w:val="both"/>
        <w:rPr>
          <w:rFonts w:ascii="Marianne" w:eastAsia="Times New Roman" w:hAnsi="Marianne" w:cs="Calibri Light"/>
          <w:szCs w:val="22"/>
          <w:lang w:eastAsia="fr-FR"/>
        </w:rPr>
      </w:pPr>
    </w:p>
    <w:p w:rsidR="00E300C2" w:rsidRPr="002374BD" w:rsidRDefault="00E300C2" w:rsidP="00E300C2">
      <w:pPr>
        <w:spacing w:line="240" w:lineRule="auto"/>
        <w:jc w:val="both"/>
        <w:rPr>
          <w:rFonts w:ascii="Marianne" w:eastAsia="Times New Roman" w:hAnsi="Marianne" w:cs="Calibri Light"/>
          <w:b/>
          <w:szCs w:val="22"/>
          <w:u w:val="single"/>
        </w:rPr>
      </w:pPr>
      <w:r w:rsidRPr="002374BD">
        <w:rPr>
          <w:rFonts w:ascii="Marianne" w:eastAsia="Times New Roman" w:hAnsi="Marianne" w:cs="Calibri Light"/>
          <w:b/>
          <w:szCs w:val="22"/>
          <w:u w:val="single"/>
        </w:rPr>
        <w:t>La problématique principale</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Résumez le problème principal de façon synthétique</w:t>
      </w:r>
    </w:p>
    <w:p w:rsidR="00E300C2" w:rsidRPr="002374BD" w:rsidRDefault="00E300C2" w:rsidP="00E300C2">
      <w:pPr>
        <w:spacing w:line="240" w:lineRule="auto"/>
        <w:jc w:val="both"/>
        <w:rPr>
          <w:rFonts w:asciiTheme="minorHAnsi" w:eastAsia="Times New Roman" w:hAnsiTheme="minorHAnsi" w:cs="Calibri Light"/>
          <w:bCs/>
          <w:color w:val="0070C0"/>
          <w:sz w:val="22"/>
          <w:szCs w:val="22"/>
        </w:rPr>
      </w:pPr>
      <w:r w:rsidRPr="002374BD">
        <w:rPr>
          <w:rFonts w:asciiTheme="minorHAnsi" w:eastAsia="Times New Roman" w:hAnsiTheme="minorHAnsi" w:cs="Calibri Light"/>
          <w:sz w:val="22"/>
          <w:szCs w:val="22"/>
          <w:lang w:eastAsia="fr-FR"/>
        </w:rPr>
        <w:t>………..………………………………………………………………………………………….……………………………………………………………………………………………………………………………..……………………………………………………………………………………………………………………………...………………………….………………………………………………………………………</w:t>
      </w:r>
    </w:p>
    <w:p w:rsidR="00E300C2" w:rsidRPr="002374BD" w:rsidRDefault="00E300C2" w:rsidP="00E300C2">
      <w:pPr>
        <w:spacing w:line="240" w:lineRule="auto"/>
        <w:jc w:val="both"/>
        <w:rPr>
          <w:rFonts w:asciiTheme="minorHAnsi" w:eastAsia="Times New Roman" w:hAnsiTheme="minorHAnsi" w:cs="Calibri Light"/>
          <w:bCs/>
          <w:i/>
          <w:iCs/>
          <w:color w:val="0070C0"/>
          <w:sz w:val="22"/>
          <w:szCs w:val="22"/>
        </w:rPr>
      </w:pPr>
      <w:r w:rsidRPr="002374BD">
        <w:rPr>
          <w:rFonts w:asciiTheme="minorHAnsi" w:eastAsia="Times New Roman" w:hAnsiTheme="minorHAnsi" w:cs="Calibri Light"/>
          <w:sz w:val="22"/>
          <w:szCs w:val="22"/>
          <w:lang w:eastAsia="fr-FR"/>
        </w:rPr>
        <w:t>…………………………………………………...………………………….………………………………………………………………………</w:t>
      </w:r>
    </w:p>
    <w:p w:rsidR="00E300C2" w:rsidRPr="002374BD" w:rsidRDefault="00E300C2" w:rsidP="00E300C2">
      <w:pPr>
        <w:spacing w:line="240" w:lineRule="auto"/>
        <w:jc w:val="both"/>
        <w:rPr>
          <w:rFonts w:ascii="Marianne" w:eastAsia="Times New Roman" w:hAnsi="Marianne" w:cs="Calibri Light"/>
          <w:b/>
          <w:szCs w:val="22"/>
          <w:u w:val="single"/>
        </w:rPr>
      </w:pPr>
    </w:p>
    <w:p w:rsidR="00E300C2" w:rsidRPr="002374BD" w:rsidRDefault="00E300C2" w:rsidP="00E300C2">
      <w:pPr>
        <w:spacing w:line="240" w:lineRule="auto"/>
        <w:jc w:val="both"/>
        <w:rPr>
          <w:rFonts w:ascii="Marianne" w:eastAsia="Times New Roman" w:hAnsi="Marianne" w:cs="Calibri Light"/>
          <w:b/>
          <w:szCs w:val="22"/>
          <w:u w:val="single"/>
        </w:rPr>
      </w:pPr>
      <w:r w:rsidRPr="002374BD">
        <w:rPr>
          <w:rFonts w:ascii="Marianne" w:eastAsia="Times New Roman" w:hAnsi="Marianne" w:cs="Calibri Light"/>
          <w:b/>
          <w:szCs w:val="22"/>
          <w:u w:val="single"/>
        </w:rPr>
        <w:t xml:space="preserve">Rappel des droits </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Conclure en précisant à qui les informations seront transmises. Vérifier l’accord de l’usager et/ou de son représentant légal à la transmission de ces informations.</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 xml:space="preserve">Présenter les possibilités de recours possibles. </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 xml:space="preserve">Au besoin, faire préciser à l’usager et/ou son représentant légal s’il a d’autres attentes pour repérer éventuellement des partenaires compétents présents sur le territoire (associations, médecine de ville, référents santé…) vers qui vous pourriez l’orienter. </w:t>
      </w:r>
    </w:p>
    <w:p w:rsidR="00E300C2" w:rsidRPr="002374BD" w:rsidRDefault="00E300C2" w:rsidP="00E300C2">
      <w:pPr>
        <w:spacing w:line="256" w:lineRule="auto"/>
        <w:rPr>
          <w:rFonts w:ascii="Marianne" w:hAnsi="Marianne" w:cs="Calibri Light"/>
          <w:szCs w:val="22"/>
        </w:rPr>
      </w:pPr>
    </w:p>
    <w:p w:rsidR="00E300C2" w:rsidRPr="002374BD" w:rsidRDefault="00E300C2" w:rsidP="00E300C2">
      <w:pPr>
        <w:spacing w:line="256" w:lineRule="auto"/>
        <w:rPr>
          <w:rFonts w:ascii="Marianne" w:hAnsi="Marianne" w:cs="Calibri Light"/>
          <w:szCs w:val="22"/>
        </w:rPr>
      </w:pPr>
      <w:r w:rsidRPr="002374BD">
        <w:rPr>
          <w:rFonts w:ascii="Marianne" w:eastAsia="Times New Roman" w:hAnsi="Marianne" w:cs="Calibri Light"/>
          <w:b/>
          <w:szCs w:val="22"/>
          <w:u w:val="single"/>
        </w:rPr>
        <w:t>Signature de la personne</w:t>
      </w:r>
      <w:r w:rsidRPr="002374BD">
        <w:rPr>
          <w:rFonts w:ascii="Marianne" w:hAnsi="Marianne" w:cs="Calibri Light"/>
          <w:szCs w:val="22"/>
        </w:rPr>
        <w:t xml:space="preserve"> (si présentiel) </w:t>
      </w:r>
      <w:r w:rsidRPr="002374BD">
        <w:rPr>
          <w:rFonts w:ascii="Marianne" w:hAnsi="Marianne" w:cs="Calibri Light"/>
          <w:szCs w:val="22"/>
        </w:rPr>
        <w:tab/>
      </w:r>
      <w:r w:rsidRPr="002374BD">
        <w:rPr>
          <w:rFonts w:ascii="Marianne" w:hAnsi="Marianne" w:cs="Calibri Light"/>
          <w:szCs w:val="22"/>
        </w:rPr>
        <w:tab/>
      </w:r>
      <w:r w:rsidRPr="002374BD">
        <w:rPr>
          <w:rFonts w:ascii="Marianne" w:hAnsi="Marianne" w:cs="Calibri Light"/>
          <w:szCs w:val="22"/>
        </w:rPr>
        <w:tab/>
      </w:r>
      <w:r w:rsidRPr="002374BD">
        <w:rPr>
          <w:rFonts w:ascii="Marianne" w:hAnsi="Marianne" w:cs="Calibri Light"/>
          <w:szCs w:val="22"/>
        </w:rPr>
        <w:tab/>
      </w:r>
      <w:r w:rsidRPr="002374BD">
        <w:rPr>
          <w:rFonts w:ascii="Marianne" w:hAnsi="Marianne" w:cs="Calibri Light"/>
          <w:szCs w:val="22"/>
        </w:rPr>
        <w:tab/>
      </w:r>
      <w:r w:rsidRPr="002374BD">
        <w:rPr>
          <w:rFonts w:ascii="Marianne" w:hAnsi="Marianne" w:cs="Calibri Light"/>
          <w:szCs w:val="22"/>
        </w:rPr>
        <w:tab/>
      </w:r>
      <w:r w:rsidRPr="002374BD">
        <w:rPr>
          <w:rFonts w:ascii="Marianne" w:hAnsi="Marianne" w:cs="Calibri Light"/>
          <w:szCs w:val="22"/>
        </w:rPr>
        <w:tab/>
      </w:r>
    </w:p>
    <w:p w:rsidR="00E300C2" w:rsidRPr="002374BD" w:rsidRDefault="00E300C2" w:rsidP="00E300C2">
      <w:pPr>
        <w:spacing w:after="160" w:line="256" w:lineRule="auto"/>
        <w:rPr>
          <w:rFonts w:ascii="Marianne" w:hAnsi="Marianne" w:cs="Calibri Light"/>
          <w:szCs w:val="22"/>
        </w:rPr>
      </w:pPr>
    </w:p>
    <w:p w:rsidR="00E300C2" w:rsidRPr="002374BD" w:rsidRDefault="00E300C2" w:rsidP="00E300C2">
      <w:pPr>
        <w:spacing w:after="160" w:line="256" w:lineRule="auto"/>
        <w:rPr>
          <w:rFonts w:ascii="Marianne" w:hAnsi="Marianne" w:cs="Calibri Light"/>
          <w:szCs w:val="22"/>
        </w:rPr>
      </w:pPr>
    </w:p>
    <w:p w:rsidR="00E300C2" w:rsidRPr="002374BD" w:rsidRDefault="00E300C2" w:rsidP="00E300C2">
      <w:pPr>
        <w:spacing w:after="160" w:line="256" w:lineRule="auto"/>
        <w:rPr>
          <w:rFonts w:ascii="Marianne" w:hAnsi="Marianne" w:cs="Calibri Light"/>
          <w:szCs w:val="22"/>
        </w:rPr>
      </w:pPr>
    </w:p>
    <w:p w:rsidR="00E300C2" w:rsidRPr="002374BD" w:rsidRDefault="00E300C2" w:rsidP="00E300C2">
      <w:pPr>
        <w:spacing w:after="160" w:line="256" w:lineRule="auto"/>
        <w:rPr>
          <w:rFonts w:ascii="Marianne" w:hAnsi="Marianne" w:cs="Calibri Light"/>
          <w:szCs w:val="22"/>
        </w:rPr>
      </w:pPr>
    </w:p>
    <w:p w:rsidR="00E300C2" w:rsidRPr="002374BD" w:rsidRDefault="00E300C2" w:rsidP="00E300C2">
      <w:pPr>
        <w:spacing w:after="160" w:line="256" w:lineRule="auto"/>
        <w:rPr>
          <w:rFonts w:ascii="Marianne" w:eastAsia="Times New Roman" w:hAnsi="Marianne" w:cs="Calibri Light"/>
          <w:b/>
          <w:szCs w:val="22"/>
          <w:u w:val="single"/>
        </w:rPr>
      </w:pPr>
      <w:r w:rsidRPr="002374BD">
        <w:rPr>
          <w:rFonts w:ascii="Marianne" w:eastAsia="Times New Roman" w:hAnsi="Marianne" w:cs="Calibri Light"/>
          <w:b/>
          <w:szCs w:val="22"/>
          <w:u w:val="single"/>
        </w:rPr>
        <w:t xml:space="preserve">Notes complémentaires pour la personne qualifiée </w:t>
      </w:r>
    </w:p>
    <w:p w:rsidR="00E300C2" w:rsidRPr="002374BD" w:rsidRDefault="00E300C2" w:rsidP="00E300C2">
      <w:pPr>
        <w:spacing w:line="240" w:lineRule="auto"/>
        <w:jc w:val="both"/>
        <w:rPr>
          <w:rFonts w:ascii="Marianne" w:eastAsia="Times New Roman" w:hAnsi="Marianne" w:cs="Calibri Light"/>
          <w:bCs/>
          <w:i/>
          <w:iCs/>
          <w:color w:val="000091"/>
          <w:szCs w:val="22"/>
        </w:rPr>
      </w:pPr>
      <w:r w:rsidRPr="002374BD">
        <w:rPr>
          <w:rFonts w:ascii="Marianne" w:eastAsia="Times New Roman" w:hAnsi="Marianne" w:cs="Calibri Light"/>
          <w:bCs/>
          <w:i/>
          <w:iCs/>
          <w:color w:val="000091"/>
          <w:szCs w:val="22"/>
        </w:rPr>
        <w:t>À retenir de cet entretien</w:t>
      </w:r>
      <w:r w:rsidRPr="002374BD">
        <w:rPr>
          <w:rFonts w:ascii="Courier New" w:eastAsia="Times New Roman" w:hAnsi="Courier New" w:cs="Courier New"/>
          <w:bCs/>
          <w:i/>
          <w:iCs/>
          <w:color w:val="000091"/>
          <w:szCs w:val="22"/>
        </w:rPr>
        <w:t> </w:t>
      </w:r>
      <w:r w:rsidRPr="002374BD">
        <w:rPr>
          <w:rFonts w:ascii="Marianne" w:eastAsia="Times New Roman" w:hAnsi="Marianne" w:cs="Calibri Light"/>
          <w:bCs/>
          <w:i/>
          <w:iCs/>
          <w:color w:val="000091"/>
          <w:szCs w:val="22"/>
        </w:rPr>
        <w:t xml:space="preserve">: les </w:t>
      </w:r>
      <w:r w:rsidRPr="002374BD">
        <w:rPr>
          <w:rFonts w:ascii="Marianne" w:eastAsia="Times New Roman" w:hAnsi="Marianne" w:cs="Marianne"/>
          <w:bCs/>
          <w:i/>
          <w:iCs/>
          <w:color w:val="000091"/>
          <w:szCs w:val="22"/>
        </w:rPr>
        <w:t>é</w:t>
      </w:r>
      <w:r w:rsidRPr="002374BD">
        <w:rPr>
          <w:rFonts w:ascii="Marianne" w:eastAsia="Times New Roman" w:hAnsi="Marianne" w:cs="Calibri Light"/>
          <w:bCs/>
          <w:i/>
          <w:iCs/>
          <w:color w:val="000091"/>
          <w:szCs w:val="22"/>
        </w:rPr>
        <w:t>l</w:t>
      </w:r>
      <w:r w:rsidRPr="002374BD">
        <w:rPr>
          <w:rFonts w:ascii="Marianne" w:eastAsia="Times New Roman" w:hAnsi="Marianne" w:cs="Marianne"/>
          <w:bCs/>
          <w:i/>
          <w:iCs/>
          <w:color w:val="000091"/>
          <w:szCs w:val="22"/>
        </w:rPr>
        <w:t>é</w:t>
      </w:r>
      <w:r w:rsidRPr="002374BD">
        <w:rPr>
          <w:rFonts w:ascii="Marianne" w:eastAsia="Times New Roman" w:hAnsi="Marianne" w:cs="Calibri Light"/>
          <w:bCs/>
          <w:i/>
          <w:iCs/>
          <w:color w:val="000091"/>
          <w:szCs w:val="22"/>
        </w:rPr>
        <w:t>ments de r</w:t>
      </w:r>
      <w:r w:rsidRPr="002374BD">
        <w:rPr>
          <w:rFonts w:ascii="Marianne" w:eastAsia="Times New Roman" w:hAnsi="Marianne" w:cs="Marianne"/>
          <w:bCs/>
          <w:i/>
          <w:iCs/>
          <w:color w:val="000091"/>
          <w:szCs w:val="22"/>
        </w:rPr>
        <w:t>é</w:t>
      </w:r>
      <w:r w:rsidRPr="002374BD">
        <w:rPr>
          <w:rFonts w:ascii="Marianne" w:eastAsia="Times New Roman" w:hAnsi="Marianne" w:cs="Calibri Light"/>
          <w:bCs/>
          <w:i/>
          <w:iCs/>
          <w:color w:val="000091"/>
          <w:szCs w:val="22"/>
        </w:rPr>
        <w:t>ponse formul</w:t>
      </w:r>
      <w:r w:rsidRPr="002374BD">
        <w:rPr>
          <w:rFonts w:ascii="Marianne" w:eastAsia="Times New Roman" w:hAnsi="Marianne" w:cs="Marianne"/>
          <w:bCs/>
          <w:i/>
          <w:iCs/>
          <w:color w:val="000091"/>
          <w:szCs w:val="22"/>
        </w:rPr>
        <w:t>é</w:t>
      </w:r>
      <w:r w:rsidRPr="002374BD">
        <w:rPr>
          <w:rFonts w:ascii="Marianne" w:eastAsia="Times New Roman" w:hAnsi="Marianne" w:cs="Calibri Light"/>
          <w:bCs/>
          <w:i/>
          <w:iCs/>
          <w:color w:val="000091"/>
          <w:szCs w:val="22"/>
        </w:rPr>
        <w:t>s, les pistes d</w:t>
      </w:r>
      <w:r w:rsidRPr="002374BD">
        <w:rPr>
          <w:rFonts w:ascii="Marianne" w:eastAsia="Times New Roman" w:hAnsi="Marianne" w:cs="Marianne"/>
          <w:bCs/>
          <w:i/>
          <w:iCs/>
          <w:color w:val="000091"/>
          <w:szCs w:val="22"/>
        </w:rPr>
        <w:t>’</w:t>
      </w:r>
      <w:r w:rsidRPr="002374BD">
        <w:rPr>
          <w:rFonts w:ascii="Marianne" w:eastAsia="Times New Roman" w:hAnsi="Marianne" w:cs="Calibri Light"/>
          <w:bCs/>
          <w:i/>
          <w:iCs/>
          <w:color w:val="000091"/>
          <w:szCs w:val="22"/>
        </w:rPr>
        <w:t>actions propos</w:t>
      </w:r>
      <w:r w:rsidRPr="002374BD">
        <w:rPr>
          <w:rFonts w:ascii="Marianne" w:eastAsia="Times New Roman" w:hAnsi="Marianne" w:cs="Marianne"/>
          <w:bCs/>
          <w:i/>
          <w:iCs/>
          <w:color w:val="000091"/>
          <w:szCs w:val="22"/>
        </w:rPr>
        <w:t>é</w:t>
      </w:r>
      <w:r w:rsidRPr="002374BD">
        <w:rPr>
          <w:rFonts w:ascii="Marianne" w:eastAsia="Times New Roman" w:hAnsi="Marianne" w:cs="Calibri Light"/>
          <w:bCs/>
          <w:i/>
          <w:iCs/>
          <w:color w:val="000091"/>
          <w:szCs w:val="22"/>
        </w:rPr>
        <w:t xml:space="preserve">es ou à creuser, les informations données à l’usager et /ou son représentant légal…  </w:t>
      </w:r>
    </w:p>
    <w:p w:rsidR="00E300C2" w:rsidRPr="006018E2" w:rsidRDefault="00E300C2" w:rsidP="00E300C2">
      <w:pPr>
        <w:spacing w:line="240" w:lineRule="auto"/>
        <w:jc w:val="both"/>
        <w:rPr>
          <w:rFonts w:asciiTheme="minorHAnsi" w:eastAsia="Times New Roman" w:hAnsiTheme="minorHAnsi" w:cs="Calibri Light"/>
          <w:bCs/>
          <w:iCs/>
          <w:sz w:val="22"/>
          <w:szCs w:val="22"/>
        </w:rPr>
      </w:pPr>
      <w:r w:rsidRPr="006018E2">
        <w:rPr>
          <w:rFonts w:asciiTheme="minorHAnsi" w:eastAsia="Times New Roman" w:hAnsiTheme="minorHAnsi" w:cs="Calibri Light"/>
          <w:bCs/>
          <w:iCs/>
          <w:sz w:val="22"/>
          <w:szCs w:val="22"/>
        </w:rPr>
        <w:t>………..………………………………………………………………………………………….……………………………………………………………………………………………………………………………..……………………………………………………………………………………………………………………………...………………………….………………………………………………………………………………………</w:t>
      </w:r>
    </w:p>
    <w:p w:rsidR="00E300C2" w:rsidRPr="006018E2" w:rsidRDefault="00E300C2" w:rsidP="00E300C2">
      <w:pPr>
        <w:spacing w:line="240" w:lineRule="auto"/>
        <w:jc w:val="both"/>
        <w:rPr>
          <w:rFonts w:asciiTheme="minorHAnsi" w:eastAsia="Times New Roman" w:hAnsiTheme="minorHAnsi" w:cs="Calibri Light"/>
          <w:bCs/>
          <w:iCs/>
          <w:sz w:val="22"/>
          <w:szCs w:val="22"/>
        </w:rPr>
      </w:pPr>
      <w:r w:rsidRPr="006018E2">
        <w:rPr>
          <w:rFonts w:asciiTheme="minorHAnsi" w:eastAsia="Times New Roman" w:hAnsiTheme="minorHAnsi" w:cs="Calibri Light"/>
          <w:bCs/>
          <w:iCs/>
          <w:sz w:val="22"/>
          <w:szCs w:val="22"/>
        </w:rPr>
        <w:t>…………………………………………………...………………………….………………………………………………………………………………..………………………………………………………………………………………….……………………………………………………………………………………………………………………………..……………………………………………………………………………………………………………………………...………………………….………………………………………………………………………</w:t>
      </w:r>
      <w:r>
        <w:rPr>
          <w:rFonts w:asciiTheme="minorHAnsi" w:eastAsia="Times New Roman" w:hAnsiTheme="minorHAnsi" w:cs="Calibri Light"/>
          <w:bCs/>
          <w:iCs/>
          <w:sz w:val="22"/>
          <w:szCs w:val="22"/>
        </w:rPr>
        <w:t>……………………</w:t>
      </w:r>
    </w:p>
    <w:p w:rsidR="00ED5A1B" w:rsidRPr="00E300C2" w:rsidRDefault="00E300C2" w:rsidP="00E300C2">
      <w:r w:rsidRPr="006018E2">
        <w:rPr>
          <w:rFonts w:asciiTheme="minorHAnsi" w:eastAsia="Times New Roman" w:hAnsiTheme="minorHAnsi" w:cs="Calibri Light"/>
          <w:bCs/>
          <w:iCs/>
          <w:sz w:val="22"/>
          <w:szCs w:val="22"/>
        </w:rPr>
        <w:t>…………………………………………………...………………………….………………………………………………………………………</w:t>
      </w:r>
      <w:r>
        <w:rPr>
          <w:rFonts w:asciiTheme="minorHAnsi" w:eastAsia="Times New Roman" w:hAnsiTheme="minorHAnsi" w:cs="Calibri Light"/>
          <w:bCs/>
          <w:iCs/>
          <w:sz w:val="22"/>
          <w:szCs w:val="22"/>
        </w:rPr>
        <w:t>…</w:t>
      </w:r>
    </w:p>
    <w:sectPr w:rsidR="00ED5A1B" w:rsidRPr="00E300C2" w:rsidSect="007C089E">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3B3B"/>
    <w:multiLevelType w:val="hybridMultilevel"/>
    <w:tmpl w:val="F5BCE7A0"/>
    <w:lvl w:ilvl="0" w:tplc="3808DF1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4D5415B"/>
    <w:multiLevelType w:val="hybridMultilevel"/>
    <w:tmpl w:val="28A25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3B2781"/>
    <w:multiLevelType w:val="hybridMultilevel"/>
    <w:tmpl w:val="BB647A7E"/>
    <w:lvl w:ilvl="0" w:tplc="3808DF1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1ED10E9"/>
    <w:multiLevelType w:val="hybridMultilevel"/>
    <w:tmpl w:val="E4A2BED8"/>
    <w:lvl w:ilvl="0" w:tplc="DA520E3A">
      <w:start w:val="1"/>
      <w:numFmt w:val="bullet"/>
      <w:pStyle w:val="Paragraphedeliste"/>
      <w:lvlText w:val=""/>
      <w:lvlJc w:val="left"/>
      <w:pPr>
        <w:ind w:left="720" w:hanging="360"/>
      </w:pPr>
      <w:rPr>
        <w:rFonts w:ascii="Symbol" w:hAnsi="Symbol" w:hint="default"/>
        <w:color w:val="000091"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2"/>
    <w:rsid w:val="000A3B62"/>
    <w:rsid w:val="000C2569"/>
    <w:rsid w:val="003827DA"/>
    <w:rsid w:val="003E7421"/>
    <w:rsid w:val="007C089E"/>
    <w:rsid w:val="00C00B24"/>
    <w:rsid w:val="00E300C2"/>
    <w:rsid w:val="00ED5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90867-E934-4779-B3E7-13602641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1"/>
        <w:szCs w:val="21"/>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62"/>
    <w:pPr>
      <w:spacing w:line="264" w:lineRule="auto"/>
    </w:pPr>
    <w:rPr>
      <w:rFonts w:eastAsia="Calibri"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00C2"/>
    <w:pPr>
      <w:numPr>
        <w:numId w:val="3"/>
      </w:numPr>
      <w:spacing w:after="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CHARTE_ETAT_ARS_ARA">
      <a:dk1>
        <a:sysClr val="windowText" lastClr="000000"/>
      </a:dk1>
      <a:lt1>
        <a:sysClr val="window" lastClr="FFFFFF"/>
      </a:lt1>
      <a:dk2>
        <a:srgbClr val="000091"/>
      </a:dk2>
      <a:lt2>
        <a:srgbClr val="E1000F"/>
      </a:lt2>
      <a:accent1>
        <a:srgbClr val="A0A800"/>
      </a:accent1>
      <a:accent2>
        <a:srgbClr val="5770BE"/>
      </a:accent2>
      <a:accent3>
        <a:srgbClr val="00AC8C"/>
      </a:accent3>
      <a:accent4>
        <a:srgbClr val="466964"/>
      </a:accent4>
      <a:accent5>
        <a:srgbClr val="FF6F63"/>
      </a:accent5>
      <a:accent6>
        <a:srgbClr val="484D7A"/>
      </a:accent6>
      <a:hlink>
        <a:srgbClr val="2323FF"/>
      </a:hlink>
      <a:folHlink>
        <a:srgbClr val="6D6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5562</Characters>
  <Application>Microsoft Office Word</Application>
  <DocSecurity>0</DocSecurity>
  <Lines>46</Lines>
  <Paragraphs>13</Paragraphs>
  <ScaleCrop>false</ScaleCrop>
  <Company>MINISTERE</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Pauline</dc:creator>
  <cp:keywords/>
  <dc:description/>
  <cp:lastModifiedBy>PALACIOS, Pauline</cp:lastModifiedBy>
  <cp:revision>2</cp:revision>
  <dcterms:created xsi:type="dcterms:W3CDTF">2021-02-22T16:34:00Z</dcterms:created>
  <dcterms:modified xsi:type="dcterms:W3CDTF">2021-02-22T16:35:00Z</dcterms:modified>
</cp:coreProperties>
</file>