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0E7" w:rsidRDefault="006E40E7" w:rsidP="006E40E7">
      <w:pPr>
        <w:tabs>
          <w:tab w:val="left" w:pos="142"/>
        </w:tabs>
        <w:spacing w:line="276" w:lineRule="auto"/>
        <w:rPr>
          <w:rFonts w:ascii="Marianne" w:hAnsi="Marianne"/>
          <w:bCs/>
          <w:i/>
          <w:color w:val="000091"/>
          <w:sz w:val="40"/>
          <w:szCs w:val="40"/>
        </w:rPr>
      </w:pPr>
      <w:r w:rsidRPr="006E40E7">
        <w:rPr>
          <w:rFonts w:ascii="Marianne" w:hAnsi="Marianne"/>
          <w:bCs/>
          <w:i/>
          <w:color w:val="000091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4221CFC7" wp14:editId="262CDA1D">
            <wp:simplePos x="0" y="0"/>
            <wp:positionH relativeFrom="margin">
              <wp:posOffset>4683125</wp:posOffset>
            </wp:positionH>
            <wp:positionV relativeFrom="paragraph">
              <wp:posOffset>142875</wp:posOffset>
            </wp:positionV>
            <wp:extent cx="1468120" cy="850900"/>
            <wp:effectExtent l="0" t="0" r="0" b="6350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_Logo_ARS-ARA_Normal_Quadr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12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40E7">
        <w:rPr>
          <w:rFonts w:ascii="Marianne" w:hAnsi="Marianne"/>
          <w:bCs/>
          <w:i/>
          <w:color w:val="000091"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37BC21E5" wp14:editId="476D29AE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182414" cy="1070968"/>
            <wp:effectExtent l="0" t="0" r="0" b="0"/>
            <wp:wrapNone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Republique_Francaise_RVB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205" cy="1071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40E7" w:rsidRDefault="006E40E7" w:rsidP="006E40E7">
      <w:pPr>
        <w:tabs>
          <w:tab w:val="left" w:pos="142"/>
        </w:tabs>
        <w:spacing w:line="276" w:lineRule="auto"/>
        <w:rPr>
          <w:rFonts w:ascii="Marianne" w:hAnsi="Marianne"/>
          <w:bCs/>
          <w:i/>
          <w:color w:val="000091"/>
          <w:sz w:val="40"/>
          <w:szCs w:val="40"/>
        </w:rPr>
      </w:pPr>
    </w:p>
    <w:p w:rsidR="006E40E7" w:rsidRDefault="006E40E7" w:rsidP="006E40E7">
      <w:pPr>
        <w:tabs>
          <w:tab w:val="left" w:pos="142"/>
        </w:tabs>
        <w:spacing w:line="276" w:lineRule="auto"/>
        <w:rPr>
          <w:rFonts w:ascii="Marianne" w:hAnsi="Marianne"/>
          <w:bCs/>
          <w:i/>
          <w:color w:val="000091"/>
          <w:sz w:val="40"/>
          <w:szCs w:val="40"/>
        </w:rPr>
      </w:pPr>
    </w:p>
    <w:p w:rsidR="006E40E7" w:rsidRDefault="006E40E7" w:rsidP="006E40E7">
      <w:pPr>
        <w:tabs>
          <w:tab w:val="left" w:pos="142"/>
        </w:tabs>
        <w:spacing w:line="276" w:lineRule="auto"/>
        <w:rPr>
          <w:rFonts w:ascii="Marianne" w:hAnsi="Marianne"/>
          <w:bCs/>
          <w:i/>
          <w:color w:val="000091"/>
          <w:sz w:val="40"/>
          <w:szCs w:val="40"/>
        </w:rPr>
      </w:pPr>
    </w:p>
    <w:p w:rsidR="006E40E7" w:rsidRDefault="006E40E7" w:rsidP="006E40E7">
      <w:pPr>
        <w:tabs>
          <w:tab w:val="left" w:pos="142"/>
        </w:tabs>
        <w:spacing w:line="276" w:lineRule="auto"/>
        <w:rPr>
          <w:rFonts w:ascii="Marianne" w:hAnsi="Marianne"/>
          <w:bCs/>
          <w:i/>
          <w:color w:val="000091"/>
          <w:sz w:val="40"/>
          <w:szCs w:val="40"/>
        </w:rPr>
      </w:pPr>
      <w:r>
        <w:rPr>
          <w:rFonts w:ascii="Marianne" w:hAnsi="Marianne"/>
          <w:bCs/>
          <w:i/>
          <w:color w:val="000091"/>
          <w:sz w:val="40"/>
          <w:szCs w:val="40"/>
        </w:rPr>
        <w:t>Personne qualifiée en ESMS</w:t>
      </w:r>
    </w:p>
    <w:p w:rsidR="006E40E7" w:rsidRPr="002374BD" w:rsidRDefault="006E40E7" w:rsidP="006E40E7">
      <w:pPr>
        <w:tabs>
          <w:tab w:val="left" w:pos="142"/>
        </w:tabs>
        <w:spacing w:after="240" w:line="276" w:lineRule="auto"/>
        <w:rPr>
          <w:rFonts w:ascii="Marianne" w:hAnsi="Marianne"/>
          <w:bCs/>
          <w:i/>
          <w:color w:val="000091"/>
          <w:sz w:val="40"/>
          <w:szCs w:val="40"/>
        </w:rPr>
      </w:pPr>
      <w:r w:rsidRPr="002374BD">
        <w:rPr>
          <w:rFonts w:ascii="Marianne" w:hAnsi="Marianne"/>
          <w:bCs/>
          <w:i/>
          <w:color w:val="000091"/>
          <w:sz w:val="40"/>
          <w:szCs w:val="40"/>
        </w:rPr>
        <w:t>Modèle de rapport de mission</w:t>
      </w:r>
    </w:p>
    <w:p w:rsidR="006E40E7" w:rsidRPr="002374BD" w:rsidRDefault="006E40E7" w:rsidP="006E40E7">
      <w:pPr>
        <w:spacing w:line="276" w:lineRule="auto"/>
        <w:jc w:val="both"/>
        <w:rPr>
          <w:rFonts w:ascii="Marianne" w:eastAsia="Times New Roman" w:hAnsi="Marianne"/>
          <w:lang w:eastAsia="fr-FR"/>
        </w:rPr>
      </w:pPr>
      <w:r w:rsidRPr="002374BD">
        <w:rPr>
          <w:rFonts w:ascii="Marianne" w:eastAsia="Times New Roman" w:hAnsi="Marianne"/>
          <w:lang w:eastAsia="fr-FR"/>
        </w:rPr>
        <w:t xml:space="preserve">En temps utile et, en tout état de cause dès la fin de son intervention suite à la saisine d'un usager ou de son représentant légal, la personne qualifiée réalise un rapport de mission. Elle communique son rapport de mission à l'usager et/ou à son représentant légal, précisant les suites données à sa demande, les démarches éventuellement entreprises ainsi que, le cas échéant, les mesures qu'elle peut être amenée à suggérer. Elle transmet également ce </w:t>
      </w:r>
      <w:r>
        <w:rPr>
          <w:rFonts w:ascii="Marianne" w:eastAsia="Times New Roman" w:hAnsi="Marianne"/>
          <w:lang w:eastAsia="fr-FR"/>
        </w:rPr>
        <w:br/>
      </w:r>
      <w:r w:rsidRPr="002374BD">
        <w:rPr>
          <w:rFonts w:ascii="Marianne" w:eastAsia="Times New Roman" w:hAnsi="Marianne"/>
          <w:lang w:eastAsia="fr-FR"/>
        </w:rPr>
        <w:t>rapport de mission à l'autorité chargée du contrôle de l'établissement, du service ou du lieu de vie et d'accueil.</w:t>
      </w:r>
    </w:p>
    <w:p w:rsidR="006E40E7" w:rsidRPr="00F8085D" w:rsidRDefault="006E40E7" w:rsidP="006E40E7">
      <w:pPr>
        <w:spacing w:line="240" w:lineRule="auto"/>
        <w:rPr>
          <w:rFonts w:asciiTheme="minorHAnsi" w:eastAsia="Times New Roman" w:hAnsiTheme="minorHAnsi"/>
          <w:sz w:val="22"/>
          <w:szCs w:val="22"/>
          <w:u w:val="single"/>
          <w:lang w:eastAsia="fr-FR"/>
        </w:rPr>
      </w:pPr>
    </w:p>
    <w:p w:rsidR="006E40E7" w:rsidRPr="00443C1E" w:rsidRDefault="006E40E7" w:rsidP="006E40E7">
      <w:pPr>
        <w:keepNext/>
        <w:spacing w:after="60" w:line="276" w:lineRule="auto"/>
        <w:jc w:val="both"/>
        <w:outlineLvl w:val="0"/>
        <w:rPr>
          <w:rFonts w:ascii="Marianne" w:eastAsia="Times New Roman" w:hAnsi="Marianne"/>
          <w:lang w:eastAsia="fr-FR"/>
        </w:rPr>
      </w:pPr>
      <w:r w:rsidRPr="00443C1E">
        <w:rPr>
          <w:rFonts w:ascii="Marianne" w:eastAsia="Times New Roman" w:hAnsi="Marianne"/>
          <w:lang w:eastAsia="fr-FR"/>
        </w:rPr>
        <w:t>Je soussigné(e</w:t>
      </w:r>
      <w:proofErr w:type="gramStart"/>
      <w:r w:rsidRPr="00443C1E">
        <w:rPr>
          <w:rFonts w:ascii="Marianne" w:eastAsia="Times New Roman" w:hAnsi="Marianne"/>
          <w:lang w:eastAsia="fr-FR"/>
        </w:rPr>
        <w:t xml:space="preserve">), </w:t>
      </w:r>
      <w:r w:rsidRPr="00443C1E">
        <w:rPr>
          <w:rFonts w:ascii="Marianne" w:eastAsia="Times New Roman" w:hAnsi="Marianne"/>
          <w:u w:val="single"/>
          <w:lang w:eastAsia="fr-FR"/>
        </w:rPr>
        <w:t xml:space="preserve">  </w:t>
      </w:r>
      <w:proofErr w:type="gramEnd"/>
      <w:r w:rsidRPr="00443C1E">
        <w:rPr>
          <w:rFonts w:ascii="Marianne" w:eastAsia="Times New Roman" w:hAnsi="Marianne"/>
          <w:u w:val="single"/>
          <w:lang w:eastAsia="fr-FR"/>
        </w:rPr>
        <w:t xml:space="preserve">                                                                                                                         </w:t>
      </w:r>
      <w:r w:rsidRPr="00443C1E">
        <w:rPr>
          <w:rFonts w:ascii="Marianne" w:eastAsia="Times New Roman" w:hAnsi="Marianne"/>
          <w:lang w:eastAsia="fr-FR"/>
        </w:rPr>
        <w:t>,</w:t>
      </w:r>
    </w:p>
    <w:p w:rsidR="006E40E7" w:rsidRPr="00443C1E" w:rsidRDefault="006E40E7" w:rsidP="006E40E7">
      <w:pPr>
        <w:keepNext/>
        <w:spacing w:after="60" w:line="276" w:lineRule="auto"/>
        <w:jc w:val="both"/>
        <w:outlineLvl w:val="0"/>
        <w:rPr>
          <w:rFonts w:ascii="Marianne" w:eastAsia="Times New Roman" w:hAnsi="Marianne"/>
          <w:lang w:eastAsia="fr-FR"/>
        </w:rPr>
      </w:pPr>
      <w:r w:rsidRPr="00443C1E">
        <w:rPr>
          <w:rFonts w:ascii="Marianne" w:eastAsia="Times New Roman" w:hAnsi="Marianne"/>
          <w:lang w:eastAsia="fr-FR"/>
        </w:rPr>
        <w:t>Adresse</w:t>
      </w:r>
      <w:r w:rsidRPr="00443C1E">
        <w:rPr>
          <w:rFonts w:ascii="Courier New" w:eastAsia="Times New Roman" w:hAnsi="Courier New" w:cs="Courier New"/>
          <w:lang w:eastAsia="fr-FR"/>
        </w:rPr>
        <w:t> </w:t>
      </w:r>
      <w:r w:rsidRPr="00443C1E">
        <w:rPr>
          <w:rFonts w:ascii="Marianne" w:eastAsia="Times New Roman" w:hAnsi="Marianne"/>
          <w:lang w:eastAsia="fr-FR"/>
        </w:rPr>
        <w:t>:</w:t>
      </w:r>
      <w:r w:rsidRPr="00443C1E">
        <w:rPr>
          <w:rFonts w:ascii="Marianne" w:eastAsia="Times New Roman" w:hAnsi="Marianne"/>
          <w:u w:val="single"/>
          <w:lang w:eastAsia="fr-FR"/>
        </w:rPr>
        <w:t xml:space="preserve">                                                                                                                                     </w:t>
      </w:r>
      <w:proofErr w:type="gramStart"/>
      <w:r w:rsidRPr="00443C1E">
        <w:rPr>
          <w:rFonts w:ascii="Marianne" w:eastAsia="Times New Roman" w:hAnsi="Marianne"/>
          <w:u w:val="single"/>
          <w:lang w:eastAsia="fr-FR"/>
        </w:rPr>
        <w:t xml:space="preserve">  </w:t>
      </w:r>
      <w:r w:rsidRPr="00443C1E">
        <w:rPr>
          <w:rFonts w:ascii="Marianne" w:eastAsia="Times New Roman" w:hAnsi="Marianne"/>
          <w:lang w:eastAsia="fr-FR"/>
        </w:rPr>
        <w:t>,</w:t>
      </w:r>
      <w:proofErr w:type="gramEnd"/>
      <w:r w:rsidRPr="00443C1E">
        <w:rPr>
          <w:rFonts w:ascii="Marianne" w:eastAsia="Times New Roman" w:hAnsi="Marianne"/>
          <w:lang w:eastAsia="fr-FR"/>
        </w:rPr>
        <w:t xml:space="preserve">        </w:t>
      </w:r>
      <w:r w:rsidRPr="00443C1E">
        <w:rPr>
          <w:rFonts w:ascii="Marianne" w:eastAsia="Times New Roman" w:hAnsi="Marianne"/>
          <w:bdr w:val="single" w:sz="4" w:space="0" w:color="auto"/>
          <w:lang w:eastAsia="fr-FR"/>
        </w:rPr>
        <w:t xml:space="preserve">         </w:t>
      </w:r>
      <w:r w:rsidRPr="00443C1E">
        <w:rPr>
          <w:rFonts w:ascii="Marianne" w:eastAsia="Times New Roman" w:hAnsi="Marianne"/>
          <w:lang w:eastAsia="fr-FR"/>
        </w:rPr>
        <w:t xml:space="preserve">                                                                                                                            </w:t>
      </w:r>
    </w:p>
    <w:p w:rsidR="006E40E7" w:rsidRPr="00443C1E" w:rsidRDefault="006E40E7" w:rsidP="006E40E7">
      <w:pPr>
        <w:keepNext/>
        <w:spacing w:after="60" w:line="276" w:lineRule="auto"/>
        <w:jc w:val="both"/>
        <w:outlineLvl w:val="0"/>
        <w:rPr>
          <w:rFonts w:ascii="Marianne" w:eastAsia="Times New Roman" w:hAnsi="Marianne"/>
          <w:lang w:eastAsia="fr-FR"/>
        </w:rPr>
      </w:pPr>
      <w:r w:rsidRPr="00443C1E">
        <w:rPr>
          <w:rFonts w:ascii="Marianne" w:eastAsia="Times New Roman" w:hAnsi="Marianne"/>
          <w:lang w:eastAsia="fr-FR"/>
        </w:rPr>
        <w:t>Téléphone</w:t>
      </w:r>
      <w:r w:rsidRPr="00443C1E">
        <w:rPr>
          <w:rFonts w:ascii="Courier New" w:eastAsia="Times New Roman" w:hAnsi="Courier New" w:cs="Courier New"/>
          <w:lang w:eastAsia="fr-FR"/>
        </w:rPr>
        <w:t> </w:t>
      </w:r>
      <w:r w:rsidRPr="00443C1E">
        <w:rPr>
          <w:rFonts w:ascii="Marianne" w:eastAsia="Times New Roman" w:hAnsi="Marianne"/>
          <w:lang w:eastAsia="fr-FR"/>
        </w:rPr>
        <w:t>:</w:t>
      </w:r>
      <w:r w:rsidRPr="00443C1E">
        <w:rPr>
          <w:rFonts w:ascii="Marianne" w:eastAsia="Times New Roman" w:hAnsi="Marianne"/>
          <w:u w:val="single"/>
          <w:lang w:eastAsia="fr-FR"/>
        </w:rPr>
        <w:t xml:space="preserve">                                                         </w:t>
      </w:r>
      <w:r w:rsidRPr="00443C1E">
        <w:rPr>
          <w:rFonts w:ascii="Marianne" w:eastAsia="Times New Roman" w:hAnsi="Marianne"/>
          <w:lang w:eastAsia="fr-FR"/>
        </w:rPr>
        <w:t xml:space="preserve"> Mail</w:t>
      </w:r>
      <w:r w:rsidRPr="00443C1E">
        <w:rPr>
          <w:rFonts w:ascii="Courier New" w:eastAsia="Times New Roman" w:hAnsi="Courier New" w:cs="Courier New"/>
          <w:lang w:eastAsia="fr-FR"/>
        </w:rPr>
        <w:t> </w:t>
      </w:r>
      <w:r w:rsidRPr="00443C1E">
        <w:rPr>
          <w:rFonts w:ascii="Marianne" w:eastAsia="Times New Roman" w:hAnsi="Marianne"/>
          <w:lang w:eastAsia="fr-FR"/>
        </w:rPr>
        <w:t>:</w:t>
      </w:r>
      <w:r w:rsidRPr="00443C1E">
        <w:rPr>
          <w:rFonts w:ascii="Marianne" w:eastAsia="Times New Roman" w:hAnsi="Marianne"/>
          <w:u w:val="single"/>
          <w:lang w:eastAsia="fr-FR"/>
        </w:rPr>
        <w:t xml:space="preserve">                                                            </w:t>
      </w:r>
      <w:proofErr w:type="gramStart"/>
      <w:r w:rsidRPr="00443C1E">
        <w:rPr>
          <w:rFonts w:ascii="Marianne" w:eastAsia="Times New Roman" w:hAnsi="Marianne"/>
          <w:u w:val="single"/>
          <w:lang w:eastAsia="fr-FR"/>
        </w:rPr>
        <w:t xml:space="preserve"> </w:t>
      </w:r>
      <w:r w:rsidRPr="00443C1E">
        <w:rPr>
          <w:rFonts w:ascii="Courier New" w:eastAsia="Times New Roman" w:hAnsi="Courier New" w:cs="Courier New"/>
          <w:u w:val="single"/>
          <w:lang w:eastAsia="fr-FR"/>
        </w:rPr>
        <w:t> </w:t>
      </w:r>
      <w:r w:rsidRPr="00443C1E">
        <w:rPr>
          <w:rFonts w:ascii="Marianne" w:eastAsia="Times New Roman" w:hAnsi="Marianne"/>
          <w:lang w:eastAsia="fr-FR"/>
        </w:rPr>
        <w:t>,</w:t>
      </w:r>
      <w:proofErr w:type="gramEnd"/>
      <w:r w:rsidRPr="00443C1E">
        <w:rPr>
          <w:rFonts w:ascii="Marianne" w:eastAsia="Times New Roman" w:hAnsi="Marianne"/>
          <w:u w:val="single"/>
          <w:lang w:eastAsia="fr-FR"/>
        </w:rPr>
        <w:t xml:space="preserve">                                                              </w:t>
      </w:r>
      <w:r w:rsidRPr="00443C1E">
        <w:rPr>
          <w:rFonts w:ascii="Marianne" w:eastAsia="Times New Roman" w:hAnsi="Marianne"/>
          <w:strike/>
          <w:u w:val="single"/>
          <w:bdr w:val="single" w:sz="4" w:space="0" w:color="auto"/>
          <w:lang w:eastAsia="fr-FR"/>
        </w:rPr>
        <w:t xml:space="preserve"> </w:t>
      </w:r>
      <w:r w:rsidRPr="00443C1E">
        <w:rPr>
          <w:rFonts w:ascii="Marianne" w:eastAsia="Times New Roman" w:hAnsi="Marianne"/>
          <w:u w:val="single"/>
          <w:bdr w:val="single" w:sz="4" w:space="0" w:color="auto"/>
          <w:lang w:eastAsia="fr-FR"/>
        </w:rPr>
        <w:t xml:space="preserve">   </w:t>
      </w:r>
      <w:r w:rsidRPr="00443C1E">
        <w:rPr>
          <w:rFonts w:ascii="Marianne" w:eastAsia="Times New Roman" w:hAnsi="Marianne"/>
          <w:u w:val="single"/>
          <w:lang w:eastAsia="fr-FR"/>
        </w:rPr>
        <w:t xml:space="preserve">                                                        </w:t>
      </w:r>
    </w:p>
    <w:p w:rsidR="006E40E7" w:rsidRPr="00443C1E" w:rsidRDefault="006E40E7" w:rsidP="006E40E7">
      <w:pPr>
        <w:keepNext/>
        <w:spacing w:after="60" w:line="276" w:lineRule="auto"/>
        <w:jc w:val="both"/>
        <w:outlineLvl w:val="0"/>
        <w:rPr>
          <w:rFonts w:ascii="Marianne" w:eastAsia="Times New Roman" w:hAnsi="Marianne"/>
          <w:lang w:eastAsia="fr-FR"/>
        </w:rPr>
      </w:pPr>
      <w:r w:rsidRPr="00443C1E">
        <w:rPr>
          <w:rFonts w:ascii="Marianne" w:eastAsia="Times New Roman" w:hAnsi="Marianne"/>
          <w:lang w:eastAsia="fr-FR"/>
        </w:rPr>
        <w:t xml:space="preserve">Déclare avoir été saisi(e) le </w:t>
      </w:r>
      <w:r w:rsidRPr="00443C1E">
        <w:rPr>
          <w:rFonts w:ascii="Marianne" w:eastAsia="Times New Roman" w:hAnsi="Marianne"/>
          <w:u w:val="single"/>
          <w:lang w:eastAsia="fr-FR"/>
        </w:rPr>
        <w:tab/>
      </w:r>
      <w:r w:rsidRPr="00443C1E">
        <w:rPr>
          <w:rFonts w:ascii="Marianne" w:eastAsia="Times New Roman" w:hAnsi="Marianne"/>
          <w:u w:val="single"/>
          <w:lang w:eastAsia="fr-FR"/>
        </w:rPr>
        <w:tab/>
      </w:r>
      <w:r w:rsidRPr="00443C1E">
        <w:rPr>
          <w:rFonts w:ascii="Marianne" w:eastAsia="Times New Roman" w:hAnsi="Marianne"/>
          <w:u w:val="single"/>
          <w:lang w:eastAsia="fr-FR"/>
        </w:rPr>
        <w:tab/>
      </w:r>
      <w:r w:rsidRPr="00443C1E">
        <w:rPr>
          <w:rFonts w:ascii="Marianne" w:eastAsia="Times New Roman" w:hAnsi="Marianne"/>
          <w:lang w:eastAsia="fr-FR"/>
        </w:rPr>
        <w:t xml:space="preserve"> par Mme/Mlle/M. </w:t>
      </w:r>
      <w:r w:rsidRPr="00443C1E">
        <w:rPr>
          <w:rFonts w:ascii="Marianne" w:eastAsia="Times New Roman" w:hAnsi="Marianne"/>
          <w:u w:val="single"/>
          <w:lang w:eastAsia="fr-FR"/>
        </w:rPr>
        <w:t xml:space="preserve">     </w:t>
      </w:r>
      <w:r w:rsidRPr="00443C1E">
        <w:rPr>
          <w:rFonts w:ascii="Marianne" w:eastAsia="Times New Roman" w:hAnsi="Marianne"/>
          <w:u w:val="single"/>
          <w:lang w:eastAsia="fr-FR"/>
        </w:rPr>
        <w:tab/>
      </w:r>
      <w:r w:rsidRPr="00443C1E">
        <w:rPr>
          <w:rFonts w:ascii="Marianne" w:eastAsia="Times New Roman" w:hAnsi="Marianne"/>
          <w:u w:val="single"/>
          <w:lang w:eastAsia="fr-FR"/>
        </w:rPr>
        <w:tab/>
      </w:r>
      <w:r w:rsidRPr="00443C1E">
        <w:rPr>
          <w:rFonts w:ascii="Marianne" w:eastAsia="Times New Roman" w:hAnsi="Marianne"/>
          <w:lang w:eastAsia="fr-FR"/>
        </w:rPr>
        <w:t xml:space="preserve"> </w:t>
      </w:r>
      <w:r w:rsidRPr="00443C1E">
        <w:rPr>
          <w:rFonts w:ascii="Marianne" w:eastAsia="Times New Roman" w:hAnsi="Marianne"/>
          <w:u w:val="single"/>
          <w:lang w:eastAsia="fr-FR"/>
        </w:rPr>
        <w:tab/>
      </w:r>
    </w:p>
    <w:p w:rsidR="006E40E7" w:rsidRPr="00443C1E" w:rsidRDefault="006E40E7" w:rsidP="006E40E7">
      <w:pPr>
        <w:keepNext/>
        <w:spacing w:after="60" w:line="276" w:lineRule="auto"/>
        <w:jc w:val="both"/>
        <w:outlineLvl w:val="0"/>
        <w:rPr>
          <w:rFonts w:ascii="Marianne" w:eastAsia="Times New Roman" w:hAnsi="Marianne"/>
          <w:u w:val="single"/>
          <w:lang w:eastAsia="fr-FR"/>
        </w:rPr>
      </w:pPr>
      <w:r w:rsidRPr="00443C1E">
        <w:rPr>
          <w:rFonts w:ascii="Marianne" w:eastAsia="Times New Roman" w:hAnsi="Marianne"/>
          <w:lang w:eastAsia="fr-FR"/>
        </w:rPr>
        <w:t>Ou son représentant légal</w:t>
      </w:r>
      <w:r w:rsidRPr="00443C1E">
        <w:rPr>
          <w:rFonts w:ascii="Courier New" w:eastAsia="Times New Roman" w:hAnsi="Courier New" w:cs="Courier New"/>
          <w:lang w:eastAsia="fr-FR"/>
        </w:rPr>
        <w:t> </w:t>
      </w:r>
      <w:r w:rsidRPr="00443C1E">
        <w:rPr>
          <w:rFonts w:ascii="Marianne" w:eastAsia="Times New Roman" w:hAnsi="Marianne"/>
          <w:u w:val="single"/>
          <w:lang w:eastAsia="fr-FR"/>
        </w:rPr>
        <w:tab/>
      </w:r>
      <w:r w:rsidRPr="00443C1E">
        <w:rPr>
          <w:rFonts w:ascii="Marianne" w:eastAsia="Times New Roman" w:hAnsi="Marianne"/>
          <w:u w:val="single"/>
          <w:lang w:eastAsia="fr-FR"/>
        </w:rPr>
        <w:tab/>
      </w:r>
      <w:r w:rsidRPr="00443C1E">
        <w:rPr>
          <w:rFonts w:ascii="Marianne" w:eastAsia="Times New Roman" w:hAnsi="Marianne"/>
          <w:u w:val="single"/>
          <w:lang w:eastAsia="fr-FR"/>
        </w:rPr>
        <w:tab/>
      </w:r>
      <w:r w:rsidRPr="00443C1E">
        <w:rPr>
          <w:rFonts w:ascii="Marianne" w:eastAsia="Times New Roman" w:hAnsi="Marianne"/>
          <w:u w:val="single"/>
          <w:lang w:eastAsia="fr-FR"/>
        </w:rPr>
        <w:tab/>
      </w:r>
      <w:r w:rsidRPr="00443C1E">
        <w:rPr>
          <w:rFonts w:ascii="Marianne" w:eastAsia="Times New Roman" w:hAnsi="Marianne"/>
          <w:u w:val="single"/>
          <w:lang w:eastAsia="fr-FR"/>
        </w:rPr>
        <w:tab/>
      </w:r>
      <w:r w:rsidRPr="00443C1E">
        <w:rPr>
          <w:rFonts w:ascii="Marianne" w:eastAsia="Times New Roman" w:hAnsi="Marianne"/>
          <w:u w:val="single"/>
          <w:lang w:eastAsia="fr-FR"/>
        </w:rPr>
        <w:tab/>
      </w:r>
      <w:r w:rsidRPr="00443C1E">
        <w:rPr>
          <w:rFonts w:ascii="Marianne" w:eastAsia="Times New Roman" w:hAnsi="Marianne"/>
          <w:u w:val="single"/>
          <w:lang w:eastAsia="fr-FR"/>
        </w:rPr>
        <w:tab/>
      </w:r>
      <w:r w:rsidRPr="00443C1E">
        <w:rPr>
          <w:rFonts w:ascii="Marianne" w:eastAsia="Times New Roman" w:hAnsi="Marianne"/>
          <w:u w:val="single"/>
          <w:lang w:eastAsia="fr-FR"/>
        </w:rPr>
        <w:tab/>
      </w:r>
      <w:r w:rsidRPr="00443C1E">
        <w:rPr>
          <w:rFonts w:ascii="Marianne" w:eastAsia="Times New Roman" w:hAnsi="Marianne"/>
          <w:u w:val="single"/>
          <w:lang w:eastAsia="fr-FR"/>
        </w:rPr>
        <w:tab/>
      </w:r>
    </w:p>
    <w:p w:rsidR="006E40E7" w:rsidRPr="00F8085D" w:rsidRDefault="006E40E7" w:rsidP="006E40E7">
      <w:pPr>
        <w:keepNext/>
        <w:spacing w:line="240" w:lineRule="auto"/>
        <w:jc w:val="both"/>
        <w:outlineLvl w:val="0"/>
        <w:rPr>
          <w:rFonts w:asciiTheme="minorHAnsi" w:eastAsia="Times New Roman" w:hAnsiTheme="minorHAnsi"/>
          <w:sz w:val="22"/>
          <w:szCs w:val="22"/>
          <w:u w:val="single"/>
          <w:lang w:eastAsia="fr-FR"/>
        </w:rPr>
      </w:pPr>
      <w:r w:rsidRPr="00F8085D">
        <w:rPr>
          <w:rFonts w:asciiTheme="minorHAnsi" w:eastAsia="Times New Roman" w:hAnsiTheme="minorHAnsi"/>
          <w:sz w:val="22"/>
          <w:szCs w:val="22"/>
          <w:u w:val="single"/>
          <w:lang w:eastAsia="fr-FR"/>
        </w:rPr>
        <w:t xml:space="preserve">                                                                                          </w:t>
      </w:r>
    </w:p>
    <w:p w:rsidR="006E40E7" w:rsidRPr="00F8085D" w:rsidRDefault="006E40E7" w:rsidP="006E40E7">
      <w:pPr>
        <w:spacing w:line="240" w:lineRule="auto"/>
        <w:rPr>
          <w:rFonts w:asciiTheme="minorHAnsi" w:eastAsia="Times New Roman" w:hAnsiTheme="minorHAnsi"/>
          <w:sz w:val="22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/>
          <w:left w:val="single" w:sz="4" w:space="4" w:color="000091"/>
          <w:bottom w:val="single" w:sz="4" w:space="21" w:color="000091"/>
          <w:right w:val="single" w:sz="4" w:space="4" w:color="000091"/>
        </w:pBdr>
        <w:spacing w:line="240" w:lineRule="auto"/>
        <w:jc w:val="both"/>
        <w:rPr>
          <w:rFonts w:ascii="Marianne" w:eastAsia="Times New Roman" w:hAnsi="Marianne"/>
          <w:b/>
          <w:bCs/>
          <w:color w:val="000091"/>
          <w:szCs w:val="22"/>
          <w:lang w:eastAsia="fr-FR"/>
        </w:rPr>
      </w:pPr>
      <w:r w:rsidRPr="00443C1E">
        <w:rPr>
          <w:rFonts w:ascii="Marianne" w:eastAsia="Times New Roman" w:hAnsi="Marianne"/>
          <w:b/>
          <w:bCs/>
          <w:color w:val="000091"/>
          <w:szCs w:val="22"/>
          <w:lang w:eastAsia="fr-FR"/>
        </w:rPr>
        <w:t>Nom de l’établissement ou du service concerné</w:t>
      </w:r>
      <w:r w:rsidRPr="00443C1E">
        <w:rPr>
          <w:rFonts w:ascii="Courier New" w:eastAsia="Times New Roman" w:hAnsi="Courier New" w:cs="Courier New"/>
          <w:b/>
          <w:bCs/>
          <w:color w:val="000091"/>
          <w:szCs w:val="22"/>
          <w:lang w:eastAsia="fr-FR"/>
        </w:rPr>
        <w:t> </w:t>
      </w:r>
      <w:r w:rsidRPr="00443C1E">
        <w:rPr>
          <w:rFonts w:ascii="Marianne" w:eastAsia="Times New Roman" w:hAnsi="Marianne"/>
          <w:b/>
          <w:bCs/>
          <w:color w:val="000091"/>
          <w:szCs w:val="22"/>
          <w:lang w:eastAsia="fr-FR"/>
        </w:rPr>
        <w:t xml:space="preserve">: </w:t>
      </w:r>
    </w:p>
    <w:p w:rsidR="006E40E7" w:rsidRPr="00443C1E" w:rsidRDefault="006E40E7" w:rsidP="006E40E7">
      <w:pPr>
        <w:pBdr>
          <w:top w:val="single" w:sz="4" w:space="1" w:color="000091"/>
          <w:left w:val="single" w:sz="4" w:space="4" w:color="000091"/>
          <w:bottom w:val="single" w:sz="4" w:space="21" w:color="000091"/>
          <w:right w:val="single" w:sz="4" w:space="4" w:color="000091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/>
          <w:left w:val="single" w:sz="4" w:space="4" w:color="000091"/>
          <w:bottom w:val="single" w:sz="4" w:space="21" w:color="000091"/>
          <w:right w:val="single" w:sz="4" w:space="4" w:color="000091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/>
          <w:left w:val="single" w:sz="4" w:space="4" w:color="000091"/>
          <w:bottom w:val="single" w:sz="4" w:space="21" w:color="000091"/>
          <w:right w:val="single" w:sz="4" w:space="4" w:color="000091"/>
        </w:pBdr>
        <w:spacing w:line="240" w:lineRule="auto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spacing w:line="240" w:lineRule="auto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b/>
          <w:bCs/>
          <w:color w:val="000091"/>
          <w:szCs w:val="22"/>
          <w:lang w:eastAsia="fr-FR"/>
        </w:rPr>
      </w:pPr>
      <w:r w:rsidRPr="00443C1E">
        <w:rPr>
          <w:rFonts w:ascii="Marianne" w:eastAsia="Times New Roman" w:hAnsi="Marianne"/>
          <w:b/>
          <w:bCs/>
          <w:color w:val="000091"/>
          <w:szCs w:val="22"/>
          <w:lang w:eastAsia="fr-FR"/>
        </w:rPr>
        <w:t>Explication de la situation et des démarches faites par la personne qualifiée pour répondre à la demande de l’usager ou son représentant légal</w:t>
      </w:r>
      <w:r w:rsidRPr="00443C1E">
        <w:rPr>
          <w:rFonts w:ascii="Courier New" w:eastAsia="Times New Roman" w:hAnsi="Courier New" w:cs="Courier New"/>
          <w:b/>
          <w:bCs/>
          <w:color w:val="000091"/>
          <w:szCs w:val="22"/>
          <w:lang w:eastAsia="fr-FR"/>
        </w:rPr>
        <w:t> </w:t>
      </w:r>
      <w:r w:rsidRPr="00443C1E">
        <w:rPr>
          <w:rFonts w:ascii="Marianne" w:eastAsia="Times New Roman" w:hAnsi="Marianne"/>
          <w:b/>
          <w:bCs/>
          <w:color w:val="000091"/>
          <w:szCs w:val="22"/>
          <w:lang w:eastAsia="fr-FR"/>
        </w:rPr>
        <w:t xml:space="preserve">: </w:t>
      </w: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  <w:r w:rsidRPr="00443C1E">
        <w:rPr>
          <w:rFonts w:ascii="Marianne" w:eastAsia="Times New Roman" w:hAnsi="Marianne"/>
          <w:bCs/>
          <w:szCs w:val="22"/>
          <w:lang w:eastAsia="fr-FR"/>
        </w:rPr>
        <w:t>(</w:t>
      </w:r>
      <w:r w:rsidRPr="00443C1E">
        <w:rPr>
          <w:rFonts w:ascii="Marianne" w:eastAsia="Times New Roman" w:hAnsi="Marianne"/>
          <w:szCs w:val="22"/>
          <w:lang w:eastAsia="fr-FR"/>
        </w:rPr>
        <w:t>Rencontre ou échange avec l’usager/représentant légal, rencontre ou échange avec l’établissement/service concerné…)</w:t>
      </w: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color w:val="000091"/>
          <w:szCs w:val="22"/>
          <w:lang w:eastAsia="fr-FR"/>
        </w:rPr>
      </w:pPr>
      <w:bookmarkStart w:id="0" w:name="_GoBack"/>
      <w:bookmarkEnd w:id="0"/>
      <w:r w:rsidRPr="00443C1E">
        <w:rPr>
          <w:rFonts w:ascii="Marianne" w:eastAsia="Times New Roman" w:hAnsi="Marianne"/>
          <w:b/>
          <w:bCs/>
          <w:color w:val="000091"/>
          <w:szCs w:val="22"/>
          <w:lang w:eastAsia="fr-FR"/>
        </w:rPr>
        <w:t>Propositions/recommandations faites par la personne qualifiée dans la situation de l’usager</w:t>
      </w:r>
      <w:r w:rsidRPr="00443C1E">
        <w:rPr>
          <w:rFonts w:ascii="Courier New" w:eastAsia="Times New Roman" w:hAnsi="Courier New" w:cs="Courier New"/>
          <w:b/>
          <w:bCs/>
          <w:color w:val="000091"/>
          <w:szCs w:val="22"/>
          <w:lang w:eastAsia="fr-FR"/>
        </w:rPr>
        <w:t> </w:t>
      </w:r>
      <w:r w:rsidRPr="00443C1E">
        <w:rPr>
          <w:rFonts w:ascii="Marianne" w:eastAsia="Times New Roman" w:hAnsi="Marianne"/>
          <w:b/>
          <w:bCs/>
          <w:color w:val="000091"/>
          <w:szCs w:val="22"/>
          <w:lang w:eastAsia="fr-FR"/>
        </w:rPr>
        <w:t>:</w:t>
      </w: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1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4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480" w:lineRule="auto"/>
        <w:jc w:val="both"/>
        <w:rPr>
          <w:rFonts w:ascii="Marianne" w:eastAsia="Times New Roman" w:hAnsi="Marianne"/>
          <w:b/>
          <w:bCs/>
          <w:color w:val="000091" w:themeColor="text2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4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480" w:lineRule="auto"/>
        <w:rPr>
          <w:rFonts w:ascii="Marianne" w:eastAsia="Times New Roman" w:hAnsi="Marianne"/>
          <w:b/>
          <w:bCs/>
          <w:color w:val="000091"/>
          <w:szCs w:val="22"/>
          <w:lang w:eastAsia="fr-FR"/>
        </w:rPr>
      </w:pPr>
      <w:r w:rsidRPr="00443C1E">
        <w:rPr>
          <w:rFonts w:ascii="Marianne" w:eastAsia="Times New Roman" w:hAnsi="Marianne"/>
          <w:b/>
          <w:bCs/>
          <w:color w:val="000091"/>
          <w:szCs w:val="22"/>
          <w:lang w:eastAsia="fr-FR"/>
        </w:rPr>
        <w:t xml:space="preserve">M. / Mme …………………………………………………………………………………, personne qualifiée dans le </w:t>
      </w:r>
      <w:r>
        <w:rPr>
          <w:rFonts w:ascii="Marianne" w:eastAsia="Times New Roman" w:hAnsi="Marianne"/>
          <w:b/>
          <w:bCs/>
          <w:color w:val="000091"/>
          <w:szCs w:val="22"/>
          <w:lang w:eastAsia="fr-FR"/>
        </w:rPr>
        <w:br/>
      </w:r>
      <w:r w:rsidRPr="00443C1E">
        <w:rPr>
          <w:rFonts w:ascii="Marianne" w:eastAsia="Times New Roman" w:hAnsi="Marianne"/>
          <w:b/>
          <w:bCs/>
          <w:color w:val="000091"/>
          <w:szCs w:val="22"/>
          <w:lang w:eastAsia="fr-FR"/>
        </w:rPr>
        <w:t xml:space="preserve">département …………………………………………………….., certifie sur l'honneur de l'exécution </w:t>
      </w:r>
      <w:r>
        <w:rPr>
          <w:rFonts w:ascii="Marianne" w:eastAsia="Times New Roman" w:hAnsi="Marianne"/>
          <w:b/>
          <w:bCs/>
          <w:color w:val="000091"/>
          <w:szCs w:val="22"/>
          <w:lang w:eastAsia="fr-FR"/>
        </w:rPr>
        <w:br/>
      </w:r>
      <w:r w:rsidRPr="00443C1E">
        <w:rPr>
          <w:rFonts w:ascii="Marianne" w:eastAsia="Times New Roman" w:hAnsi="Marianne"/>
          <w:b/>
          <w:bCs/>
          <w:color w:val="000091"/>
          <w:szCs w:val="22"/>
          <w:lang w:eastAsia="fr-FR"/>
        </w:rPr>
        <w:t>de la mission.</w:t>
      </w:r>
    </w:p>
    <w:p w:rsidR="006E40E7" w:rsidRPr="00443C1E" w:rsidRDefault="006E40E7" w:rsidP="006E40E7">
      <w:pPr>
        <w:pBdr>
          <w:top w:val="single" w:sz="4" w:space="4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before="120" w:line="480" w:lineRule="auto"/>
        <w:jc w:val="both"/>
        <w:rPr>
          <w:rFonts w:ascii="Marianne" w:eastAsia="Times New Roman" w:hAnsi="Marianne"/>
          <w:szCs w:val="22"/>
          <w:lang w:eastAsia="fr-FR"/>
        </w:rPr>
      </w:pPr>
      <w:r w:rsidRPr="00443C1E">
        <w:rPr>
          <w:rFonts w:ascii="Marianne" w:eastAsia="Times New Roman" w:hAnsi="Marianne"/>
          <w:szCs w:val="22"/>
          <w:lang w:eastAsia="fr-FR"/>
        </w:rPr>
        <w:t>Le……………………………………</w:t>
      </w:r>
      <w:proofErr w:type="gramStart"/>
      <w:r w:rsidRPr="00443C1E">
        <w:rPr>
          <w:rFonts w:ascii="Marianne" w:eastAsia="Times New Roman" w:hAnsi="Marianne"/>
          <w:szCs w:val="22"/>
          <w:lang w:eastAsia="fr-FR"/>
        </w:rPr>
        <w:t>…….</w:t>
      </w:r>
      <w:proofErr w:type="gramEnd"/>
      <w:r w:rsidRPr="00443C1E">
        <w:rPr>
          <w:rFonts w:ascii="Marianne" w:eastAsia="Times New Roman" w:hAnsi="Marianne"/>
          <w:szCs w:val="22"/>
          <w:lang w:eastAsia="fr-FR"/>
        </w:rPr>
        <w:t xml:space="preserve">. </w:t>
      </w:r>
      <w:proofErr w:type="gramStart"/>
      <w:r w:rsidRPr="00443C1E">
        <w:rPr>
          <w:rFonts w:ascii="Marianne" w:eastAsia="Times New Roman" w:hAnsi="Marianne"/>
          <w:szCs w:val="22"/>
          <w:lang w:eastAsia="fr-FR"/>
        </w:rPr>
        <w:t>à</w:t>
      </w:r>
      <w:proofErr w:type="gramEnd"/>
      <w:r w:rsidRPr="00443C1E">
        <w:rPr>
          <w:rFonts w:ascii="Marianne" w:eastAsia="Times New Roman" w:hAnsi="Marianne"/>
          <w:szCs w:val="22"/>
          <w:lang w:eastAsia="fr-FR"/>
        </w:rPr>
        <w:t xml:space="preserve"> …………………………………</w:t>
      </w:r>
    </w:p>
    <w:p w:rsidR="006E40E7" w:rsidRPr="00443C1E" w:rsidRDefault="006E40E7" w:rsidP="006E40E7">
      <w:pPr>
        <w:pBdr>
          <w:top w:val="single" w:sz="4" w:space="4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480" w:lineRule="auto"/>
        <w:jc w:val="both"/>
        <w:rPr>
          <w:rFonts w:ascii="Marianne" w:eastAsia="Times New Roman" w:hAnsi="Marianne"/>
          <w:szCs w:val="22"/>
          <w:lang w:eastAsia="fr-FR"/>
        </w:rPr>
      </w:pPr>
      <w:r w:rsidRPr="00443C1E">
        <w:rPr>
          <w:rFonts w:ascii="Marianne" w:eastAsia="Times New Roman" w:hAnsi="Marianne"/>
          <w:szCs w:val="22"/>
          <w:lang w:eastAsia="fr-FR"/>
        </w:rPr>
        <w:t>Signature :</w:t>
      </w:r>
    </w:p>
    <w:p w:rsidR="006E40E7" w:rsidRPr="00443C1E" w:rsidRDefault="006E40E7" w:rsidP="006E40E7">
      <w:pPr>
        <w:pBdr>
          <w:top w:val="single" w:sz="4" w:space="4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4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pBdr>
          <w:top w:val="single" w:sz="4" w:space="4" w:color="000091" w:themeColor="text2"/>
          <w:left w:val="single" w:sz="4" w:space="4" w:color="000091" w:themeColor="text2"/>
          <w:bottom w:val="single" w:sz="4" w:space="31" w:color="000091" w:themeColor="text2"/>
          <w:right w:val="single" w:sz="4" w:space="4" w:color="000091" w:themeColor="text2"/>
        </w:pBd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</w:p>
    <w:p w:rsidR="006E40E7" w:rsidRPr="00443C1E" w:rsidRDefault="006E40E7" w:rsidP="006E40E7">
      <w:pPr>
        <w:spacing w:line="240" w:lineRule="auto"/>
        <w:jc w:val="both"/>
        <w:rPr>
          <w:rFonts w:ascii="Marianne" w:eastAsia="Times New Roman" w:hAnsi="Marianne"/>
          <w:b/>
          <w:bCs/>
          <w:szCs w:val="22"/>
          <w:u w:val="single"/>
          <w:lang w:eastAsia="fr-FR"/>
        </w:rPr>
      </w:pPr>
    </w:p>
    <w:p w:rsidR="006E40E7" w:rsidRPr="00443C1E" w:rsidRDefault="006E40E7" w:rsidP="006E40E7">
      <w:pPr>
        <w:spacing w:line="240" w:lineRule="auto"/>
        <w:jc w:val="both"/>
        <w:rPr>
          <w:rFonts w:ascii="Marianne" w:eastAsia="Times New Roman" w:hAnsi="Marianne"/>
          <w:bCs/>
          <w:szCs w:val="22"/>
          <w:u w:val="single"/>
          <w:lang w:eastAsia="fr-FR"/>
        </w:rPr>
      </w:pPr>
    </w:p>
    <w:p w:rsidR="006E40E7" w:rsidRPr="00443C1E" w:rsidRDefault="006E40E7" w:rsidP="006E40E7">
      <w:pPr>
        <w:spacing w:line="240" w:lineRule="auto"/>
        <w:jc w:val="both"/>
        <w:rPr>
          <w:rFonts w:ascii="Marianne" w:eastAsia="Times New Roman" w:hAnsi="Marianne"/>
          <w:bCs/>
          <w:szCs w:val="22"/>
          <w:lang w:eastAsia="fr-FR"/>
        </w:rPr>
      </w:pPr>
      <w:r w:rsidRPr="00443C1E">
        <w:rPr>
          <w:rFonts w:ascii="Courier New" w:eastAsia="Times New Roman" w:hAnsi="Courier New" w:cs="Courier New"/>
          <w:bCs/>
          <w:szCs w:val="22"/>
          <w:lang w:eastAsia="fr-FR"/>
        </w:rPr>
        <w:t>●</w:t>
      </w:r>
      <w:r w:rsidRPr="00443C1E">
        <w:rPr>
          <w:rFonts w:ascii="Marianne" w:eastAsia="Times New Roman" w:hAnsi="Marianne"/>
          <w:bCs/>
          <w:szCs w:val="22"/>
          <w:lang w:eastAsia="fr-FR"/>
        </w:rPr>
        <w:t xml:space="preserve"> Pour l'envoi à l'usager et/ou à son représentant légal, le moyen de communiquer ce rapport de mission est à apprécier avec lui.</w:t>
      </w:r>
    </w:p>
    <w:p w:rsidR="006E40E7" w:rsidRDefault="006E40E7" w:rsidP="006E40E7">
      <w:pPr>
        <w:spacing w:line="240" w:lineRule="auto"/>
        <w:jc w:val="both"/>
        <w:rPr>
          <w:rFonts w:ascii="Marianne" w:eastAsia="Times New Roman" w:hAnsi="Marianne"/>
          <w:bCs/>
          <w:szCs w:val="22"/>
          <w:lang w:eastAsia="fr-FR"/>
        </w:rPr>
      </w:pPr>
      <w:r w:rsidRPr="00443C1E">
        <w:rPr>
          <w:rFonts w:ascii="Courier New" w:eastAsia="Times New Roman" w:hAnsi="Courier New" w:cs="Courier New"/>
          <w:bCs/>
          <w:szCs w:val="22"/>
          <w:lang w:eastAsia="fr-FR"/>
        </w:rPr>
        <w:t>●</w:t>
      </w:r>
      <w:r w:rsidRPr="00443C1E">
        <w:rPr>
          <w:rFonts w:ascii="Marianne" w:eastAsia="Times New Roman" w:hAnsi="Marianne"/>
          <w:bCs/>
          <w:szCs w:val="22"/>
          <w:lang w:eastAsia="fr-FR"/>
        </w:rPr>
        <w:t xml:space="preserve"> Pour l'ARS Auvergne-Rhône-Alpes, par mail à l'adresse : </w:t>
      </w:r>
    </w:p>
    <w:p w:rsidR="006E40E7" w:rsidRPr="00443C1E" w:rsidRDefault="006E40E7" w:rsidP="006E40E7">
      <w:pPr>
        <w:spacing w:line="240" w:lineRule="auto"/>
        <w:jc w:val="both"/>
        <w:rPr>
          <w:rFonts w:ascii="Marianne" w:eastAsia="Times New Roman" w:hAnsi="Marianne"/>
          <w:bCs/>
          <w:color w:val="000091" w:themeColor="text2"/>
          <w:szCs w:val="22"/>
          <w:u w:val="single"/>
          <w:lang w:eastAsia="fr-FR"/>
        </w:rPr>
      </w:pPr>
      <w:hyperlink r:id="rId6" w:history="1">
        <w:r w:rsidRPr="00443C1E">
          <w:rPr>
            <w:rStyle w:val="Lienhypertexte"/>
            <w:rFonts w:ascii="Marianne" w:eastAsia="Times New Roman" w:hAnsi="Marianne"/>
            <w:bCs/>
            <w:color w:val="000091" w:themeColor="text2"/>
            <w:szCs w:val="22"/>
            <w:lang w:eastAsia="fr-FR"/>
          </w:rPr>
          <w:t>ars-ara-da-pers-qualif-ms@ars.sante.fr</w:t>
        </w:r>
      </w:hyperlink>
    </w:p>
    <w:p w:rsidR="006E40E7" w:rsidRPr="00443C1E" w:rsidRDefault="006E40E7" w:rsidP="006E40E7">
      <w:pPr>
        <w:spacing w:line="240" w:lineRule="auto"/>
        <w:jc w:val="both"/>
        <w:rPr>
          <w:rFonts w:ascii="Marianne" w:eastAsia="Times New Roman" w:hAnsi="Marianne"/>
          <w:szCs w:val="22"/>
          <w:lang w:eastAsia="fr-FR"/>
        </w:rPr>
      </w:pPr>
      <w:r w:rsidRPr="00443C1E">
        <w:rPr>
          <w:rFonts w:ascii="Courier New" w:eastAsia="Times New Roman" w:hAnsi="Courier New" w:cs="Courier New"/>
          <w:bCs/>
          <w:szCs w:val="22"/>
          <w:lang w:eastAsia="fr-FR"/>
        </w:rPr>
        <w:t>●</w:t>
      </w:r>
      <w:r w:rsidRPr="00443C1E">
        <w:rPr>
          <w:rFonts w:ascii="Marianne" w:eastAsia="Times New Roman" w:hAnsi="Marianne"/>
          <w:bCs/>
          <w:szCs w:val="22"/>
          <w:lang w:eastAsia="fr-FR"/>
        </w:rPr>
        <w:t xml:space="preserve"> Pour les établissements relevant de la compétence du Conseil départemental ou de la </w:t>
      </w:r>
      <w:r>
        <w:rPr>
          <w:rFonts w:ascii="Marianne" w:eastAsia="Times New Roman" w:hAnsi="Marianne"/>
          <w:bCs/>
          <w:szCs w:val="22"/>
          <w:lang w:eastAsia="fr-FR"/>
        </w:rPr>
        <w:br/>
      </w:r>
      <w:r w:rsidRPr="00443C1E">
        <w:rPr>
          <w:rFonts w:ascii="Marianne" w:eastAsia="Times New Roman" w:hAnsi="Marianne"/>
          <w:bCs/>
          <w:szCs w:val="22"/>
          <w:lang w:eastAsia="fr-FR"/>
        </w:rPr>
        <w:t>Direction départementale de la cohésion sociale (DDCS), merci de vous rapprocher de ces services pour l’envoi du compte rendu.</w:t>
      </w:r>
    </w:p>
    <w:p w:rsidR="00ED5A1B" w:rsidRDefault="00ED5A1B"/>
    <w:sectPr w:rsidR="00ED5A1B" w:rsidSect="007C089E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0E7"/>
    <w:rsid w:val="000C2569"/>
    <w:rsid w:val="003827DA"/>
    <w:rsid w:val="003E7421"/>
    <w:rsid w:val="006E40E7"/>
    <w:rsid w:val="007C089E"/>
    <w:rsid w:val="00C00B24"/>
    <w:rsid w:val="00ED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C3588"/>
  <w15:chartTrackingRefBased/>
  <w15:docId w15:val="{B82AFFB3-8CD4-4226-9513-6F94178BD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1"/>
        <w:szCs w:val="21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40E7"/>
    <w:pPr>
      <w:spacing w:line="264" w:lineRule="auto"/>
    </w:pPr>
    <w:rPr>
      <w:rFonts w:eastAsia="Calibri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6E40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s-ara-da-pers-qualif-ms@ars.sante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HARTE_ETAT_ARS_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63"/>
      </a:accent5>
      <a:accent6>
        <a:srgbClr val="484D7A"/>
      </a:accent6>
      <a:hlink>
        <a:srgbClr val="2323FF"/>
      </a:hlink>
      <a:folHlink>
        <a:srgbClr val="6D6D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</Words>
  <Characters>2265</Characters>
  <Application>Microsoft Office Word</Application>
  <DocSecurity>0</DocSecurity>
  <Lines>18</Lines>
  <Paragraphs>5</Paragraphs>
  <ScaleCrop>false</ScaleCrop>
  <Company>MINISTERE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PALACIOS, Pauline</dc:creator>
  <cp:keywords/>
  <dc:description/>
  <cp:lastModifiedBy>PALACIOS, Pauline</cp:lastModifiedBy>
  <cp:revision>1</cp:revision>
  <dcterms:created xsi:type="dcterms:W3CDTF">2021-02-22T16:36:00Z</dcterms:created>
  <dcterms:modified xsi:type="dcterms:W3CDTF">2021-02-22T16:37:00Z</dcterms:modified>
</cp:coreProperties>
</file>