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D7" w:rsidRDefault="00AD4855">
      <w:r>
        <w:rPr>
          <w:noProof/>
          <w:lang w:eastAsia="fr-FR"/>
        </w:rPr>
        <w:drawing>
          <wp:inline distT="0" distB="0" distL="0" distR="0">
            <wp:extent cx="5759450" cy="8318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759450" cy="831850"/>
                    </a:xfrm>
                    <a:prstGeom prst="rect">
                      <a:avLst/>
                    </a:prstGeom>
                    <a:solidFill>
                      <a:srgbClr val="FFFFFF"/>
                    </a:solidFill>
                    <a:ln w="9525">
                      <a:noFill/>
                      <a:miter lim="800000"/>
                      <a:headEnd/>
                      <a:tailEnd/>
                    </a:ln>
                  </pic:spPr>
                </pic:pic>
              </a:graphicData>
            </a:graphic>
          </wp:inline>
        </w:drawing>
      </w:r>
      <w:r w:rsidR="00E8718D">
        <w:rPr>
          <w:noProof/>
        </w:rPr>
        <w:pict>
          <v:rect id="_x0000_s1032" style="position:absolute;margin-left:.75pt;margin-top:211.15pt;width:534.75pt;height:134.8pt;z-index:251656704;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1E0117" w:rsidRDefault="001E0117">
                  <w:pPr>
                    <w:pStyle w:val="Sansinterligne"/>
                    <w:jc w:val="right"/>
                    <w:rPr>
                      <w:rFonts w:ascii="Cambria" w:hAnsi="Cambria"/>
                      <w:color w:val="FFFFFF"/>
                      <w:sz w:val="72"/>
                      <w:szCs w:val="72"/>
                    </w:rPr>
                  </w:pPr>
                  <w:r w:rsidRPr="00100F2F">
                    <w:rPr>
                      <w:rFonts w:ascii="Cambria" w:hAnsi="Cambria"/>
                      <w:color w:val="FFFFFF"/>
                      <w:sz w:val="72"/>
                      <w:szCs w:val="72"/>
                    </w:rPr>
                    <w:t xml:space="preserve">Dossier type relatif </w:t>
                  </w:r>
                  <w:r>
                    <w:rPr>
                      <w:rFonts w:ascii="Cambria" w:hAnsi="Cambria"/>
                      <w:color w:val="FFFFFF"/>
                      <w:sz w:val="72"/>
                      <w:szCs w:val="72"/>
                    </w:rPr>
                    <w:t>au renouvellement d'une autorisation</w:t>
                  </w:r>
                </w:p>
                <w:p w:rsidR="001E0117" w:rsidRPr="00100F2F" w:rsidRDefault="001E0117">
                  <w:pPr>
                    <w:pStyle w:val="Sansinterligne"/>
                    <w:jc w:val="right"/>
                    <w:rPr>
                      <w:rFonts w:ascii="Cambria" w:hAnsi="Cambria"/>
                      <w:color w:val="FFFFFF"/>
                      <w:sz w:val="72"/>
                      <w:szCs w:val="72"/>
                    </w:rPr>
                  </w:pPr>
                  <w:proofErr w:type="gramStart"/>
                  <w:r>
                    <w:rPr>
                      <w:rFonts w:ascii="Cambria" w:hAnsi="Cambria"/>
                      <w:color w:val="FFFFFF"/>
                      <w:sz w:val="72"/>
                      <w:szCs w:val="72"/>
                    </w:rPr>
                    <w:t>en</w:t>
                  </w:r>
                  <w:proofErr w:type="gramEnd"/>
                  <w:r>
                    <w:rPr>
                      <w:rFonts w:ascii="Cambria" w:hAnsi="Cambria"/>
                      <w:color w:val="FFFFFF"/>
                      <w:sz w:val="72"/>
                      <w:szCs w:val="72"/>
                    </w:rPr>
                    <w:t xml:space="preserve"> SSR après injonction</w:t>
                  </w:r>
                  <w:r w:rsidRPr="00100F2F">
                    <w:rPr>
                      <w:rFonts w:ascii="Cambria" w:hAnsi="Cambria"/>
                      <w:color w:val="FFFFFF"/>
                      <w:sz w:val="72"/>
                      <w:szCs w:val="72"/>
                    </w:rPr>
                    <w:t xml:space="preserve"> </w:t>
                  </w:r>
                </w:p>
              </w:txbxContent>
            </v:textbox>
            <w10:wrap anchorx="page" anchory="page"/>
          </v:rect>
        </w:pict>
      </w:r>
      <w:r w:rsidR="00E8718D">
        <w:rPr>
          <w:noProof/>
        </w:rPr>
        <w:pict>
          <v:group id="_x0000_s1026" style="position:absolute;margin-left:5063.25pt;margin-top:0;width:238.05pt;height:841.9pt;z-index:251655680;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9"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1E0117" w:rsidRPr="00100F2F" w:rsidRDefault="001E0117">
                    <w:pPr>
                      <w:pStyle w:val="Sansinterligne"/>
                      <w:rPr>
                        <w:rFonts w:ascii="Cambria" w:hAnsi="Cambria"/>
                        <w:b/>
                        <w:bCs/>
                        <w:color w:val="FFFFFF"/>
                        <w:sz w:val="96"/>
                        <w:szCs w:val="96"/>
                      </w:rPr>
                    </w:pPr>
                    <w:r w:rsidRPr="00100F2F">
                      <w:rPr>
                        <w:rFonts w:ascii="Cambria" w:hAnsi="Cambria"/>
                        <w:b/>
                        <w:bCs/>
                        <w:color w:val="FFFFFF"/>
                        <w:sz w:val="96"/>
                        <w:szCs w:val="96"/>
                      </w:rPr>
                      <w:t>201</w:t>
                    </w:r>
                    <w:r>
                      <w:rPr>
                        <w:rFonts w:ascii="Cambria" w:hAnsi="Cambria"/>
                        <w:b/>
                        <w:bCs/>
                        <w:color w:val="FFFFFF"/>
                        <w:sz w:val="96"/>
                        <w:szCs w:val="96"/>
                      </w:rPr>
                      <w:t>4</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1E0117" w:rsidRPr="003753B0" w:rsidRDefault="001E0117">
                    <w:pPr>
                      <w:pStyle w:val="Sansinterligne"/>
                      <w:spacing w:line="360" w:lineRule="auto"/>
                      <w:rPr>
                        <w:color w:val="FFFFFF"/>
                        <w:sz w:val="28"/>
                        <w:szCs w:val="28"/>
                      </w:rPr>
                    </w:pPr>
                    <w:r>
                      <w:rPr>
                        <w:color w:val="FFFFFF"/>
                        <w:sz w:val="28"/>
                        <w:szCs w:val="28"/>
                      </w:rPr>
                      <w:t>ARS Rhône Alpes</w:t>
                    </w:r>
                  </w:p>
                </w:txbxContent>
              </v:textbox>
            </v:rect>
            <w10:wrap anchorx="page" anchory="page"/>
          </v:group>
        </w:pict>
      </w:r>
    </w:p>
    <w:p w:rsidR="003162D7" w:rsidRPr="00271911" w:rsidRDefault="00E8718D">
      <w:pPr>
        <w:rPr>
          <w:color w:val="FF0000"/>
        </w:rPr>
      </w:pPr>
      <w:r>
        <w:rPr>
          <w:noProof/>
          <w:color w:val="FF0000"/>
        </w:rPr>
        <w:pict>
          <v:shapetype id="_x0000_t202" coordsize="21600,21600" o:spt="202" path="m,l,21600r21600,l21600,xe">
            <v:stroke joinstyle="miter"/>
            <v:path gradientshapeok="t" o:connecttype="rect"/>
          </v:shapetype>
          <v:shape id="_x0000_s1034" type="#_x0000_t202" style="position:absolute;margin-left:35.8pt;margin-top:416.1pt;width:207.75pt;height:227pt;z-index:251663872;mso-width-percent:400;mso-width-percent:400;mso-width-relative:margin;mso-height-relative:margin">
            <v:textbox>
              <w:txbxContent>
                <w:p w:rsidR="001E0117" w:rsidRPr="006C32BC" w:rsidRDefault="001E0117" w:rsidP="006C32BC">
                  <w:pPr>
                    <w:jc w:val="center"/>
                    <w:rPr>
                      <w:b/>
                      <w:sz w:val="24"/>
                      <w:szCs w:val="24"/>
                    </w:rPr>
                  </w:pPr>
                  <w:r w:rsidRPr="006C32BC">
                    <w:rPr>
                      <w:b/>
                      <w:sz w:val="24"/>
                      <w:szCs w:val="24"/>
                    </w:rPr>
                    <w:t>COORDONNEES</w:t>
                  </w:r>
                </w:p>
                <w:p w:rsidR="001E0117" w:rsidRPr="006C32BC" w:rsidRDefault="001E0117" w:rsidP="006C32BC">
                  <w:pPr>
                    <w:jc w:val="center"/>
                    <w:rPr>
                      <w:b/>
                      <w:sz w:val="24"/>
                      <w:szCs w:val="24"/>
                    </w:rPr>
                  </w:pPr>
                  <w:r w:rsidRPr="006C32BC">
                    <w:rPr>
                      <w:b/>
                      <w:sz w:val="24"/>
                      <w:szCs w:val="24"/>
                    </w:rPr>
                    <w:t>DE L'ETABLISSEMENT DEMANDEUR</w:t>
                  </w:r>
                </w:p>
                <w:p w:rsidR="001E0117" w:rsidRDefault="001E0117"/>
                <w:p w:rsidR="001E0117" w:rsidRDefault="001E0117"/>
              </w:txbxContent>
            </v:textbox>
          </v:shape>
        </w:pict>
      </w:r>
      <w:r w:rsidR="003162D7" w:rsidRPr="00271911">
        <w:rPr>
          <w:color w:val="FF0000"/>
        </w:rPr>
        <w:br w:type="page"/>
      </w:r>
    </w:p>
    <w:p w:rsidR="00490BD1" w:rsidRPr="00EB6797" w:rsidRDefault="005D0284" w:rsidP="00EB6797">
      <w:pPr>
        <w:pBdr>
          <w:top w:val="single" w:sz="4" w:space="1" w:color="auto"/>
          <w:left w:val="single" w:sz="4" w:space="4" w:color="auto"/>
          <w:bottom w:val="single" w:sz="4" w:space="1" w:color="auto"/>
          <w:right w:val="single" w:sz="4" w:space="4" w:color="auto"/>
        </w:pBdr>
        <w:shd w:val="clear" w:color="auto" w:fill="D9D9D9"/>
        <w:rPr>
          <w:b/>
        </w:rPr>
      </w:pPr>
      <w:r w:rsidRPr="00EB6797">
        <w:rPr>
          <w:b/>
        </w:rPr>
        <w:lastRenderedPageBreak/>
        <w:t>PREAMBULE</w:t>
      </w:r>
    </w:p>
    <w:p w:rsidR="00FA0AC0" w:rsidRDefault="00FA0AC0" w:rsidP="00013081">
      <w:pPr>
        <w:jc w:val="both"/>
      </w:pPr>
      <w:r>
        <w:t xml:space="preserve">Ce dossier concerne l’activité de </w:t>
      </w:r>
      <w:r w:rsidR="00D33740">
        <w:t>SSR</w:t>
      </w:r>
      <w:r>
        <w:t>.</w:t>
      </w:r>
      <w:r w:rsidR="008F7702" w:rsidRPr="008F7702">
        <w:rPr>
          <w:i/>
        </w:rPr>
        <w:t xml:space="preserve"> </w:t>
      </w:r>
    </w:p>
    <w:p w:rsidR="008F7702" w:rsidRPr="00AC3E27" w:rsidRDefault="00FA0AC0" w:rsidP="00B84AE6">
      <w:pPr>
        <w:jc w:val="both"/>
      </w:pPr>
      <w:r>
        <w:t xml:space="preserve">Ce dossier est à communiquer aux DDT de votre département en 4 exemplaires </w:t>
      </w:r>
      <w:r w:rsidR="008F7702">
        <w:t xml:space="preserve">dans la plage </w:t>
      </w:r>
      <w:r>
        <w:t xml:space="preserve"> </w:t>
      </w:r>
      <w:r w:rsidR="008F7702">
        <w:t xml:space="preserve">allant </w:t>
      </w:r>
      <w:r w:rsidR="00AC3E27" w:rsidRPr="00AC3E27">
        <w:rPr>
          <w:b/>
        </w:rPr>
        <w:t>du 1</w:t>
      </w:r>
      <w:r w:rsidR="00AC3E27" w:rsidRPr="00AC3E27">
        <w:rPr>
          <w:b/>
          <w:vertAlign w:val="superscript"/>
        </w:rPr>
        <w:t>er</w:t>
      </w:r>
      <w:r w:rsidR="00AC3E27" w:rsidRPr="00AC3E27">
        <w:rPr>
          <w:b/>
        </w:rPr>
        <w:t xml:space="preserve"> novembre 2014 au 31 décembre 2014.</w:t>
      </w:r>
    </w:p>
    <w:p w:rsidR="001F5823" w:rsidRDefault="008F7702" w:rsidP="00B84AE6">
      <w:pPr>
        <w:jc w:val="both"/>
      </w:pPr>
      <w:r w:rsidRPr="00F00C76">
        <w:rPr>
          <w:i/>
        </w:rPr>
        <w:t xml:space="preserve">« Les demandes d'autorisation et de renouvellement d'autorisation ne peuvent, après transmission au directeur de l'agence régionale de </w:t>
      </w:r>
      <w:r w:rsidR="00AC3E27">
        <w:rPr>
          <w:i/>
        </w:rPr>
        <w:t>santé</w:t>
      </w:r>
      <w:r w:rsidRPr="00F00C76">
        <w:rPr>
          <w:i/>
        </w:rPr>
        <w:t xml:space="preserve">, être examinées par la </w:t>
      </w:r>
      <w:r w:rsidR="00AC3E27">
        <w:rPr>
          <w:i/>
        </w:rPr>
        <w:t xml:space="preserve">commission spécialisée de l'offre de soins </w:t>
      </w:r>
      <w:r w:rsidRPr="00F00C76">
        <w:rPr>
          <w:i/>
        </w:rPr>
        <w:t>que si elles sont accompagnées d'un dossier justificatif complet »</w:t>
      </w:r>
      <w:r w:rsidRPr="00F00C76">
        <w:t xml:space="preserve"> (Article R </w:t>
      </w:r>
      <w:smartTag w:uri="urn:schemas-microsoft-com:office:cs:smarttags" w:element="NumConv6p0">
        <w:smartTagPr>
          <w:attr w:name="val" w:val="6122"/>
          <w:attr w:name="sch" w:val="1"/>
        </w:smartTagPr>
        <w:r w:rsidRPr="00F00C76">
          <w:t>6122</w:t>
        </w:r>
      </w:smartTag>
      <w:r w:rsidRPr="00F00C76">
        <w:t>-</w:t>
      </w:r>
      <w:smartTag w:uri="urn:schemas-microsoft-com:office:cs:smarttags" w:element="NumConv6p0">
        <w:smartTagPr>
          <w:attr w:name="val" w:val="32"/>
          <w:attr w:name="sch" w:val="1"/>
        </w:smartTagPr>
        <w:r w:rsidRPr="00F00C76">
          <w:t>32</w:t>
        </w:r>
      </w:smartTag>
      <w:r w:rsidRPr="00F00C76">
        <w:t xml:space="preserve"> du CSP</w:t>
      </w:r>
      <w:r w:rsidR="00144EDD">
        <w:t>)</w:t>
      </w:r>
      <w:r w:rsidRPr="00F00C76">
        <w:t> </w:t>
      </w:r>
    </w:p>
    <w:p w:rsidR="00E53577" w:rsidRPr="00E53577" w:rsidRDefault="00E53577" w:rsidP="00E53577">
      <w:pPr>
        <w:pBdr>
          <w:top w:val="single" w:sz="4" w:space="1" w:color="auto"/>
          <w:left w:val="single" w:sz="4" w:space="4" w:color="auto"/>
          <w:bottom w:val="single" w:sz="4" w:space="1" w:color="auto"/>
          <w:right w:val="single" w:sz="4" w:space="4" w:color="auto"/>
        </w:pBdr>
        <w:jc w:val="center"/>
        <w:rPr>
          <w:rFonts w:ascii="Arial" w:hAnsi="Arial" w:cs="Arial"/>
          <w:b/>
        </w:rPr>
      </w:pPr>
      <w:r w:rsidRPr="005455DC">
        <w:rPr>
          <w:rFonts w:ascii="Arial" w:hAnsi="Arial" w:cs="Arial"/>
          <w:b/>
        </w:rPr>
        <w:t>Un dossier par site géographique d'une même entité juridique (pour toutes les activités déclinées sur ce site)</w:t>
      </w:r>
    </w:p>
    <w:p w:rsidR="00C85D60" w:rsidRDefault="00C85D60" w:rsidP="008F7702">
      <w:pPr>
        <w:rPr>
          <w:b/>
          <w:sz w:val="24"/>
          <w:szCs w:val="24"/>
        </w:rPr>
      </w:pPr>
    </w:p>
    <w:p w:rsidR="008F7702" w:rsidRDefault="008F7702" w:rsidP="008F7702">
      <w:pPr>
        <w:rPr>
          <w:b/>
          <w:sz w:val="24"/>
          <w:szCs w:val="24"/>
        </w:rPr>
      </w:pPr>
      <w:r w:rsidRPr="008F7702">
        <w:rPr>
          <w:b/>
          <w:sz w:val="24"/>
          <w:szCs w:val="24"/>
        </w:rPr>
        <w:t>Présentation du dossier promoteur</w:t>
      </w:r>
    </w:p>
    <w:p w:rsidR="008F7702" w:rsidRPr="008F7702" w:rsidRDefault="008F7702" w:rsidP="008F7702">
      <w:pPr>
        <w:rPr>
          <w:b/>
          <w:sz w:val="24"/>
          <w:szCs w:val="24"/>
        </w:rPr>
      </w:pPr>
      <w:r w:rsidRPr="008F7702">
        <w:rPr>
          <w:b/>
        </w:rPr>
        <w:t>Ce dossier comporte deux parties</w:t>
      </w:r>
      <w:r>
        <w:rPr>
          <w:b/>
          <w:sz w:val="24"/>
          <w:szCs w:val="24"/>
        </w:rPr>
        <w:t xml:space="preserve"> :</w:t>
      </w:r>
      <w:r w:rsidRPr="008F7702">
        <w:rPr>
          <w:b/>
          <w:sz w:val="24"/>
          <w:szCs w:val="24"/>
        </w:rPr>
        <w:t xml:space="preserve"> </w:t>
      </w:r>
    </w:p>
    <w:p w:rsidR="008F7702" w:rsidRPr="00F00C76" w:rsidRDefault="008F7702" w:rsidP="008F7702">
      <w:r w:rsidRPr="00F00C76">
        <w:t xml:space="preserve">La </w:t>
      </w:r>
      <w:r w:rsidRPr="00FA2BA4">
        <w:rPr>
          <w:b/>
        </w:rPr>
        <w:t>partie commune</w:t>
      </w:r>
      <w:r w:rsidRPr="00F00C76">
        <w:t xml:space="preserve"> comporte :</w:t>
      </w:r>
    </w:p>
    <w:p w:rsidR="008F7702" w:rsidRPr="00F00C76" w:rsidRDefault="008F7702" w:rsidP="001D7412">
      <w:pPr>
        <w:numPr>
          <w:ilvl w:val="0"/>
          <w:numId w:val="3"/>
        </w:numPr>
        <w:spacing w:after="0" w:line="240" w:lineRule="auto"/>
      </w:pPr>
      <w:r w:rsidRPr="00F00C76">
        <w:t>un dossier administratif,</w:t>
      </w:r>
    </w:p>
    <w:p w:rsidR="008F7702" w:rsidRPr="00F00C76" w:rsidRDefault="006F2187" w:rsidP="001D7412">
      <w:pPr>
        <w:pStyle w:val="Paragraphedeliste"/>
        <w:numPr>
          <w:ilvl w:val="0"/>
          <w:numId w:val="3"/>
        </w:numPr>
        <w:spacing w:after="0" w:line="240" w:lineRule="auto"/>
      </w:pPr>
      <w:r>
        <w:t xml:space="preserve">un dossier technique avec une </w:t>
      </w:r>
      <w:r w:rsidR="008F7702" w:rsidRPr="00F00C76">
        <w:t>présentation du projet, respectant les conditions d’implantation (décret n°</w:t>
      </w:r>
      <w:r w:rsidR="00C40181">
        <w:t xml:space="preserve"> </w:t>
      </w:r>
      <w:r w:rsidR="00E459D2">
        <w:t>2008-377</w:t>
      </w:r>
      <w:proofErr w:type="gramStart"/>
      <w:r w:rsidR="00E459D2">
        <w:t>) ,</w:t>
      </w:r>
      <w:proofErr w:type="gramEnd"/>
    </w:p>
    <w:p w:rsidR="008F7702" w:rsidRPr="00F00C76" w:rsidRDefault="008F7702" w:rsidP="001D7412">
      <w:pPr>
        <w:numPr>
          <w:ilvl w:val="0"/>
          <w:numId w:val="3"/>
        </w:numPr>
        <w:spacing w:after="0" w:line="240" w:lineRule="auto"/>
      </w:pPr>
      <w:r w:rsidRPr="00F00C76">
        <w:t>un dossier financier,</w:t>
      </w:r>
    </w:p>
    <w:p w:rsidR="008F7702" w:rsidRPr="00F00C76" w:rsidRDefault="008F7702" w:rsidP="001D7412">
      <w:pPr>
        <w:numPr>
          <w:ilvl w:val="0"/>
          <w:numId w:val="3"/>
        </w:numPr>
        <w:spacing w:after="0" w:line="240" w:lineRule="auto"/>
      </w:pPr>
      <w:r w:rsidRPr="00F00C76">
        <w:t>un dossier d’évaluation,</w:t>
      </w:r>
    </w:p>
    <w:p w:rsidR="008F7702" w:rsidRPr="00F00C76" w:rsidRDefault="008F7702" w:rsidP="001D7412">
      <w:pPr>
        <w:numPr>
          <w:ilvl w:val="0"/>
          <w:numId w:val="3"/>
        </w:numPr>
        <w:spacing w:after="0" w:line="240" w:lineRule="auto"/>
      </w:pPr>
      <w:r w:rsidRPr="00F00C76">
        <w:t>la Fiche 1 (conditions générales à tous les SSR, décret n°2008-376).</w:t>
      </w:r>
    </w:p>
    <w:p w:rsidR="006F2187" w:rsidRDefault="006F2187" w:rsidP="006F2187">
      <w:pPr>
        <w:spacing w:after="0" w:line="240" w:lineRule="auto"/>
      </w:pPr>
    </w:p>
    <w:p w:rsidR="008F7702" w:rsidRPr="00F00C76" w:rsidRDefault="008F7702" w:rsidP="008F7702">
      <w:r w:rsidRPr="00F00C76">
        <w:t xml:space="preserve">Les </w:t>
      </w:r>
      <w:r w:rsidRPr="00FA2BA4">
        <w:rPr>
          <w:b/>
        </w:rPr>
        <w:t>parties spécifiques</w:t>
      </w:r>
      <w:r w:rsidRPr="00F00C76">
        <w:t xml:space="preserve"> sont les suivantes :</w:t>
      </w:r>
    </w:p>
    <w:p w:rsidR="008F7702" w:rsidRPr="00F00C76" w:rsidRDefault="008F7702" w:rsidP="001D7412">
      <w:pPr>
        <w:numPr>
          <w:ilvl w:val="0"/>
          <w:numId w:val="3"/>
        </w:numPr>
        <w:spacing w:after="0" w:line="240" w:lineRule="auto"/>
      </w:pPr>
      <w:r w:rsidRPr="00F00C76">
        <w:t>la fiche 2 (conditions particulières de prise en charge en HTP),</w:t>
      </w:r>
    </w:p>
    <w:p w:rsidR="008F7702" w:rsidRPr="00F00C76" w:rsidRDefault="008F7702" w:rsidP="001D7412">
      <w:pPr>
        <w:numPr>
          <w:ilvl w:val="0"/>
          <w:numId w:val="3"/>
        </w:numPr>
        <w:spacing w:after="0" w:line="240" w:lineRule="auto"/>
      </w:pPr>
      <w:r w:rsidRPr="00F00C76">
        <w:t>la fiche 3 (conditions particulières de prise en charge des enfants et adolescents),</w:t>
      </w:r>
    </w:p>
    <w:p w:rsidR="008F7702" w:rsidRDefault="008F7702" w:rsidP="001D7412">
      <w:pPr>
        <w:numPr>
          <w:ilvl w:val="0"/>
          <w:numId w:val="3"/>
        </w:numPr>
        <w:spacing w:after="0" w:line="240" w:lineRule="auto"/>
      </w:pPr>
      <w:r w:rsidRPr="00F00C76">
        <w:t>les fiches A à I (conditions particulières à différentes affections)</w:t>
      </w:r>
      <w:r w:rsidR="00443756">
        <w:t>.</w:t>
      </w:r>
    </w:p>
    <w:p w:rsidR="008F7702" w:rsidRDefault="008F7702">
      <w:pPr>
        <w:spacing w:after="0" w:line="240" w:lineRule="auto"/>
      </w:pPr>
      <w:r>
        <w:br w:type="page"/>
      </w:r>
    </w:p>
    <w:p w:rsidR="00B57773" w:rsidRPr="00B57773" w:rsidRDefault="00B57773" w:rsidP="00B5777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sidRPr="00B57773">
        <w:rPr>
          <w:b/>
          <w:sz w:val="24"/>
          <w:szCs w:val="24"/>
        </w:rPr>
        <w:lastRenderedPageBreak/>
        <w:t>PARTIE COMMUNE</w:t>
      </w:r>
    </w:p>
    <w:p w:rsidR="002925BD" w:rsidRDefault="002925BD" w:rsidP="002925BD">
      <w:pPr>
        <w:spacing w:after="0" w:line="240" w:lineRule="auto"/>
        <w:jc w:val="both"/>
      </w:pPr>
    </w:p>
    <w:p w:rsidR="00E53577" w:rsidRDefault="00F05E0E" w:rsidP="00B84AE6">
      <w:pPr>
        <w:jc w:val="both"/>
      </w:pPr>
      <w:r>
        <w:t>I – DOSSIER ADMINISTRATIF</w:t>
      </w:r>
    </w:p>
    <w:p w:rsidR="00F05E0E" w:rsidRPr="00362298" w:rsidRDefault="00F05E0E" w:rsidP="001D7412">
      <w:pPr>
        <w:pStyle w:val="Paragraphedeliste"/>
        <w:numPr>
          <w:ilvl w:val="0"/>
          <w:numId w:val="5"/>
        </w:numPr>
        <w:jc w:val="both"/>
        <w:rPr>
          <w:b/>
          <w:i/>
          <w:sz w:val="20"/>
          <w:szCs w:val="20"/>
        </w:rPr>
      </w:pPr>
      <w:r w:rsidRPr="00362298">
        <w:rPr>
          <w:b/>
          <w:i/>
          <w:sz w:val="20"/>
          <w:szCs w:val="20"/>
        </w:rPr>
        <w:t>1-1 Auteur de la demande</w:t>
      </w:r>
    </w:p>
    <w:p w:rsidR="001F5823" w:rsidRPr="00EB6797" w:rsidRDefault="001F5823" w:rsidP="00EB6797">
      <w:pPr>
        <w:pBdr>
          <w:top w:val="single" w:sz="4" w:space="1" w:color="auto"/>
          <w:left w:val="single" w:sz="4" w:space="4" w:color="auto"/>
          <w:bottom w:val="single" w:sz="4" w:space="1" w:color="auto"/>
          <w:right w:val="single" w:sz="4" w:space="4" w:color="auto"/>
        </w:pBdr>
        <w:shd w:val="clear" w:color="auto" w:fill="D9D9D9"/>
        <w:spacing w:after="0" w:line="240" w:lineRule="auto"/>
        <w:rPr>
          <w:b/>
        </w:rPr>
      </w:pPr>
      <w:r w:rsidRPr="00EB6797">
        <w:rPr>
          <w:b/>
        </w:rPr>
        <w:t>COORDONNEES DE L’ETABLISSEMENT</w:t>
      </w:r>
    </w:p>
    <w:p w:rsidR="001F5823" w:rsidRPr="002925BD" w:rsidRDefault="001F5823" w:rsidP="00B84AE6">
      <w:pPr>
        <w:spacing w:after="0" w:line="240" w:lineRule="auto"/>
        <w:rPr>
          <w:sz w:val="20"/>
          <w:szCs w:val="20"/>
        </w:rPr>
      </w:pPr>
    </w:p>
    <w:p w:rsidR="00E53577" w:rsidRPr="002925BD" w:rsidRDefault="00E53577" w:rsidP="00B84AE6">
      <w:pPr>
        <w:spacing w:after="0" w:line="240" w:lineRule="auto"/>
        <w:rPr>
          <w:sz w:val="20"/>
          <w:szCs w:val="20"/>
        </w:rPr>
      </w:pPr>
    </w:p>
    <w:tbl>
      <w:tblPr>
        <w:tblW w:w="0" w:type="auto"/>
        <w:tblBorders>
          <w:top w:val="single" w:sz="8" w:space="0" w:color="000000"/>
          <w:bottom w:val="single" w:sz="8" w:space="0" w:color="000000"/>
        </w:tblBorders>
        <w:tblLook w:val="04A0"/>
      </w:tblPr>
      <w:tblGrid>
        <w:gridCol w:w="2235"/>
        <w:gridCol w:w="6662"/>
      </w:tblGrid>
      <w:tr w:rsidR="001F5823" w:rsidRPr="002925BD" w:rsidTr="00100F2F">
        <w:tc>
          <w:tcPr>
            <w:tcW w:w="2235" w:type="dxa"/>
            <w:tcBorders>
              <w:top w:val="single" w:sz="8" w:space="0" w:color="000000"/>
              <w:left w:val="single" w:sz="8" w:space="0" w:color="000000"/>
              <w:bottom w:val="single" w:sz="8" w:space="0" w:color="000000"/>
              <w:right w:val="single" w:sz="8" w:space="0" w:color="000000"/>
            </w:tcBorders>
          </w:tcPr>
          <w:p w:rsidR="001F5823" w:rsidRPr="002925BD" w:rsidRDefault="001F5823" w:rsidP="00B84AE6">
            <w:pPr>
              <w:spacing w:after="0" w:line="240" w:lineRule="auto"/>
              <w:rPr>
                <w:b/>
                <w:bCs/>
                <w:color w:val="000000"/>
                <w:sz w:val="20"/>
                <w:szCs w:val="20"/>
              </w:rPr>
            </w:pPr>
            <w:r w:rsidRPr="002925BD">
              <w:rPr>
                <w:b/>
                <w:bCs/>
                <w:color w:val="000000"/>
                <w:sz w:val="20"/>
                <w:szCs w:val="20"/>
              </w:rPr>
              <w:t>Raison sociale</w:t>
            </w:r>
          </w:p>
        </w:tc>
        <w:tc>
          <w:tcPr>
            <w:tcW w:w="6662" w:type="dxa"/>
            <w:tcBorders>
              <w:top w:val="single" w:sz="8" w:space="0" w:color="000000"/>
              <w:left w:val="single" w:sz="8" w:space="0" w:color="000000"/>
              <w:bottom w:val="single" w:sz="8" w:space="0" w:color="000000"/>
              <w:right w:val="single" w:sz="8" w:space="0" w:color="000000"/>
            </w:tcBorders>
          </w:tcPr>
          <w:p w:rsidR="001F5823" w:rsidRPr="002925BD" w:rsidRDefault="001F5823" w:rsidP="00B84AE6">
            <w:pPr>
              <w:spacing w:after="0" w:line="240" w:lineRule="auto"/>
              <w:rPr>
                <w:b/>
                <w:bCs/>
                <w:color w:val="000000"/>
                <w:sz w:val="20"/>
                <w:szCs w:val="20"/>
              </w:rPr>
            </w:pPr>
          </w:p>
        </w:tc>
      </w:tr>
      <w:tr w:rsidR="001F5823" w:rsidRPr="002925BD" w:rsidTr="00100F2F">
        <w:tc>
          <w:tcPr>
            <w:tcW w:w="2235" w:type="dxa"/>
            <w:tcBorders>
              <w:left w:val="single" w:sz="8" w:space="0" w:color="000000"/>
              <w:right w:val="single" w:sz="8" w:space="0" w:color="000000"/>
            </w:tcBorders>
            <w:shd w:val="clear" w:color="auto" w:fill="C0C0C0"/>
          </w:tcPr>
          <w:p w:rsidR="001F5823" w:rsidRPr="002925BD" w:rsidRDefault="001F5823" w:rsidP="00B84AE6">
            <w:pPr>
              <w:spacing w:after="0" w:line="240" w:lineRule="auto"/>
              <w:rPr>
                <w:b/>
                <w:bCs/>
                <w:color w:val="000000"/>
                <w:sz w:val="20"/>
                <w:szCs w:val="20"/>
              </w:rPr>
            </w:pPr>
            <w:r w:rsidRPr="002925BD">
              <w:rPr>
                <w:b/>
                <w:bCs/>
                <w:color w:val="000000"/>
                <w:sz w:val="20"/>
                <w:szCs w:val="20"/>
              </w:rPr>
              <w:t>Adresse</w:t>
            </w:r>
          </w:p>
        </w:tc>
        <w:tc>
          <w:tcPr>
            <w:tcW w:w="6662" w:type="dxa"/>
            <w:tcBorders>
              <w:left w:val="single" w:sz="8" w:space="0" w:color="000000"/>
              <w:right w:val="single" w:sz="8" w:space="0" w:color="000000"/>
            </w:tcBorders>
            <w:shd w:val="clear" w:color="auto" w:fill="C0C0C0"/>
          </w:tcPr>
          <w:p w:rsidR="001F5823" w:rsidRPr="002925BD" w:rsidRDefault="001F5823" w:rsidP="00B84AE6">
            <w:pPr>
              <w:spacing w:after="0" w:line="240" w:lineRule="auto"/>
              <w:rPr>
                <w:color w:val="000000"/>
                <w:sz w:val="20"/>
                <w:szCs w:val="20"/>
              </w:rPr>
            </w:pPr>
          </w:p>
        </w:tc>
      </w:tr>
      <w:tr w:rsidR="001F5823" w:rsidRPr="002925BD" w:rsidTr="00100F2F">
        <w:tc>
          <w:tcPr>
            <w:tcW w:w="2235" w:type="dxa"/>
            <w:tcBorders>
              <w:left w:val="single" w:sz="8" w:space="0" w:color="000000"/>
              <w:right w:val="single" w:sz="8" w:space="0" w:color="000000"/>
            </w:tcBorders>
          </w:tcPr>
          <w:p w:rsidR="001F5823" w:rsidRPr="002925BD" w:rsidRDefault="001F5823" w:rsidP="00B84AE6">
            <w:pPr>
              <w:spacing w:after="0" w:line="240" w:lineRule="auto"/>
              <w:rPr>
                <w:b/>
                <w:bCs/>
                <w:color w:val="000000"/>
                <w:sz w:val="20"/>
                <w:szCs w:val="20"/>
              </w:rPr>
            </w:pPr>
            <w:r w:rsidRPr="002925BD">
              <w:rPr>
                <w:b/>
                <w:bCs/>
                <w:color w:val="000000"/>
                <w:sz w:val="20"/>
                <w:szCs w:val="20"/>
              </w:rPr>
              <w:t>C</w:t>
            </w:r>
            <w:r w:rsidR="00EC0558" w:rsidRPr="002925BD">
              <w:rPr>
                <w:b/>
                <w:bCs/>
                <w:color w:val="000000"/>
                <w:sz w:val="20"/>
                <w:szCs w:val="20"/>
              </w:rPr>
              <w:t>P Commune</w:t>
            </w:r>
          </w:p>
        </w:tc>
        <w:tc>
          <w:tcPr>
            <w:tcW w:w="6662" w:type="dxa"/>
            <w:tcBorders>
              <w:left w:val="single" w:sz="8" w:space="0" w:color="000000"/>
              <w:right w:val="single" w:sz="8" w:space="0" w:color="000000"/>
            </w:tcBorders>
          </w:tcPr>
          <w:p w:rsidR="001F5823" w:rsidRPr="002925BD" w:rsidRDefault="001F5823" w:rsidP="00B84AE6">
            <w:pPr>
              <w:spacing w:after="0" w:line="240" w:lineRule="auto"/>
              <w:rPr>
                <w:color w:val="000000"/>
                <w:sz w:val="20"/>
                <w:szCs w:val="20"/>
              </w:rPr>
            </w:pPr>
          </w:p>
        </w:tc>
      </w:tr>
      <w:tr w:rsidR="001F5823" w:rsidRPr="002925BD" w:rsidTr="00100F2F">
        <w:tc>
          <w:tcPr>
            <w:tcW w:w="2235" w:type="dxa"/>
            <w:tcBorders>
              <w:left w:val="single" w:sz="8" w:space="0" w:color="000000"/>
              <w:right w:val="single" w:sz="8" w:space="0" w:color="000000"/>
            </w:tcBorders>
            <w:shd w:val="clear" w:color="auto" w:fill="C0C0C0"/>
          </w:tcPr>
          <w:p w:rsidR="001F5823" w:rsidRPr="002925BD" w:rsidRDefault="002D7C96" w:rsidP="00B84AE6">
            <w:pPr>
              <w:spacing w:after="0" w:line="240" w:lineRule="auto"/>
              <w:rPr>
                <w:b/>
                <w:bCs/>
                <w:color w:val="000000"/>
                <w:sz w:val="20"/>
                <w:szCs w:val="20"/>
              </w:rPr>
            </w:pPr>
            <w:r w:rsidRPr="002925BD">
              <w:rPr>
                <w:b/>
                <w:bCs/>
                <w:color w:val="000000"/>
                <w:sz w:val="20"/>
                <w:szCs w:val="20"/>
              </w:rPr>
              <w:t>E</w:t>
            </w:r>
            <w:r w:rsidR="00EC0558" w:rsidRPr="002925BD">
              <w:rPr>
                <w:b/>
                <w:bCs/>
                <w:color w:val="000000"/>
                <w:sz w:val="20"/>
                <w:szCs w:val="20"/>
              </w:rPr>
              <w:t>mail</w:t>
            </w:r>
          </w:p>
        </w:tc>
        <w:tc>
          <w:tcPr>
            <w:tcW w:w="6662" w:type="dxa"/>
            <w:tcBorders>
              <w:left w:val="single" w:sz="8" w:space="0" w:color="000000"/>
              <w:right w:val="single" w:sz="8" w:space="0" w:color="000000"/>
            </w:tcBorders>
            <w:shd w:val="clear" w:color="auto" w:fill="C0C0C0"/>
          </w:tcPr>
          <w:p w:rsidR="001F5823" w:rsidRPr="002925BD" w:rsidRDefault="001F5823" w:rsidP="00B84AE6">
            <w:pPr>
              <w:spacing w:after="0" w:line="240" w:lineRule="auto"/>
              <w:rPr>
                <w:color w:val="000000"/>
                <w:sz w:val="20"/>
                <w:szCs w:val="20"/>
              </w:rPr>
            </w:pPr>
          </w:p>
        </w:tc>
      </w:tr>
      <w:tr w:rsidR="001F5823" w:rsidRPr="002925BD" w:rsidTr="00100F2F">
        <w:tc>
          <w:tcPr>
            <w:tcW w:w="2235" w:type="dxa"/>
            <w:tcBorders>
              <w:left w:val="single" w:sz="8" w:space="0" w:color="000000"/>
              <w:right w:val="single" w:sz="8" w:space="0" w:color="000000"/>
            </w:tcBorders>
          </w:tcPr>
          <w:p w:rsidR="001F5823" w:rsidRPr="002925BD" w:rsidRDefault="001F5823" w:rsidP="00B84AE6">
            <w:pPr>
              <w:spacing w:after="0" w:line="240" w:lineRule="auto"/>
              <w:rPr>
                <w:b/>
                <w:bCs/>
                <w:color w:val="000000"/>
                <w:sz w:val="20"/>
                <w:szCs w:val="20"/>
              </w:rPr>
            </w:pPr>
            <w:r w:rsidRPr="002925BD">
              <w:rPr>
                <w:b/>
                <w:bCs/>
                <w:color w:val="000000"/>
                <w:sz w:val="20"/>
                <w:szCs w:val="20"/>
              </w:rPr>
              <w:t xml:space="preserve">N° FINESS </w:t>
            </w:r>
            <w:r w:rsidR="00EC0558" w:rsidRPr="002925BD">
              <w:rPr>
                <w:b/>
                <w:bCs/>
                <w:color w:val="000000"/>
                <w:sz w:val="20"/>
                <w:szCs w:val="20"/>
              </w:rPr>
              <w:t>EJ</w:t>
            </w:r>
          </w:p>
        </w:tc>
        <w:tc>
          <w:tcPr>
            <w:tcW w:w="6662" w:type="dxa"/>
            <w:tcBorders>
              <w:left w:val="single" w:sz="8" w:space="0" w:color="000000"/>
              <w:right w:val="single" w:sz="8" w:space="0" w:color="000000"/>
            </w:tcBorders>
          </w:tcPr>
          <w:p w:rsidR="001F5823" w:rsidRPr="002925BD" w:rsidRDefault="001F5823" w:rsidP="00B84AE6">
            <w:pPr>
              <w:spacing w:after="0" w:line="240" w:lineRule="auto"/>
              <w:rPr>
                <w:color w:val="000000"/>
                <w:sz w:val="20"/>
                <w:szCs w:val="20"/>
              </w:rPr>
            </w:pPr>
          </w:p>
        </w:tc>
      </w:tr>
    </w:tbl>
    <w:p w:rsidR="001F5823" w:rsidRPr="002925BD" w:rsidRDefault="001F5823" w:rsidP="00B84AE6">
      <w:pPr>
        <w:spacing w:after="0" w:line="240" w:lineRule="auto"/>
        <w:rPr>
          <w:sz w:val="20"/>
          <w:szCs w:val="20"/>
        </w:rPr>
      </w:pPr>
    </w:p>
    <w:p w:rsidR="00E53577" w:rsidRPr="002925BD" w:rsidRDefault="00E53577" w:rsidP="00E53577">
      <w:pPr>
        <w:rPr>
          <w:i/>
          <w:sz w:val="20"/>
          <w:szCs w:val="20"/>
        </w:rPr>
      </w:pPr>
      <w:r w:rsidRPr="002925BD">
        <w:rPr>
          <w:i/>
          <w:sz w:val="20"/>
          <w:szCs w:val="20"/>
        </w:rPr>
        <w:t>P</w:t>
      </w:r>
      <w:r w:rsidR="00040C59" w:rsidRPr="002925BD">
        <w:rPr>
          <w:i/>
          <w:sz w:val="20"/>
          <w:szCs w:val="20"/>
        </w:rPr>
        <w:t>ersonne en charge du dossier (</w:t>
      </w:r>
      <w:r w:rsidR="0079282D" w:rsidRPr="002925BD">
        <w:rPr>
          <w:i/>
          <w:sz w:val="20"/>
          <w:szCs w:val="20"/>
        </w:rPr>
        <w:t>e</w:t>
      </w:r>
      <w:r w:rsidR="00C85D60">
        <w:rPr>
          <w:i/>
          <w:sz w:val="20"/>
          <w:szCs w:val="20"/>
        </w:rPr>
        <w:t xml:space="preserve">mail et téléphone) </w:t>
      </w:r>
      <w:r w:rsidRPr="002925BD">
        <w:rPr>
          <w:i/>
          <w:sz w:val="20"/>
          <w:szCs w:val="20"/>
        </w:rPr>
        <w:t>:</w:t>
      </w:r>
    </w:p>
    <w:p w:rsidR="00E53577" w:rsidRPr="002925BD" w:rsidRDefault="00E53577" w:rsidP="00B84AE6">
      <w:pPr>
        <w:spacing w:after="0" w:line="240" w:lineRule="auto"/>
        <w:rPr>
          <w:sz w:val="20"/>
          <w:szCs w:val="20"/>
        </w:rPr>
      </w:pPr>
    </w:p>
    <w:tbl>
      <w:tblPr>
        <w:tblW w:w="9180" w:type="dxa"/>
        <w:tblLook w:val="04A0"/>
      </w:tblPr>
      <w:tblGrid>
        <w:gridCol w:w="2235"/>
        <w:gridCol w:w="6662"/>
        <w:gridCol w:w="283"/>
      </w:tblGrid>
      <w:tr w:rsidR="00FA0AC0" w:rsidRPr="002925BD" w:rsidTr="00100F2F">
        <w:tc>
          <w:tcPr>
            <w:tcW w:w="918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FA0AC0" w:rsidRPr="002925BD" w:rsidRDefault="006E073B" w:rsidP="00100F2F">
            <w:pPr>
              <w:spacing w:after="0" w:line="240" w:lineRule="auto"/>
              <w:rPr>
                <w:b/>
                <w:color w:val="000000"/>
                <w:sz w:val="20"/>
                <w:szCs w:val="20"/>
              </w:rPr>
            </w:pPr>
            <w:r w:rsidRPr="002925BD">
              <w:rPr>
                <w:b/>
                <w:color w:val="000000"/>
                <w:sz w:val="20"/>
                <w:szCs w:val="20"/>
              </w:rPr>
              <w:t xml:space="preserve">SITE GEOGRAPHIQUE </w:t>
            </w:r>
          </w:p>
        </w:tc>
      </w:tr>
      <w:tr w:rsidR="00FA0AC0" w:rsidRPr="002925BD" w:rsidTr="00100F2F">
        <w:tc>
          <w:tcPr>
            <w:tcW w:w="9180" w:type="dxa"/>
            <w:gridSpan w:val="3"/>
            <w:tcBorders>
              <w:top w:val="single" w:sz="4" w:space="0" w:color="auto"/>
            </w:tcBorders>
            <w:vAlign w:val="bottom"/>
          </w:tcPr>
          <w:p w:rsidR="00FA0AC0" w:rsidRPr="002925BD" w:rsidRDefault="00FA0AC0" w:rsidP="00100F2F">
            <w:pPr>
              <w:spacing w:after="0" w:line="240" w:lineRule="auto"/>
              <w:rPr>
                <w:color w:val="000000"/>
                <w:sz w:val="20"/>
                <w:szCs w:val="20"/>
              </w:rPr>
            </w:pPr>
          </w:p>
        </w:tc>
      </w:tr>
      <w:tr w:rsidR="006E073B" w:rsidRPr="002925BD" w:rsidTr="00EC0558">
        <w:tblPrEx>
          <w:tblBorders>
            <w:top w:val="single" w:sz="8" w:space="0" w:color="000000"/>
            <w:bottom w:val="single" w:sz="8" w:space="0" w:color="000000"/>
          </w:tblBorders>
        </w:tblPrEx>
        <w:trPr>
          <w:gridAfter w:val="1"/>
          <w:wAfter w:w="283" w:type="dxa"/>
        </w:trPr>
        <w:tc>
          <w:tcPr>
            <w:tcW w:w="2235" w:type="dxa"/>
            <w:tcBorders>
              <w:top w:val="single" w:sz="4" w:space="0" w:color="auto"/>
              <w:left w:val="single" w:sz="4" w:space="0" w:color="auto"/>
              <w:bottom w:val="single" w:sz="8" w:space="0" w:color="000000"/>
              <w:right w:val="single" w:sz="8" w:space="0" w:color="000000"/>
            </w:tcBorders>
          </w:tcPr>
          <w:p w:rsidR="006E073B" w:rsidRPr="002925BD" w:rsidRDefault="006E073B" w:rsidP="00100F2F">
            <w:pPr>
              <w:spacing w:after="0" w:line="240" w:lineRule="auto"/>
              <w:rPr>
                <w:b/>
                <w:bCs/>
                <w:color w:val="000000"/>
                <w:sz w:val="20"/>
                <w:szCs w:val="20"/>
              </w:rPr>
            </w:pPr>
            <w:r w:rsidRPr="002925BD">
              <w:rPr>
                <w:b/>
                <w:bCs/>
                <w:color w:val="000000"/>
                <w:sz w:val="20"/>
                <w:szCs w:val="20"/>
              </w:rPr>
              <w:t>Nom</w:t>
            </w:r>
          </w:p>
        </w:tc>
        <w:tc>
          <w:tcPr>
            <w:tcW w:w="6662" w:type="dxa"/>
            <w:tcBorders>
              <w:top w:val="single" w:sz="4" w:space="0" w:color="auto"/>
              <w:left w:val="single" w:sz="8" w:space="0" w:color="000000"/>
              <w:bottom w:val="single" w:sz="8" w:space="0" w:color="000000"/>
              <w:right w:val="single" w:sz="4" w:space="0" w:color="auto"/>
            </w:tcBorders>
          </w:tcPr>
          <w:p w:rsidR="006E073B" w:rsidRPr="002925BD" w:rsidRDefault="006E073B" w:rsidP="00100F2F">
            <w:pPr>
              <w:spacing w:after="0" w:line="240" w:lineRule="auto"/>
              <w:rPr>
                <w:b/>
                <w:bCs/>
                <w:color w:val="000000"/>
                <w:sz w:val="20"/>
                <w:szCs w:val="20"/>
              </w:rPr>
            </w:pPr>
          </w:p>
        </w:tc>
      </w:tr>
      <w:tr w:rsidR="006E073B" w:rsidRPr="002925BD" w:rsidTr="00EC0558">
        <w:tblPrEx>
          <w:tblBorders>
            <w:top w:val="single" w:sz="8" w:space="0" w:color="000000"/>
            <w:bottom w:val="single" w:sz="8" w:space="0" w:color="000000"/>
          </w:tblBorders>
        </w:tblPrEx>
        <w:trPr>
          <w:gridAfter w:val="1"/>
          <w:wAfter w:w="283" w:type="dxa"/>
        </w:trPr>
        <w:tc>
          <w:tcPr>
            <w:tcW w:w="2235" w:type="dxa"/>
            <w:tcBorders>
              <w:left w:val="single" w:sz="4" w:space="0" w:color="auto"/>
              <w:right w:val="single" w:sz="8" w:space="0" w:color="000000"/>
            </w:tcBorders>
            <w:shd w:val="clear" w:color="auto" w:fill="C0C0C0"/>
          </w:tcPr>
          <w:p w:rsidR="006E073B" w:rsidRPr="002925BD" w:rsidRDefault="006E073B" w:rsidP="00100F2F">
            <w:pPr>
              <w:spacing w:after="0" w:line="240" w:lineRule="auto"/>
              <w:rPr>
                <w:b/>
                <w:bCs/>
                <w:color w:val="000000"/>
                <w:sz w:val="20"/>
                <w:szCs w:val="20"/>
              </w:rPr>
            </w:pPr>
            <w:r w:rsidRPr="002925BD">
              <w:rPr>
                <w:b/>
                <w:bCs/>
                <w:color w:val="000000"/>
                <w:sz w:val="20"/>
                <w:szCs w:val="20"/>
              </w:rPr>
              <w:t>Adresse</w:t>
            </w:r>
          </w:p>
        </w:tc>
        <w:tc>
          <w:tcPr>
            <w:tcW w:w="6662" w:type="dxa"/>
            <w:tcBorders>
              <w:left w:val="single" w:sz="8" w:space="0" w:color="000000"/>
              <w:right w:val="single" w:sz="4" w:space="0" w:color="auto"/>
            </w:tcBorders>
            <w:shd w:val="clear" w:color="auto" w:fill="C0C0C0"/>
          </w:tcPr>
          <w:p w:rsidR="006E073B" w:rsidRPr="002925BD" w:rsidRDefault="006E073B" w:rsidP="00100F2F">
            <w:pPr>
              <w:spacing w:after="0" w:line="240" w:lineRule="auto"/>
              <w:rPr>
                <w:color w:val="000000"/>
                <w:sz w:val="20"/>
                <w:szCs w:val="20"/>
              </w:rPr>
            </w:pPr>
          </w:p>
        </w:tc>
      </w:tr>
      <w:tr w:rsidR="006E073B" w:rsidRPr="002925BD" w:rsidTr="00EC0558">
        <w:tblPrEx>
          <w:tblBorders>
            <w:top w:val="single" w:sz="8" w:space="0" w:color="000000"/>
            <w:bottom w:val="single" w:sz="8" w:space="0" w:color="000000"/>
          </w:tblBorders>
        </w:tblPrEx>
        <w:trPr>
          <w:gridAfter w:val="1"/>
          <w:wAfter w:w="283" w:type="dxa"/>
        </w:trPr>
        <w:tc>
          <w:tcPr>
            <w:tcW w:w="2235" w:type="dxa"/>
            <w:tcBorders>
              <w:left w:val="single" w:sz="4" w:space="0" w:color="auto"/>
              <w:right w:val="single" w:sz="8" w:space="0" w:color="000000"/>
            </w:tcBorders>
          </w:tcPr>
          <w:p w:rsidR="006E073B" w:rsidRPr="002925BD" w:rsidRDefault="00EC0558" w:rsidP="00100F2F">
            <w:pPr>
              <w:spacing w:after="0" w:line="240" w:lineRule="auto"/>
              <w:rPr>
                <w:b/>
                <w:bCs/>
                <w:color w:val="000000"/>
                <w:sz w:val="20"/>
                <w:szCs w:val="20"/>
              </w:rPr>
            </w:pPr>
            <w:r w:rsidRPr="002925BD">
              <w:rPr>
                <w:b/>
                <w:bCs/>
                <w:color w:val="000000"/>
                <w:sz w:val="20"/>
                <w:szCs w:val="20"/>
              </w:rPr>
              <w:t>CP Commune</w:t>
            </w:r>
          </w:p>
        </w:tc>
        <w:tc>
          <w:tcPr>
            <w:tcW w:w="6662" w:type="dxa"/>
            <w:tcBorders>
              <w:left w:val="single" w:sz="8" w:space="0" w:color="000000"/>
              <w:right w:val="single" w:sz="4" w:space="0" w:color="auto"/>
            </w:tcBorders>
          </w:tcPr>
          <w:p w:rsidR="006E073B" w:rsidRPr="002925BD" w:rsidRDefault="006E073B" w:rsidP="00100F2F">
            <w:pPr>
              <w:spacing w:after="0" w:line="240" w:lineRule="auto"/>
              <w:rPr>
                <w:color w:val="000000"/>
                <w:sz w:val="20"/>
                <w:szCs w:val="20"/>
              </w:rPr>
            </w:pPr>
          </w:p>
        </w:tc>
      </w:tr>
      <w:tr w:rsidR="006E073B" w:rsidRPr="002925BD" w:rsidTr="00EC0558">
        <w:tblPrEx>
          <w:tblBorders>
            <w:top w:val="single" w:sz="8" w:space="0" w:color="000000"/>
            <w:bottom w:val="single" w:sz="8" w:space="0" w:color="000000"/>
          </w:tblBorders>
        </w:tblPrEx>
        <w:trPr>
          <w:gridAfter w:val="1"/>
          <w:wAfter w:w="283" w:type="dxa"/>
        </w:trPr>
        <w:tc>
          <w:tcPr>
            <w:tcW w:w="2235" w:type="dxa"/>
            <w:tcBorders>
              <w:left w:val="single" w:sz="4" w:space="0" w:color="auto"/>
              <w:right w:val="single" w:sz="8" w:space="0" w:color="000000"/>
            </w:tcBorders>
            <w:shd w:val="clear" w:color="auto" w:fill="C0C0C0"/>
          </w:tcPr>
          <w:p w:rsidR="006E073B" w:rsidRPr="002925BD" w:rsidRDefault="002D7C96" w:rsidP="00100F2F">
            <w:pPr>
              <w:spacing w:after="0" w:line="240" w:lineRule="auto"/>
              <w:rPr>
                <w:b/>
                <w:bCs/>
                <w:color w:val="000000"/>
                <w:sz w:val="20"/>
                <w:szCs w:val="20"/>
              </w:rPr>
            </w:pPr>
            <w:r w:rsidRPr="002925BD">
              <w:rPr>
                <w:b/>
                <w:bCs/>
                <w:color w:val="000000"/>
                <w:sz w:val="20"/>
                <w:szCs w:val="20"/>
              </w:rPr>
              <w:t>E</w:t>
            </w:r>
            <w:r w:rsidR="00EC0558" w:rsidRPr="002925BD">
              <w:rPr>
                <w:b/>
                <w:bCs/>
                <w:color w:val="000000"/>
                <w:sz w:val="20"/>
                <w:szCs w:val="20"/>
              </w:rPr>
              <w:t>mail</w:t>
            </w:r>
          </w:p>
        </w:tc>
        <w:tc>
          <w:tcPr>
            <w:tcW w:w="6662" w:type="dxa"/>
            <w:tcBorders>
              <w:left w:val="single" w:sz="8" w:space="0" w:color="000000"/>
              <w:right w:val="single" w:sz="4" w:space="0" w:color="auto"/>
            </w:tcBorders>
            <w:shd w:val="clear" w:color="auto" w:fill="C0C0C0"/>
          </w:tcPr>
          <w:p w:rsidR="006E073B" w:rsidRPr="002925BD" w:rsidRDefault="006E073B" w:rsidP="00100F2F">
            <w:pPr>
              <w:spacing w:after="0" w:line="240" w:lineRule="auto"/>
              <w:rPr>
                <w:color w:val="000000"/>
                <w:sz w:val="20"/>
                <w:szCs w:val="20"/>
              </w:rPr>
            </w:pPr>
          </w:p>
        </w:tc>
      </w:tr>
      <w:tr w:rsidR="006E073B" w:rsidRPr="002925BD" w:rsidTr="00EC0558">
        <w:tblPrEx>
          <w:tblBorders>
            <w:top w:val="single" w:sz="8" w:space="0" w:color="000000"/>
            <w:bottom w:val="single" w:sz="8" w:space="0" w:color="000000"/>
          </w:tblBorders>
        </w:tblPrEx>
        <w:trPr>
          <w:gridAfter w:val="1"/>
          <w:wAfter w:w="283" w:type="dxa"/>
        </w:trPr>
        <w:tc>
          <w:tcPr>
            <w:tcW w:w="2235" w:type="dxa"/>
            <w:tcBorders>
              <w:left w:val="single" w:sz="4" w:space="0" w:color="auto"/>
              <w:bottom w:val="single" w:sz="4" w:space="0" w:color="auto"/>
              <w:right w:val="single" w:sz="8" w:space="0" w:color="000000"/>
            </w:tcBorders>
          </w:tcPr>
          <w:p w:rsidR="006E073B" w:rsidRPr="002925BD" w:rsidRDefault="006E073B" w:rsidP="00EC0558">
            <w:pPr>
              <w:spacing w:after="0" w:line="240" w:lineRule="auto"/>
              <w:rPr>
                <w:b/>
                <w:bCs/>
                <w:color w:val="000000"/>
                <w:sz w:val="20"/>
                <w:szCs w:val="20"/>
              </w:rPr>
            </w:pPr>
            <w:r w:rsidRPr="002925BD">
              <w:rPr>
                <w:b/>
                <w:bCs/>
                <w:color w:val="000000"/>
                <w:sz w:val="20"/>
                <w:szCs w:val="20"/>
              </w:rPr>
              <w:t xml:space="preserve">N° FINESS </w:t>
            </w:r>
            <w:r w:rsidR="00EC0558" w:rsidRPr="002925BD">
              <w:rPr>
                <w:b/>
                <w:bCs/>
                <w:color w:val="000000"/>
                <w:sz w:val="20"/>
                <w:szCs w:val="20"/>
              </w:rPr>
              <w:t>ET</w:t>
            </w:r>
          </w:p>
        </w:tc>
        <w:tc>
          <w:tcPr>
            <w:tcW w:w="6662" w:type="dxa"/>
            <w:tcBorders>
              <w:left w:val="single" w:sz="8" w:space="0" w:color="000000"/>
              <w:bottom w:val="single" w:sz="4" w:space="0" w:color="auto"/>
              <w:right w:val="single" w:sz="4" w:space="0" w:color="auto"/>
            </w:tcBorders>
          </w:tcPr>
          <w:p w:rsidR="006E073B" w:rsidRPr="002925BD" w:rsidRDefault="006E073B" w:rsidP="00100F2F">
            <w:pPr>
              <w:spacing w:after="0" w:line="240" w:lineRule="auto"/>
              <w:rPr>
                <w:color w:val="000000"/>
                <w:sz w:val="20"/>
                <w:szCs w:val="20"/>
              </w:rPr>
            </w:pPr>
          </w:p>
        </w:tc>
      </w:tr>
      <w:tr w:rsidR="00FA0AC0" w:rsidRPr="002925BD" w:rsidTr="00100F2F">
        <w:tc>
          <w:tcPr>
            <w:tcW w:w="9180" w:type="dxa"/>
            <w:gridSpan w:val="3"/>
            <w:vAlign w:val="bottom"/>
          </w:tcPr>
          <w:p w:rsidR="00FA0AC0" w:rsidRPr="002925BD" w:rsidRDefault="00FA0AC0" w:rsidP="00100F2F">
            <w:pPr>
              <w:spacing w:after="0" w:line="240" w:lineRule="auto"/>
              <w:rPr>
                <w:color w:val="000000"/>
                <w:sz w:val="20"/>
                <w:szCs w:val="20"/>
              </w:rPr>
            </w:pPr>
          </w:p>
        </w:tc>
      </w:tr>
    </w:tbl>
    <w:p w:rsidR="00E53577" w:rsidRPr="002925BD" w:rsidRDefault="00E53577" w:rsidP="00B57773">
      <w:pPr>
        <w:spacing w:after="0" w:line="240" w:lineRule="auto"/>
        <w:rPr>
          <w:i/>
          <w:sz w:val="20"/>
          <w:szCs w:val="20"/>
        </w:rPr>
      </w:pPr>
      <w:r w:rsidRPr="002925BD">
        <w:rPr>
          <w:i/>
          <w:sz w:val="20"/>
          <w:szCs w:val="20"/>
        </w:rPr>
        <w:t>Personne en charge du dossier </w:t>
      </w:r>
      <w:r w:rsidR="00040C59" w:rsidRPr="002925BD">
        <w:rPr>
          <w:i/>
          <w:sz w:val="20"/>
          <w:szCs w:val="20"/>
        </w:rPr>
        <w:t>(</w:t>
      </w:r>
      <w:r w:rsidR="0079282D" w:rsidRPr="002925BD">
        <w:rPr>
          <w:i/>
          <w:sz w:val="20"/>
          <w:szCs w:val="20"/>
        </w:rPr>
        <w:t>e</w:t>
      </w:r>
      <w:r w:rsidRPr="002925BD">
        <w:rPr>
          <w:i/>
          <w:sz w:val="20"/>
          <w:szCs w:val="20"/>
        </w:rPr>
        <w:t>mail et téléphone)   :</w:t>
      </w:r>
    </w:p>
    <w:p w:rsidR="00B57773" w:rsidRPr="002925BD" w:rsidRDefault="00B57773" w:rsidP="002925BD">
      <w:pPr>
        <w:spacing w:after="0" w:line="240" w:lineRule="auto"/>
        <w:rPr>
          <w:i/>
          <w:sz w:val="20"/>
          <w:szCs w:val="20"/>
        </w:rPr>
      </w:pPr>
    </w:p>
    <w:p w:rsidR="00E53577" w:rsidRPr="00362298" w:rsidRDefault="00F05E0E" w:rsidP="001D7412">
      <w:pPr>
        <w:pStyle w:val="Paragraphedeliste"/>
        <w:numPr>
          <w:ilvl w:val="0"/>
          <w:numId w:val="5"/>
        </w:numPr>
        <w:jc w:val="both"/>
        <w:rPr>
          <w:b/>
          <w:i/>
          <w:sz w:val="20"/>
          <w:szCs w:val="20"/>
        </w:rPr>
      </w:pPr>
      <w:r w:rsidRPr="00362298">
        <w:rPr>
          <w:b/>
          <w:i/>
          <w:sz w:val="20"/>
          <w:szCs w:val="20"/>
        </w:rPr>
        <w:t>1-2 Nature de la demande (spécialités à préciser)</w:t>
      </w:r>
    </w:p>
    <w:p w:rsidR="00F05E0E" w:rsidRPr="002925BD" w:rsidRDefault="00F05E0E" w:rsidP="00F05E0E">
      <w:pPr>
        <w:pStyle w:val="Paragraphedeliste"/>
        <w:jc w:val="both"/>
        <w:rPr>
          <w:sz w:val="20"/>
          <w:szCs w:val="20"/>
        </w:rPr>
      </w:pPr>
    </w:p>
    <w:p w:rsidR="00C32305" w:rsidRPr="002925BD" w:rsidRDefault="006E073B" w:rsidP="00C32305">
      <w:pPr>
        <w:pStyle w:val="Paragraphedeliste"/>
        <w:pBdr>
          <w:top w:val="single" w:sz="4" w:space="1" w:color="auto"/>
          <w:left w:val="single" w:sz="4" w:space="4" w:color="auto"/>
          <w:bottom w:val="single" w:sz="4" w:space="1" w:color="auto"/>
          <w:right w:val="single" w:sz="4" w:space="4" w:color="auto"/>
        </w:pBdr>
        <w:shd w:val="clear" w:color="auto" w:fill="BFBFBF"/>
        <w:spacing w:after="0" w:line="240" w:lineRule="auto"/>
        <w:ind w:left="0"/>
        <w:rPr>
          <w:sz w:val="20"/>
          <w:szCs w:val="20"/>
        </w:rPr>
      </w:pPr>
      <w:r w:rsidRPr="002925BD">
        <w:rPr>
          <w:b/>
          <w:sz w:val="20"/>
          <w:szCs w:val="20"/>
        </w:rPr>
        <w:t xml:space="preserve">PRESENTATION DE </w:t>
      </w:r>
      <w:r w:rsidR="00416575" w:rsidRPr="002925BD">
        <w:rPr>
          <w:b/>
          <w:sz w:val="20"/>
          <w:szCs w:val="20"/>
        </w:rPr>
        <w:t>L’</w:t>
      </w:r>
      <w:r w:rsidR="001A511C" w:rsidRPr="002925BD">
        <w:rPr>
          <w:b/>
          <w:sz w:val="20"/>
          <w:szCs w:val="20"/>
        </w:rPr>
        <w:t>ACTIVITE</w:t>
      </w:r>
      <w:r w:rsidR="00C32305" w:rsidRPr="002925BD">
        <w:rPr>
          <w:b/>
          <w:sz w:val="20"/>
          <w:szCs w:val="20"/>
        </w:rPr>
        <w:t xml:space="preserve"> : </w:t>
      </w:r>
      <w:r w:rsidR="00C32305" w:rsidRPr="002925BD">
        <w:rPr>
          <w:sz w:val="20"/>
          <w:szCs w:val="20"/>
        </w:rPr>
        <w:t>Soins de suite et de réadaptation</w:t>
      </w:r>
    </w:p>
    <w:p w:rsidR="00E53577" w:rsidRPr="002925BD" w:rsidRDefault="00E53577" w:rsidP="00B84AE6">
      <w:pPr>
        <w:pStyle w:val="Paragraphedeliste"/>
        <w:spacing w:after="0" w:line="240" w:lineRule="auto"/>
        <w:ind w:left="0"/>
        <w:rPr>
          <w:sz w:val="20"/>
          <w:szCs w:val="20"/>
        </w:rPr>
      </w:pPr>
    </w:p>
    <w:p w:rsidR="00E53577" w:rsidRDefault="00E53577" w:rsidP="00B84AE6">
      <w:pPr>
        <w:pStyle w:val="Paragraphedeliste"/>
        <w:spacing w:after="0" w:line="240" w:lineRule="auto"/>
        <w:ind w:left="0"/>
        <w:rPr>
          <w:sz w:val="20"/>
          <w:szCs w:val="20"/>
        </w:rPr>
      </w:pPr>
      <w:r w:rsidRPr="002925BD">
        <w:rPr>
          <w:sz w:val="20"/>
          <w:szCs w:val="20"/>
        </w:rPr>
        <w:t>Décision d’autorisation : N° ------ en date du ------</w:t>
      </w:r>
    </w:p>
    <w:p w:rsidR="001E0117" w:rsidRPr="002925BD" w:rsidRDefault="001E0117" w:rsidP="00B84AE6">
      <w:pPr>
        <w:pStyle w:val="Paragraphedeliste"/>
        <w:spacing w:after="0" w:line="240" w:lineRule="auto"/>
        <w:ind w:left="0"/>
        <w:rPr>
          <w:sz w:val="20"/>
          <w:szCs w:val="20"/>
        </w:rPr>
      </w:pPr>
    </w:p>
    <w:p w:rsidR="001E0117" w:rsidRPr="002925BD" w:rsidRDefault="001E0117" w:rsidP="00B84AE6">
      <w:pPr>
        <w:pStyle w:val="Paragraphedeliste"/>
        <w:spacing w:after="0" w:line="240" w:lineRule="auto"/>
        <w:ind w:left="0"/>
        <w:rPr>
          <w:sz w:val="20"/>
          <w:szCs w:val="20"/>
        </w:rPr>
      </w:pPr>
      <w:r w:rsidRPr="001E0117">
        <w:rPr>
          <w:b/>
          <w:sz w:val="20"/>
          <w:szCs w:val="20"/>
          <w:u w:val="single"/>
        </w:rPr>
        <w:t>Tableau 1</w:t>
      </w:r>
      <w:r>
        <w:rPr>
          <w:b/>
          <w:sz w:val="20"/>
          <w:szCs w:val="20"/>
          <w:u w:val="single"/>
        </w:rPr>
        <w:t xml:space="preserve"> </w:t>
      </w:r>
      <w:r w:rsidRPr="001E0117">
        <w:rPr>
          <w:b/>
          <w:sz w:val="20"/>
          <w:szCs w:val="20"/>
        </w:rPr>
        <w:t xml:space="preserve">: </w:t>
      </w:r>
      <w:r w:rsidR="00147AE8" w:rsidRPr="002925BD">
        <w:rPr>
          <w:sz w:val="20"/>
          <w:szCs w:val="20"/>
        </w:rPr>
        <w:t>Modalités autorisées</w:t>
      </w:r>
      <w:r w:rsidR="00164443" w:rsidRPr="002925BD">
        <w:rPr>
          <w:sz w:val="20"/>
          <w:szCs w:val="20"/>
        </w:rPr>
        <w:t xml:space="preserve"> dont le renouvellement est demandé (</w:t>
      </w:r>
      <w:proofErr w:type="spellStart"/>
      <w:r w:rsidR="00164443" w:rsidRPr="002925BD">
        <w:rPr>
          <w:sz w:val="20"/>
          <w:szCs w:val="20"/>
        </w:rPr>
        <w:t>cf</w:t>
      </w:r>
      <w:proofErr w:type="spellEnd"/>
      <w:r w:rsidR="00164443" w:rsidRPr="002925BD">
        <w:rPr>
          <w:sz w:val="20"/>
          <w:szCs w:val="20"/>
        </w:rPr>
        <w:t>- arrêté d’autorisation susvisé)</w:t>
      </w:r>
    </w:p>
    <w:tbl>
      <w:tblPr>
        <w:tblW w:w="10563" w:type="dxa"/>
        <w:tblInd w:w="-34" w:type="dxa"/>
        <w:tblBorders>
          <w:top w:val="single" w:sz="8" w:space="0" w:color="000000"/>
          <w:bottom w:val="single" w:sz="8" w:space="0" w:color="000000"/>
        </w:tblBorders>
        <w:tblLook w:val="04A0"/>
      </w:tblPr>
      <w:tblGrid>
        <w:gridCol w:w="3383"/>
        <w:gridCol w:w="845"/>
        <w:gridCol w:w="846"/>
        <w:gridCol w:w="880"/>
        <w:gridCol w:w="2552"/>
        <w:gridCol w:w="2057"/>
      </w:tblGrid>
      <w:tr w:rsidR="00164443" w:rsidRPr="002925BD" w:rsidTr="00FA2BA4">
        <w:trPr>
          <w:trHeight w:val="1442"/>
        </w:trPr>
        <w:tc>
          <w:tcPr>
            <w:tcW w:w="3383" w:type="dxa"/>
            <w:tcBorders>
              <w:top w:val="single" w:sz="4" w:space="0" w:color="auto"/>
              <w:left w:val="single" w:sz="4" w:space="0" w:color="auto"/>
              <w:bottom w:val="single" w:sz="4" w:space="0" w:color="auto"/>
              <w:right w:val="single" w:sz="4" w:space="0" w:color="auto"/>
            </w:tcBorders>
          </w:tcPr>
          <w:p w:rsidR="00164443" w:rsidRPr="002925BD" w:rsidRDefault="00164443" w:rsidP="005C55F1">
            <w:pPr>
              <w:widowControl w:val="0"/>
              <w:autoSpaceDE w:val="0"/>
              <w:autoSpaceDN w:val="0"/>
              <w:adjustRightInd w:val="0"/>
              <w:jc w:val="center"/>
              <w:rPr>
                <w:rFonts w:cs="Calibri"/>
                <w:b/>
                <w:bCs/>
                <w:sz w:val="20"/>
                <w:szCs w:val="20"/>
              </w:rPr>
            </w:pPr>
          </w:p>
          <w:p w:rsidR="00164443" w:rsidRPr="002925BD" w:rsidRDefault="00164443" w:rsidP="005C55F1">
            <w:pPr>
              <w:widowControl w:val="0"/>
              <w:autoSpaceDE w:val="0"/>
              <w:autoSpaceDN w:val="0"/>
              <w:adjustRightInd w:val="0"/>
              <w:jc w:val="center"/>
              <w:rPr>
                <w:rFonts w:cs="Calibri"/>
                <w:b/>
                <w:bCs/>
                <w:sz w:val="20"/>
                <w:szCs w:val="20"/>
              </w:rPr>
            </w:pPr>
            <w:r w:rsidRPr="002925BD">
              <w:rPr>
                <w:rFonts w:cs="Calibri"/>
                <w:b/>
                <w:bCs/>
                <w:sz w:val="20"/>
                <w:szCs w:val="20"/>
              </w:rPr>
              <w:t>Mention SSR</w:t>
            </w:r>
          </w:p>
        </w:tc>
        <w:tc>
          <w:tcPr>
            <w:tcW w:w="845" w:type="dxa"/>
            <w:tcBorders>
              <w:top w:val="single" w:sz="4" w:space="0" w:color="auto"/>
              <w:left w:val="single" w:sz="4" w:space="0" w:color="auto"/>
              <w:bottom w:val="single" w:sz="4" w:space="0" w:color="auto"/>
              <w:right w:val="single" w:sz="4" w:space="0" w:color="auto"/>
            </w:tcBorders>
          </w:tcPr>
          <w:p w:rsidR="00164443" w:rsidRPr="002925BD" w:rsidRDefault="00164443" w:rsidP="005C55F1">
            <w:pPr>
              <w:widowControl w:val="0"/>
              <w:autoSpaceDE w:val="0"/>
              <w:autoSpaceDN w:val="0"/>
              <w:adjustRightInd w:val="0"/>
              <w:jc w:val="center"/>
              <w:rPr>
                <w:rFonts w:cs="Calibri"/>
                <w:b/>
                <w:bCs/>
                <w:sz w:val="20"/>
                <w:szCs w:val="20"/>
              </w:rPr>
            </w:pPr>
          </w:p>
          <w:p w:rsidR="00164443" w:rsidRPr="002925BD" w:rsidRDefault="00164443" w:rsidP="005C55F1">
            <w:pPr>
              <w:widowControl w:val="0"/>
              <w:autoSpaceDE w:val="0"/>
              <w:autoSpaceDN w:val="0"/>
              <w:adjustRightInd w:val="0"/>
              <w:jc w:val="center"/>
              <w:rPr>
                <w:rFonts w:cs="Calibri"/>
                <w:b/>
                <w:bCs/>
                <w:sz w:val="20"/>
                <w:szCs w:val="20"/>
              </w:rPr>
            </w:pPr>
            <w:r w:rsidRPr="002925BD">
              <w:rPr>
                <w:rFonts w:cs="Calibri"/>
                <w:b/>
                <w:bCs/>
                <w:sz w:val="20"/>
                <w:szCs w:val="20"/>
              </w:rPr>
              <w:t>O /N</w:t>
            </w:r>
          </w:p>
          <w:p w:rsidR="00164443" w:rsidRPr="002925BD" w:rsidRDefault="00164443" w:rsidP="00E53577">
            <w:pPr>
              <w:widowControl w:val="0"/>
              <w:autoSpaceDE w:val="0"/>
              <w:autoSpaceDN w:val="0"/>
              <w:adjustRightInd w:val="0"/>
              <w:jc w:val="center"/>
              <w:rPr>
                <w:rFonts w:cs="Calibri"/>
                <w:b/>
                <w:bCs/>
                <w:sz w:val="20"/>
                <w:szCs w:val="20"/>
              </w:rPr>
            </w:pPr>
          </w:p>
        </w:tc>
        <w:tc>
          <w:tcPr>
            <w:tcW w:w="846" w:type="dxa"/>
            <w:tcBorders>
              <w:top w:val="single" w:sz="4" w:space="0" w:color="auto"/>
              <w:left w:val="single" w:sz="4" w:space="0" w:color="auto"/>
              <w:bottom w:val="single" w:sz="4" w:space="0" w:color="auto"/>
              <w:right w:val="single" w:sz="4" w:space="0" w:color="auto"/>
            </w:tcBorders>
          </w:tcPr>
          <w:p w:rsidR="00164443" w:rsidRPr="002925BD" w:rsidRDefault="00164443" w:rsidP="005C55F1">
            <w:pPr>
              <w:widowControl w:val="0"/>
              <w:autoSpaceDE w:val="0"/>
              <w:autoSpaceDN w:val="0"/>
              <w:adjustRightInd w:val="0"/>
              <w:jc w:val="center"/>
              <w:rPr>
                <w:rFonts w:cs="Calibri"/>
                <w:b/>
                <w:bCs/>
                <w:sz w:val="20"/>
                <w:szCs w:val="20"/>
              </w:rPr>
            </w:pPr>
          </w:p>
          <w:p w:rsidR="00164443" w:rsidRPr="002925BD" w:rsidRDefault="00164443" w:rsidP="00147AE8">
            <w:pPr>
              <w:widowControl w:val="0"/>
              <w:autoSpaceDE w:val="0"/>
              <w:autoSpaceDN w:val="0"/>
              <w:adjustRightInd w:val="0"/>
              <w:jc w:val="center"/>
              <w:rPr>
                <w:rFonts w:cs="Calibri"/>
                <w:b/>
                <w:bCs/>
                <w:sz w:val="20"/>
                <w:szCs w:val="20"/>
              </w:rPr>
            </w:pPr>
            <w:r w:rsidRPr="002925BD">
              <w:rPr>
                <w:rFonts w:cs="Calibri"/>
                <w:b/>
                <w:bCs/>
                <w:sz w:val="20"/>
                <w:szCs w:val="20"/>
              </w:rPr>
              <w:t>HC</w:t>
            </w:r>
          </w:p>
          <w:p w:rsidR="00C32305" w:rsidRPr="002925BD" w:rsidRDefault="00C32305" w:rsidP="00147AE8">
            <w:pPr>
              <w:widowControl w:val="0"/>
              <w:autoSpaceDE w:val="0"/>
              <w:autoSpaceDN w:val="0"/>
              <w:adjustRightInd w:val="0"/>
              <w:jc w:val="center"/>
              <w:rPr>
                <w:rFonts w:cs="Calibri"/>
                <w:b/>
                <w:bCs/>
                <w:sz w:val="20"/>
                <w:szCs w:val="20"/>
              </w:rPr>
            </w:pPr>
            <w:r w:rsidRPr="002925BD">
              <w:rPr>
                <w:rFonts w:cs="Calibri"/>
                <w:b/>
                <w:bCs/>
                <w:sz w:val="20"/>
                <w:szCs w:val="20"/>
              </w:rPr>
              <w:t>(O/N)</w:t>
            </w:r>
          </w:p>
        </w:tc>
        <w:tc>
          <w:tcPr>
            <w:tcW w:w="880" w:type="dxa"/>
            <w:tcBorders>
              <w:top w:val="single" w:sz="4" w:space="0" w:color="auto"/>
              <w:left w:val="single" w:sz="4" w:space="0" w:color="auto"/>
              <w:right w:val="single" w:sz="4" w:space="0" w:color="auto"/>
            </w:tcBorders>
          </w:tcPr>
          <w:p w:rsidR="00C32305" w:rsidRPr="002925BD" w:rsidRDefault="00C32305" w:rsidP="00E505A7">
            <w:pPr>
              <w:widowControl w:val="0"/>
              <w:autoSpaceDE w:val="0"/>
              <w:autoSpaceDN w:val="0"/>
              <w:adjustRightInd w:val="0"/>
              <w:spacing w:after="0"/>
              <w:jc w:val="center"/>
              <w:rPr>
                <w:rFonts w:cs="Calibri"/>
                <w:b/>
                <w:bCs/>
                <w:sz w:val="20"/>
                <w:szCs w:val="20"/>
              </w:rPr>
            </w:pPr>
          </w:p>
          <w:p w:rsidR="00C32305" w:rsidRPr="002925BD" w:rsidRDefault="00C32305" w:rsidP="00E505A7">
            <w:pPr>
              <w:widowControl w:val="0"/>
              <w:autoSpaceDE w:val="0"/>
              <w:autoSpaceDN w:val="0"/>
              <w:adjustRightInd w:val="0"/>
              <w:spacing w:after="0"/>
              <w:jc w:val="center"/>
              <w:rPr>
                <w:rFonts w:cs="Calibri"/>
                <w:b/>
                <w:bCs/>
                <w:sz w:val="20"/>
                <w:szCs w:val="20"/>
              </w:rPr>
            </w:pPr>
          </w:p>
          <w:p w:rsidR="00164443" w:rsidRPr="002925BD" w:rsidRDefault="00164443" w:rsidP="00C32305">
            <w:pPr>
              <w:widowControl w:val="0"/>
              <w:autoSpaceDE w:val="0"/>
              <w:autoSpaceDN w:val="0"/>
              <w:adjustRightInd w:val="0"/>
              <w:jc w:val="center"/>
              <w:rPr>
                <w:rFonts w:cs="Calibri"/>
                <w:b/>
                <w:bCs/>
                <w:sz w:val="20"/>
                <w:szCs w:val="20"/>
              </w:rPr>
            </w:pPr>
            <w:r w:rsidRPr="002925BD">
              <w:rPr>
                <w:rFonts w:cs="Calibri"/>
                <w:b/>
                <w:bCs/>
                <w:sz w:val="20"/>
                <w:szCs w:val="20"/>
              </w:rPr>
              <w:t>HDJ</w:t>
            </w:r>
          </w:p>
          <w:p w:rsidR="00C32305" w:rsidRPr="002925BD" w:rsidRDefault="00C32305" w:rsidP="00C32305">
            <w:pPr>
              <w:widowControl w:val="0"/>
              <w:autoSpaceDE w:val="0"/>
              <w:autoSpaceDN w:val="0"/>
              <w:adjustRightInd w:val="0"/>
              <w:jc w:val="center"/>
              <w:rPr>
                <w:rFonts w:cs="Calibri"/>
                <w:b/>
                <w:bCs/>
                <w:sz w:val="20"/>
                <w:szCs w:val="20"/>
              </w:rPr>
            </w:pPr>
            <w:r w:rsidRPr="002925BD">
              <w:rPr>
                <w:rFonts w:cs="Calibri"/>
                <w:b/>
                <w:bCs/>
                <w:sz w:val="20"/>
                <w:szCs w:val="20"/>
              </w:rPr>
              <w:t>(O/N)</w:t>
            </w:r>
          </w:p>
        </w:tc>
        <w:tc>
          <w:tcPr>
            <w:tcW w:w="2552" w:type="dxa"/>
            <w:tcBorders>
              <w:top w:val="single" w:sz="4" w:space="0" w:color="auto"/>
              <w:left w:val="single" w:sz="4" w:space="0" w:color="auto"/>
              <w:bottom w:val="single" w:sz="4" w:space="0" w:color="auto"/>
              <w:right w:val="single" w:sz="4" w:space="0" w:color="auto"/>
            </w:tcBorders>
          </w:tcPr>
          <w:p w:rsidR="00164443" w:rsidRPr="002925BD" w:rsidRDefault="00164443" w:rsidP="00E505A7">
            <w:pPr>
              <w:widowControl w:val="0"/>
              <w:autoSpaceDE w:val="0"/>
              <w:autoSpaceDN w:val="0"/>
              <w:adjustRightInd w:val="0"/>
              <w:spacing w:after="0"/>
              <w:jc w:val="center"/>
              <w:rPr>
                <w:rFonts w:cs="Calibri"/>
                <w:b/>
                <w:bCs/>
                <w:sz w:val="20"/>
                <w:szCs w:val="20"/>
              </w:rPr>
            </w:pPr>
          </w:p>
          <w:p w:rsidR="00164443" w:rsidRPr="002925BD" w:rsidRDefault="00164443" w:rsidP="00E505A7">
            <w:pPr>
              <w:widowControl w:val="0"/>
              <w:autoSpaceDE w:val="0"/>
              <w:autoSpaceDN w:val="0"/>
              <w:adjustRightInd w:val="0"/>
              <w:spacing w:after="0"/>
              <w:jc w:val="center"/>
              <w:rPr>
                <w:rFonts w:cs="Calibri"/>
                <w:b/>
                <w:bCs/>
                <w:sz w:val="20"/>
                <w:szCs w:val="20"/>
              </w:rPr>
            </w:pPr>
            <w:r w:rsidRPr="002925BD">
              <w:rPr>
                <w:rFonts w:cs="Calibri"/>
                <w:b/>
                <w:bCs/>
                <w:sz w:val="20"/>
                <w:szCs w:val="20"/>
              </w:rPr>
              <w:t xml:space="preserve">Adultes/ </w:t>
            </w:r>
          </w:p>
          <w:p w:rsidR="00164443" w:rsidRPr="002925BD" w:rsidRDefault="00164443" w:rsidP="00E505A7">
            <w:pPr>
              <w:widowControl w:val="0"/>
              <w:autoSpaceDE w:val="0"/>
              <w:autoSpaceDN w:val="0"/>
              <w:adjustRightInd w:val="0"/>
              <w:spacing w:after="0"/>
              <w:jc w:val="center"/>
              <w:rPr>
                <w:rFonts w:cs="Calibri"/>
                <w:b/>
                <w:bCs/>
                <w:sz w:val="20"/>
                <w:szCs w:val="20"/>
              </w:rPr>
            </w:pPr>
            <w:r w:rsidRPr="002925BD">
              <w:rPr>
                <w:rFonts w:cs="Calibri"/>
                <w:b/>
                <w:bCs/>
                <w:sz w:val="20"/>
                <w:szCs w:val="20"/>
              </w:rPr>
              <w:t>Enfants &gt; 6 ans/</w:t>
            </w:r>
          </w:p>
          <w:p w:rsidR="00164443" w:rsidRPr="002925BD" w:rsidRDefault="00164443" w:rsidP="00E505A7">
            <w:pPr>
              <w:widowControl w:val="0"/>
              <w:autoSpaceDE w:val="0"/>
              <w:autoSpaceDN w:val="0"/>
              <w:adjustRightInd w:val="0"/>
              <w:spacing w:after="0"/>
              <w:jc w:val="center"/>
              <w:rPr>
                <w:rFonts w:cs="Calibri"/>
                <w:b/>
                <w:bCs/>
                <w:sz w:val="20"/>
                <w:szCs w:val="20"/>
              </w:rPr>
            </w:pPr>
            <w:r w:rsidRPr="002925BD">
              <w:rPr>
                <w:rFonts w:cs="Calibri"/>
                <w:b/>
                <w:bCs/>
                <w:sz w:val="20"/>
                <w:szCs w:val="20"/>
              </w:rPr>
              <w:t>Enfants &lt; 6 ans</w:t>
            </w:r>
          </w:p>
          <w:p w:rsidR="00C32305" w:rsidRPr="002925BD" w:rsidRDefault="00C32305" w:rsidP="00E505A7">
            <w:pPr>
              <w:widowControl w:val="0"/>
              <w:autoSpaceDE w:val="0"/>
              <w:autoSpaceDN w:val="0"/>
              <w:adjustRightInd w:val="0"/>
              <w:spacing w:after="0"/>
              <w:jc w:val="center"/>
              <w:rPr>
                <w:rFonts w:cs="Calibri"/>
                <w:b/>
                <w:bCs/>
                <w:sz w:val="20"/>
                <w:szCs w:val="20"/>
              </w:rPr>
            </w:pPr>
            <w:r w:rsidRPr="002925BD">
              <w:rPr>
                <w:rFonts w:cs="Calibri"/>
                <w:b/>
                <w:bCs/>
                <w:sz w:val="20"/>
                <w:szCs w:val="20"/>
              </w:rPr>
              <w:t>(</w:t>
            </w:r>
            <w:proofErr w:type="spellStart"/>
            <w:r w:rsidRPr="002925BD">
              <w:rPr>
                <w:rFonts w:cs="Calibri"/>
                <w:b/>
                <w:bCs/>
                <w:sz w:val="20"/>
                <w:szCs w:val="20"/>
              </w:rPr>
              <w:t>cf</w:t>
            </w:r>
            <w:proofErr w:type="spellEnd"/>
            <w:r w:rsidRPr="002925BD">
              <w:rPr>
                <w:rFonts w:cs="Calibri"/>
                <w:b/>
                <w:bCs/>
                <w:sz w:val="20"/>
                <w:szCs w:val="20"/>
              </w:rPr>
              <w:t xml:space="preserve"> – arrêté autorisation)</w:t>
            </w:r>
          </w:p>
        </w:tc>
        <w:tc>
          <w:tcPr>
            <w:tcW w:w="2057" w:type="dxa"/>
            <w:tcBorders>
              <w:top w:val="single" w:sz="4" w:space="0" w:color="auto"/>
              <w:left w:val="single" w:sz="4" w:space="0" w:color="auto"/>
              <w:bottom w:val="single" w:sz="4" w:space="0" w:color="auto"/>
              <w:right w:val="single" w:sz="4" w:space="0" w:color="auto"/>
            </w:tcBorders>
          </w:tcPr>
          <w:p w:rsidR="00164443" w:rsidRPr="002925BD" w:rsidRDefault="00164443" w:rsidP="00E505A7">
            <w:pPr>
              <w:widowControl w:val="0"/>
              <w:autoSpaceDE w:val="0"/>
              <w:autoSpaceDN w:val="0"/>
              <w:adjustRightInd w:val="0"/>
              <w:spacing w:after="0"/>
              <w:jc w:val="center"/>
              <w:rPr>
                <w:rFonts w:cs="Calibri"/>
                <w:b/>
                <w:bCs/>
                <w:sz w:val="20"/>
                <w:szCs w:val="20"/>
              </w:rPr>
            </w:pPr>
          </w:p>
          <w:p w:rsidR="00164443" w:rsidRPr="002925BD" w:rsidRDefault="00164443" w:rsidP="00E505A7">
            <w:pPr>
              <w:widowControl w:val="0"/>
              <w:autoSpaceDE w:val="0"/>
              <w:autoSpaceDN w:val="0"/>
              <w:adjustRightInd w:val="0"/>
              <w:spacing w:after="0"/>
              <w:jc w:val="center"/>
              <w:rPr>
                <w:rFonts w:cs="Calibri"/>
                <w:b/>
                <w:bCs/>
                <w:sz w:val="20"/>
                <w:szCs w:val="20"/>
              </w:rPr>
            </w:pPr>
            <w:r w:rsidRPr="002925BD">
              <w:rPr>
                <w:rFonts w:cs="Calibri"/>
                <w:b/>
                <w:bCs/>
                <w:sz w:val="20"/>
                <w:szCs w:val="20"/>
              </w:rPr>
              <w:t>Mention régionale (O/N)</w:t>
            </w:r>
          </w:p>
        </w:tc>
      </w:tr>
      <w:tr w:rsidR="00147AE8" w:rsidRPr="002925BD" w:rsidTr="00FA2BA4">
        <w:trPr>
          <w:trHeight w:val="20"/>
        </w:trPr>
        <w:tc>
          <w:tcPr>
            <w:tcW w:w="3383" w:type="dxa"/>
            <w:tcBorders>
              <w:top w:val="single" w:sz="4" w:space="0" w:color="auto"/>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Affections de l’appareil locomoteur</w:t>
            </w:r>
          </w:p>
        </w:tc>
        <w:tc>
          <w:tcPr>
            <w:tcW w:w="845" w:type="dxa"/>
            <w:tcBorders>
              <w:top w:val="single" w:sz="4" w:space="0" w:color="auto"/>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top w:val="single" w:sz="4" w:space="0" w:color="auto"/>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top w:val="single" w:sz="4" w:space="0" w:color="auto"/>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top w:val="single" w:sz="4" w:space="0" w:color="auto"/>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top w:val="single" w:sz="4" w:space="0" w:color="auto"/>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Affections du système nerveux</w:t>
            </w:r>
          </w:p>
        </w:tc>
        <w:tc>
          <w:tcPr>
            <w:tcW w:w="845"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Affections cardio-vasculaires</w:t>
            </w:r>
          </w:p>
        </w:tc>
        <w:tc>
          <w:tcPr>
            <w:tcW w:w="845"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Affections respiratoires</w:t>
            </w:r>
          </w:p>
        </w:tc>
        <w:tc>
          <w:tcPr>
            <w:tcW w:w="845"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Affections du système digestif, métabolique, endocrinien</w:t>
            </w:r>
          </w:p>
        </w:tc>
        <w:tc>
          <w:tcPr>
            <w:tcW w:w="845"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 xml:space="preserve">Affections </w:t>
            </w:r>
            <w:proofErr w:type="spellStart"/>
            <w:r w:rsidRPr="002925BD">
              <w:rPr>
                <w:rFonts w:cs="Calibri"/>
                <w:b/>
                <w:bCs/>
                <w:sz w:val="20"/>
                <w:szCs w:val="20"/>
              </w:rPr>
              <w:t>onco</w:t>
            </w:r>
            <w:proofErr w:type="spellEnd"/>
            <w:r w:rsidRPr="002925BD">
              <w:rPr>
                <w:rFonts w:cs="Calibri"/>
                <w:b/>
                <w:bCs/>
                <w:sz w:val="20"/>
                <w:szCs w:val="20"/>
              </w:rPr>
              <w:t>-hématologiques</w:t>
            </w:r>
          </w:p>
        </w:tc>
        <w:tc>
          <w:tcPr>
            <w:tcW w:w="845"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Affections des brûlés</w:t>
            </w:r>
          </w:p>
        </w:tc>
        <w:tc>
          <w:tcPr>
            <w:tcW w:w="845"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 xml:space="preserve">Affections liées aux conduites </w:t>
            </w:r>
            <w:proofErr w:type="spellStart"/>
            <w:r w:rsidRPr="002925BD">
              <w:rPr>
                <w:rFonts w:cs="Calibri"/>
                <w:b/>
                <w:bCs/>
                <w:sz w:val="20"/>
                <w:szCs w:val="20"/>
              </w:rPr>
              <w:t>addictives</w:t>
            </w:r>
            <w:proofErr w:type="spellEnd"/>
          </w:p>
        </w:tc>
        <w:tc>
          <w:tcPr>
            <w:tcW w:w="845"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 xml:space="preserve">Affections de la personne âgée </w:t>
            </w:r>
            <w:proofErr w:type="spellStart"/>
            <w:r w:rsidRPr="002925BD">
              <w:rPr>
                <w:rFonts w:cs="Calibri"/>
                <w:b/>
                <w:bCs/>
                <w:sz w:val="20"/>
                <w:szCs w:val="20"/>
              </w:rPr>
              <w:t>polypathologique</w:t>
            </w:r>
            <w:proofErr w:type="spellEnd"/>
          </w:p>
        </w:tc>
        <w:tc>
          <w:tcPr>
            <w:tcW w:w="845"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shd w:val="clear" w:color="auto" w:fill="C0C0C0"/>
          </w:tcPr>
          <w:p w:rsidR="00147AE8" w:rsidRPr="002925BD" w:rsidRDefault="00147AE8" w:rsidP="00EC0CC0">
            <w:pPr>
              <w:widowControl w:val="0"/>
              <w:autoSpaceDE w:val="0"/>
              <w:autoSpaceDN w:val="0"/>
              <w:adjustRightInd w:val="0"/>
              <w:spacing w:after="0"/>
              <w:rPr>
                <w:rFonts w:cs="Calibri"/>
                <w:sz w:val="20"/>
                <w:szCs w:val="20"/>
              </w:rPr>
            </w:pPr>
          </w:p>
        </w:tc>
      </w:tr>
      <w:tr w:rsidR="00147AE8" w:rsidRPr="002925BD" w:rsidTr="00FA2BA4">
        <w:trPr>
          <w:trHeight w:val="20"/>
        </w:trPr>
        <w:tc>
          <w:tcPr>
            <w:tcW w:w="3383" w:type="dxa"/>
            <w:tcBorders>
              <w:left w:val="single" w:sz="8" w:space="0" w:color="000000"/>
              <w:right w:val="single" w:sz="8" w:space="0" w:color="000000"/>
            </w:tcBorders>
            <w:shd w:val="clear" w:color="auto" w:fill="FFFFFF"/>
          </w:tcPr>
          <w:p w:rsidR="00147AE8" w:rsidRPr="002925BD" w:rsidRDefault="00147AE8" w:rsidP="00EC0CC0">
            <w:pPr>
              <w:widowControl w:val="0"/>
              <w:autoSpaceDE w:val="0"/>
              <w:autoSpaceDN w:val="0"/>
              <w:adjustRightInd w:val="0"/>
              <w:spacing w:after="0"/>
              <w:rPr>
                <w:rFonts w:cs="Calibri"/>
                <w:b/>
                <w:bCs/>
                <w:sz w:val="20"/>
                <w:szCs w:val="20"/>
              </w:rPr>
            </w:pPr>
            <w:r w:rsidRPr="002925BD">
              <w:rPr>
                <w:rFonts w:cs="Calibri"/>
                <w:b/>
                <w:bCs/>
                <w:sz w:val="20"/>
                <w:szCs w:val="20"/>
              </w:rPr>
              <w:t>SSR polyvalent</w:t>
            </w:r>
          </w:p>
        </w:tc>
        <w:tc>
          <w:tcPr>
            <w:tcW w:w="845" w:type="dxa"/>
            <w:tcBorders>
              <w:left w:val="single" w:sz="8" w:space="0" w:color="000000"/>
              <w:right w:val="single" w:sz="8" w:space="0" w:color="000000"/>
            </w:tcBorders>
            <w:shd w:val="clear" w:color="auto" w:fill="FFFFFF"/>
          </w:tcPr>
          <w:p w:rsidR="00147AE8" w:rsidRPr="002925BD" w:rsidRDefault="00147AE8" w:rsidP="00EC0CC0">
            <w:pPr>
              <w:widowControl w:val="0"/>
              <w:autoSpaceDE w:val="0"/>
              <w:autoSpaceDN w:val="0"/>
              <w:adjustRightInd w:val="0"/>
              <w:spacing w:after="0"/>
              <w:rPr>
                <w:rFonts w:cs="Calibri"/>
                <w:sz w:val="20"/>
                <w:szCs w:val="20"/>
              </w:rPr>
            </w:pPr>
          </w:p>
        </w:tc>
        <w:tc>
          <w:tcPr>
            <w:tcW w:w="846" w:type="dxa"/>
            <w:tcBorders>
              <w:left w:val="single" w:sz="8" w:space="0" w:color="000000"/>
              <w:right w:val="single" w:sz="8" w:space="0" w:color="000000"/>
            </w:tcBorders>
            <w:shd w:val="clear" w:color="auto" w:fill="FFFFFF"/>
          </w:tcPr>
          <w:p w:rsidR="00147AE8" w:rsidRPr="002925BD" w:rsidRDefault="00147AE8" w:rsidP="00EC0CC0">
            <w:pPr>
              <w:widowControl w:val="0"/>
              <w:autoSpaceDE w:val="0"/>
              <w:autoSpaceDN w:val="0"/>
              <w:adjustRightInd w:val="0"/>
              <w:spacing w:after="0"/>
              <w:rPr>
                <w:rFonts w:cs="Calibri"/>
                <w:sz w:val="20"/>
                <w:szCs w:val="20"/>
              </w:rPr>
            </w:pPr>
          </w:p>
        </w:tc>
        <w:tc>
          <w:tcPr>
            <w:tcW w:w="880" w:type="dxa"/>
            <w:tcBorders>
              <w:left w:val="single" w:sz="8" w:space="0" w:color="000000"/>
              <w:right w:val="single" w:sz="8" w:space="0" w:color="000000"/>
            </w:tcBorders>
            <w:shd w:val="clear" w:color="auto" w:fill="FFFFFF"/>
          </w:tcPr>
          <w:p w:rsidR="00147AE8" w:rsidRPr="002925BD" w:rsidRDefault="00147AE8" w:rsidP="00EC0CC0">
            <w:pPr>
              <w:widowControl w:val="0"/>
              <w:autoSpaceDE w:val="0"/>
              <w:autoSpaceDN w:val="0"/>
              <w:adjustRightInd w:val="0"/>
              <w:spacing w:after="0"/>
              <w:rPr>
                <w:rFonts w:cs="Calibri"/>
                <w:sz w:val="20"/>
                <w:szCs w:val="20"/>
              </w:rPr>
            </w:pPr>
          </w:p>
        </w:tc>
        <w:tc>
          <w:tcPr>
            <w:tcW w:w="2552" w:type="dxa"/>
            <w:tcBorders>
              <w:left w:val="single" w:sz="8" w:space="0" w:color="000000"/>
              <w:right w:val="single" w:sz="8" w:space="0" w:color="000000"/>
            </w:tcBorders>
            <w:shd w:val="clear" w:color="auto" w:fill="FFFFFF"/>
          </w:tcPr>
          <w:p w:rsidR="00147AE8" w:rsidRPr="002925BD" w:rsidRDefault="00147AE8" w:rsidP="00EC0CC0">
            <w:pPr>
              <w:widowControl w:val="0"/>
              <w:autoSpaceDE w:val="0"/>
              <w:autoSpaceDN w:val="0"/>
              <w:adjustRightInd w:val="0"/>
              <w:spacing w:after="0"/>
              <w:rPr>
                <w:rFonts w:cs="Calibri"/>
                <w:sz w:val="20"/>
                <w:szCs w:val="20"/>
              </w:rPr>
            </w:pPr>
          </w:p>
        </w:tc>
        <w:tc>
          <w:tcPr>
            <w:tcW w:w="2057" w:type="dxa"/>
            <w:tcBorders>
              <w:left w:val="single" w:sz="8" w:space="0" w:color="000000"/>
              <w:right w:val="single" w:sz="8" w:space="0" w:color="000000"/>
            </w:tcBorders>
            <w:shd w:val="clear" w:color="auto" w:fill="FFFFFF"/>
          </w:tcPr>
          <w:p w:rsidR="00147AE8" w:rsidRPr="002925BD" w:rsidRDefault="00147AE8" w:rsidP="00EC0CC0">
            <w:pPr>
              <w:widowControl w:val="0"/>
              <w:autoSpaceDE w:val="0"/>
              <w:autoSpaceDN w:val="0"/>
              <w:adjustRightInd w:val="0"/>
              <w:spacing w:after="0"/>
              <w:rPr>
                <w:rFonts w:cs="Calibri"/>
                <w:sz w:val="20"/>
                <w:szCs w:val="20"/>
              </w:rPr>
            </w:pPr>
          </w:p>
        </w:tc>
      </w:tr>
    </w:tbl>
    <w:p w:rsidR="00164443" w:rsidRPr="002925BD" w:rsidRDefault="00164443" w:rsidP="00E505A7">
      <w:pPr>
        <w:spacing w:after="0"/>
        <w:rPr>
          <w:sz w:val="20"/>
          <w:szCs w:val="20"/>
        </w:rPr>
      </w:pPr>
      <w:r w:rsidRPr="002925BD">
        <w:rPr>
          <w:sz w:val="20"/>
          <w:szCs w:val="20"/>
        </w:rPr>
        <w:lastRenderedPageBreak/>
        <w:t>Préciser les modalités autorisées en 2010 pour lesquelles le renouvellement n’est pas sollicité :</w:t>
      </w:r>
    </w:p>
    <w:p w:rsidR="00F05E0E" w:rsidRPr="002925BD" w:rsidRDefault="00F05E0E" w:rsidP="00E505A7">
      <w:pPr>
        <w:spacing w:after="0"/>
        <w:rPr>
          <w:sz w:val="20"/>
          <w:szCs w:val="20"/>
        </w:rPr>
      </w:pPr>
    </w:p>
    <w:p w:rsidR="00164443" w:rsidRDefault="00F05E0E" w:rsidP="001D7412">
      <w:pPr>
        <w:pStyle w:val="Paragraphedeliste"/>
        <w:numPr>
          <w:ilvl w:val="0"/>
          <w:numId w:val="4"/>
        </w:numPr>
        <w:spacing w:after="0"/>
        <w:rPr>
          <w:b/>
          <w:i/>
          <w:sz w:val="20"/>
          <w:szCs w:val="20"/>
        </w:rPr>
      </w:pPr>
      <w:r w:rsidRPr="00362298">
        <w:rPr>
          <w:b/>
          <w:i/>
          <w:sz w:val="20"/>
          <w:szCs w:val="20"/>
        </w:rPr>
        <w:t>1-3 Motivation de la demande</w:t>
      </w:r>
    </w:p>
    <w:p w:rsidR="00C22EC2" w:rsidRDefault="00C22EC2" w:rsidP="00C22EC2">
      <w:pPr>
        <w:pStyle w:val="Paragraphedeliste"/>
        <w:spacing w:after="0"/>
        <w:rPr>
          <w:b/>
          <w:i/>
          <w:sz w:val="20"/>
          <w:szCs w:val="20"/>
        </w:rPr>
      </w:pPr>
    </w:p>
    <w:p w:rsidR="00C22EC2" w:rsidRDefault="00C22EC2" w:rsidP="00C22EC2">
      <w:pPr>
        <w:pStyle w:val="Paragraphedeliste"/>
        <w:numPr>
          <w:ilvl w:val="0"/>
          <w:numId w:val="72"/>
        </w:numPr>
        <w:spacing w:after="0"/>
        <w:rPr>
          <w:b/>
          <w:i/>
          <w:sz w:val="20"/>
          <w:szCs w:val="20"/>
        </w:rPr>
      </w:pPr>
      <w:r>
        <w:rPr>
          <w:b/>
          <w:i/>
          <w:sz w:val="20"/>
          <w:szCs w:val="20"/>
        </w:rPr>
        <w:t>Présentation de l'activité existante</w:t>
      </w:r>
    </w:p>
    <w:p w:rsidR="00C22EC2" w:rsidRPr="00362298" w:rsidRDefault="00C22EC2" w:rsidP="00C22EC2">
      <w:pPr>
        <w:pStyle w:val="Paragraphedeliste"/>
        <w:spacing w:after="0"/>
        <w:ind w:left="1440"/>
        <w:rPr>
          <w:b/>
          <w:i/>
          <w:sz w:val="20"/>
          <w:szCs w:val="20"/>
        </w:rPr>
      </w:pPr>
    </w:p>
    <w:p w:rsidR="003924B0" w:rsidRDefault="000B6EE7" w:rsidP="003924B0">
      <w:pPr>
        <w:spacing w:after="120"/>
        <w:rPr>
          <w:sz w:val="20"/>
          <w:szCs w:val="20"/>
        </w:rPr>
      </w:pPr>
      <w:r>
        <w:rPr>
          <w:sz w:val="20"/>
          <w:szCs w:val="20"/>
          <w:u w:val="single"/>
        </w:rPr>
        <w:t>Tableau</w:t>
      </w:r>
      <w:r w:rsidR="001E0117" w:rsidRPr="000B6EE7">
        <w:rPr>
          <w:sz w:val="20"/>
          <w:szCs w:val="20"/>
          <w:u w:val="single"/>
        </w:rPr>
        <w:t xml:space="preserve"> 2</w:t>
      </w:r>
      <w:r w:rsidR="001E0117">
        <w:rPr>
          <w:sz w:val="20"/>
          <w:szCs w:val="20"/>
        </w:rPr>
        <w:t xml:space="preserve"> - </w:t>
      </w:r>
      <w:r w:rsidR="003924B0" w:rsidRPr="002925BD">
        <w:rPr>
          <w:sz w:val="20"/>
          <w:szCs w:val="20"/>
        </w:rPr>
        <w:t xml:space="preserve">Capacités en  lits et places </w:t>
      </w:r>
      <w:r w:rsidR="003924B0" w:rsidRPr="000D323D">
        <w:rPr>
          <w:b/>
          <w:sz w:val="20"/>
          <w:szCs w:val="20"/>
        </w:rPr>
        <w:t>actuels</w:t>
      </w:r>
      <w:r w:rsidR="003924B0" w:rsidRPr="002925BD">
        <w:rPr>
          <w:sz w:val="20"/>
          <w:szCs w:val="20"/>
        </w:rPr>
        <w:t xml:space="preserve"> par catégorie de SSR, par type d’hospitalisation (HC ou HJ) et par type de patients (adultes et enfants) installées au 01.01.2014</w:t>
      </w:r>
    </w:p>
    <w:p w:rsidR="001E0117" w:rsidRDefault="001E0117" w:rsidP="003924B0">
      <w:pPr>
        <w:spacing w:after="120"/>
        <w:rPr>
          <w:sz w:val="20"/>
          <w:szCs w:val="20"/>
        </w:rPr>
      </w:pPr>
      <w:r>
        <w:rPr>
          <w:sz w:val="20"/>
          <w:szCs w:val="20"/>
        </w:rPr>
        <w:t>Le remplissage du tableau 2 doit découler et être en correspondance avec les autorisations remplies dans le tableau 1.</w:t>
      </w:r>
    </w:p>
    <w:p w:rsidR="001E0117" w:rsidRDefault="001E0117" w:rsidP="003924B0">
      <w:pPr>
        <w:spacing w:after="120"/>
        <w:rPr>
          <w:sz w:val="20"/>
          <w:szCs w:val="20"/>
        </w:rPr>
      </w:pPr>
      <w:r>
        <w:rPr>
          <w:sz w:val="20"/>
          <w:szCs w:val="20"/>
        </w:rPr>
        <w:t>Si une activité n'est pas installée, indiquer expressément dans le tableau 2 qu'elle n'est pas mise en œuvre.</w:t>
      </w:r>
    </w:p>
    <w:p w:rsidR="000E19A3" w:rsidRPr="001E0117" w:rsidRDefault="000E19A3" w:rsidP="001E0117">
      <w:pPr>
        <w:spacing w:after="120"/>
        <w:rPr>
          <w:b/>
          <w:sz w:val="20"/>
          <w:szCs w:val="20"/>
        </w:rPr>
      </w:pPr>
      <w:r w:rsidRPr="001E0117">
        <w:rPr>
          <w:b/>
          <w:sz w:val="20"/>
          <w:szCs w:val="20"/>
        </w:rPr>
        <w:t>*Dans le cas d'un regroupement d'établissement produire deux tableaux distincts sur l'existant</w:t>
      </w:r>
    </w:p>
    <w:tbl>
      <w:tblPr>
        <w:tblW w:w="9436" w:type="dxa"/>
        <w:tblInd w:w="55" w:type="dxa"/>
        <w:tblCellMar>
          <w:left w:w="70" w:type="dxa"/>
          <w:right w:w="70" w:type="dxa"/>
        </w:tblCellMar>
        <w:tblLook w:val="04A0"/>
      </w:tblPr>
      <w:tblGrid>
        <w:gridCol w:w="3912"/>
        <w:gridCol w:w="585"/>
        <w:gridCol w:w="796"/>
        <w:gridCol w:w="585"/>
        <w:gridCol w:w="796"/>
        <w:gridCol w:w="585"/>
        <w:gridCol w:w="796"/>
        <w:gridCol w:w="585"/>
        <w:gridCol w:w="796"/>
      </w:tblGrid>
      <w:tr w:rsidR="003924B0" w:rsidRPr="002925BD" w:rsidTr="003924B0">
        <w:trPr>
          <w:trHeight w:val="300"/>
        </w:trPr>
        <w:tc>
          <w:tcPr>
            <w:tcW w:w="3912" w:type="dxa"/>
            <w:vMerge w:val="restart"/>
            <w:tcBorders>
              <w:top w:val="single" w:sz="4" w:space="0" w:color="auto"/>
              <w:left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p w:rsidR="003924B0" w:rsidRPr="002925BD" w:rsidRDefault="003924B0" w:rsidP="003924B0">
            <w:pPr>
              <w:rPr>
                <w:rFonts w:eastAsia="Times New Roman"/>
                <w:sz w:val="20"/>
                <w:szCs w:val="20"/>
                <w:lang w:eastAsia="fr-FR"/>
              </w:rPr>
            </w:pPr>
            <w:r w:rsidRPr="002925BD">
              <w:rPr>
                <w:rFonts w:eastAsia="Times New Roman"/>
                <w:sz w:val="20"/>
                <w:szCs w:val="20"/>
                <w:lang w:eastAsia="fr-FR"/>
              </w:rPr>
              <w:t> </w:t>
            </w:r>
          </w:p>
        </w:tc>
        <w:tc>
          <w:tcPr>
            <w:tcW w:w="552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924B0" w:rsidRPr="002925BD" w:rsidRDefault="003924B0" w:rsidP="003924B0">
            <w:pPr>
              <w:spacing w:after="0" w:line="240" w:lineRule="auto"/>
              <w:jc w:val="center"/>
              <w:rPr>
                <w:rFonts w:eastAsia="Times New Roman"/>
                <w:b/>
                <w:bCs/>
                <w:sz w:val="20"/>
                <w:szCs w:val="20"/>
                <w:lang w:eastAsia="fr-FR"/>
              </w:rPr>
            </w:pPr>
            <w:r w:rsidRPr="002925BD">
              <w:rPr>
                <w:rFonts w:eastAsia="Times New Roman"/>
                <w:b/>
                <w:bCs/>
                <w:sz w:val="20"/>
                <w:szCs w:val="20"/>
                <w:lang w:eastAsia="fr-FR"/>
              </w:rPr>
              <w:t>CAPACITES INSTALLEES</w:t>
            </w:r>
          </w:p>
        </w:tc>
      </w:tr>
      <w:tr w:rsidR="003924B0" w:rsidRPr="002925BD" w:rsidTr="003924B0">
        <w:trPr>
          <w:trHeight w:val="300"/>
        </w:trPr>
        <w:tc>
          <w:tcPr>
            <w:tcW w:w="3912" w:type="dxa"/>
            <w:vMerge/>
            <w:tcBorders>
              <w:left w:val="single" w:sz="4" w:space="0" w:color="auto"/>
              <w:right w:val="single" w:sz="4" w:space="0" w:color="auto"/>
            </w:tcBorders>
            <w:shd w:val="clear" w:color="auto" w:fill="auto"/>
            <w:noWrap/>
            <w:vAlign w:val="bottom"/>
            <w:hideMark/>
          </w:tcPr>
          <w:p w:rsidR="003924B0" w:rsidRPr="002925BD" w:rsidRDefault="003924B0" w:rsidP="003924B0">
            <w:pPr>
              <w:rPr>
                <w:rFonts w:eastAsia="Times New Roman"/>
                <w:sz w:val="20"/>
                <w:szCs w:val="20"/>
                <w:lang w:eastAsia="fr-FR"/>
              </w:rPr>
            </w:pPr>
          </w:p>
        </w:tc>
        <w:tc>
          <w:tcPr>
            <w:tcW w:w="2762" w:type="dxa"/>
            <w:gridSpan w:val="4"/>
            <w:tcBorders>
              <w:top w:val="single" w:sz="4" w:space="0" w:color="auto"/>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jc w:val="center"/>
              <w:rPr>
                <w:rFonts w:eastAsia="Times New Roman"/>
                <w:b/>
                <w:sz w:val="20"/>
                <w:szCs w:val="20"/>
                <w:lang w:eastAsia="fr-FR"/>
              </w:rPr>
            </w:pPr>
            <w:r w:rsidRPr="002925BD">
              <w:rPr>
                <w:rFonts w:eastAsia="Times New Roman"/>
                <w:b/>
                <w:sz w:val="20"/>
                <w:szCs w:val="20"/>
                <w:lang w:eastAsia="fr-FR"/>
              </w:rPr>
              <w:t>Proximité</w:t>
            </w:r>
          </w:p>
        </w:tc>
        <w:tc>
          <w:tcPr>
            <w:tcW w:w="2762" w:type="dxa"/>
            <w:gridSpan w:val="4"/>
            <w:tcBorders>
              <w:top w:val="single" w:sz="4" w:space="0" w:color="auto"/>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jc w:val="center"/>
              <w:rPr>
                <w:rFonts w:eastAsia="Times New Roman"/>
                <w:b/>
                <w:sz w:val="20"/>
                <w:szCs w:val="20"/>
                <w:lang w:eastAsia="fr-FR"/>
              </w:rPr>
            </w:pPr>
            <w:r w:rsidRPr="002925BD">
              <w:rPr>
                <w:rFonts w:eastAsia="Times New Roman"/>
                <w:b/>
                <w:sz w:val="20"/>
                <w:szCs w:val="20"/>
                <w:lang w:eastAsia="fr-FR"/>
              </w:rPr>
              <w:t>mentions régionales</w:t>
            </w:r>
          </w:p>
        </w:tc>
      </w:tr>
      <w:tr w:rsidR="003924B0" w:rsidRPr="002925BD" w:rsidTr="003924B0">
        <w:trPr>
          <w:trHeight w:val="300"/>
        </w:trPr>
        <w:tc>
          <w:tcPr>
            <w:tcW w:w="3912" w:type="dxa"/>
            <w:vMerge/>
            <w:tcBorders>
              <w:left w:val="single" w:sz="4" w:space="0" w:color="auto"/>
              <w:right w:val="single" w:sz="4" w:space="0" w:color="auto"/>
            </w:tcBorders>
            <w:shd w:val="clear" w:color="auto" w:fill="auto"/>
            <w:noWrap/>
            <w:vAlign w:val="bottom"/>
            <w:hideMark/>
          </w:tcPr>
          <w:p w:rsidR="003924B0" w:rsidRPr="002925BD" w:rsidRDefault="003924B0" w:rsidP="003924B0">
            <w:pPr>
              <w:rPr>
                <w:rFonts w:eastAsia="Times New Roman"/>
                <w:sz w:val="20"/>
                <w:szCs w:val="20"/>
                <w:lang w:eastAsia="fr-FR"/>
              </w:rPr>
            </w:pP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jc w:val="center"/>
              <w:rPr>
                <w:rFonts w:eastAsia="Times New Roman"/>
                <w:b/>
                <w:sz w:val="20"/>
                <w:szCs w:val="20"/>
                <w:lang w:eastAsia="fr-FR"/>
              </w:rPr>
            </w:pPr>
            <w:r w:rsidRPr="002925BD">
              <w:rPr>
                <w:rFonts w:eastAsia="Times New Roman"/>
                <w:b/>
                <w:sz w:val="20"/>
                <w:szCs w:val="20"/>
                <w:lang w:eastAsia="fr-FR"/>
              </w:rPr>
              <w:t>Adultes</w:t>
            </w: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jc w:val="center"/>
              <w:rPr>
                <w:rFonts w:eastAsia="Times New Roman"/>
                <w:b/>
                <w:sz w:val="20"/>
                <w:szCs w:val="20"/>
                <w:lang w:eastAsia="fr-FR"/>
              </w:rPr>
            </w:pPr>
            <w:r w:rsidRPr="002925BD">
              <w:rPr>
                <w:rFonts w:eastAsia="Times New Roman"/>
                <w:b/>
                <w:sz w:val="20"/>
                <w:szCs w:val="20"/>
                <w:lang w:eastAsia="fr-FR"/>
              </w:rPr>
              <w:t>Enfants</w:t>
            </w: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jc w:val="center"/>
              <w:rPr>
                <w:rFonts w:eastAsia="Times New Roman"/>
                <w:b/>
                <w:sz w:val="20"/>
                <w:szCs w:val="20"/>
                <w:lang w:eastAsia="fr-FR"/>
              </w:rPr>
            </w:pPr>
            <w:r w:rsidRPr="002925BD">
              <w:rPr>
                <w:rFonts w:eastAsia="Times New Roman"/>
                <w:b/>
                <w:sz w:val="20"/>
                <w:szCs w:val="20"/>
                <w:lang w:eastAsia="fr-FR"/>
              </w:rPr>
              <w:t>adultes</w:t>
            </w: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jc w:val="center"/>
              <w:rPr>
                <w:rFonts w:eastAsia="Times New Roman"/>
                <w:b/>
                <w:sz w:val="20"/>
                <w:szCs w:val="20"/>
                <w:lang w:eastAsia="fr-FR"/>
              </w:rPr>
            </w:pPr>
            <w:r w:rsidRPr="002925BD">
              <w:rPr>
                <w:rFonts w:eastAsia="Times New Roman"/>
                <w:b/>
                <w:sz w:val="20"/>
                <w:szCs w:val="20"/>
                <w:lang w:eastAsia="fr-FR"/>
              </w:rPr>
              <w:t>Enfants</w:t>
            </w:r>
          </w:p>
        </w:tc>
      </w:tr>
      <w:tr w:rsidR="003924B0" w:rsidRPr="002925BD" w:rsidTr="003924B0">
        <w:trPr>
          <w:trHeight w:val="300"/>
        </w:trPr>
        <w:tc>
          <w:tcPr>
            <w:tcW w:w="3912" w:type="dxa"/>
            <w:vMerge/>
            <w:tcBorders>
              <w:left w:val="single" w:sz="4" w:space="0" w:color="auto"/>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b/>
                <w:sz w:val="20"/>
                <w:szCs w:val="20"/>
                <w:lang w:eastAsia="fr-FR"/>
              </w:rPr>
            </w:pPr>
            <w:r w:rsidRPr="002925BD">
              <w:rPr>
                <w:rFonts w:eastAsia="Times New Roman"/>
                <w:b/>
                <w:sz w:val="20"/>
                <w:szCs w:val="20"/>
                <w:lang w:eastAsia="fr-FR"/>
              </w:rPr>
              <w:t>HC</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b/>
                <w:sz w:val="20"/>
                <w:szCs w:val="20"/>
                <w:lang w:eastAsia="fr-FR"/>
              </w:rPr>
            </w:pPr>
            <w:r w:rsidRPr="002925BD">
              <w:rPr>
                <w:rFonts w:eastAsia="Times New Roman"/>
                <w:b/>
                <w:sz w:val="20"/>
                <w:szCs w:val="20"/>
                <w:lang w:eastAsia="fr-FR"/>
              </w:rPr>
              <w:t>HTP</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b/>
                <w:sz w:val="20"/>
                <w:szCs w:val="20"/>
                <w:lang w:eastAsia="fr-FR"/>
              </w:rPr>
            </w:pPr>
            <w:r w:rsidRPr="002925BD">
              <w:rPr>
                <w:rFonts w:eastAsia="Times New Roman"/>
                <w:b/>
                <w:sz w:val="20"/>
                <w:szCs w:val="20"/>
                <w:lang w:eastAsia="fr-FR"/>
              </w:rPr>
              <w:t>HC</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b/>
                <w:sz w:val="20"/>
                <w:szCs w:val="20"/>
                <w:lang w:eastAsia="fr-FR"/>
              </w:rPr>
            </w:pPr>
            <w:r w:rsidRPr="002925BD">
              <w:rPr>
                <w:rFonts w:eastAsia="Times New Roman"/>
                <w:b/>
                <w:sz w:val="20"/>
                <w:szCs w:val="20"/>
                <w:lang w:eastAsia="fr-FR"/>
              </w:rPr>
              <w:t>HTP</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b/>
                <w:sz w:val="20"/>
                <w:szCs w:val="20"/>
                <w:lang w:eastAsia="fr-FR"/>
              </w:rPr>
            </w:pPr>
            <w:r w:rsidRPr="002925BD">
              <w:rPr>
                <w:rFonts w:eastAsia="Times New Roman"/>
                <w:b/>
                <w:sz w:val="20"/>
                <w:szCs w:val="20"/>
                <w:lang w:eastAsia="fr-FR"/>
              </w:rPr>
              <w:t>HC</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b/>
                <w:sz w:val="20"/>
                <w:szCs w:val="20"/>
                <w:lang w:eastAsia="fr-FR"/>
              </w:rPr>
            </w:pPr>
            <w:r w:rsidRPr="002925BD">
              <w:rPr>
                <w:rFonts w:eastAsia="Times New Roman"/>
                <w:b/>
                <w:sz w:val="20"/>
                <w:szCs w:val="20"/>
                <w:lang w:eastAsia="fr-FR"/>
              </w:rPr>
              <w:t>HTP</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b/>
                <w:sz w:val="20"/>
                <w:szCs w:val="20"/>
                <w:lang w:eastAsia="fr-FR"/>
              </w:rPr>
            </w:pPr>
            <w:r w:rsidRPr="002925BD">
              <w:rPr>
                <w:rFonts w:eastAsia="Times New Roman"/>
                <w:b/>
                <w:sz w:val="20"/>
                <w:szCs w:val="20"/>
                <w:lang w:eastAsia="fr-FR"/>
              </w:rPr>
              <w:t>HC</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b/>
                <w:sz w:val="20"/>
                <w:szCs w:val="20"/>
                <w:lang w:eastAsia="fr-FR"/>
              </w:rPr>
            </w:pPr>
            <w:r w:rsidRPr="002925BD">
              <w:rPr>
                <w:rFonts w:eastAsia="Times New Roman"/>
                <w:b/>
                <w:sz w:val="20"/>
                <w:szCs w:val="20"/>
                <w:lang w:eastAsia="fr-FR"/>
              </w:rPr>
              <w:t>HTP</w:t>
            </w:r>
          </w:p>
        </w:tc>
      </w:tr>
      <w:tr w:rsidR="003924B0" w:rsidRPr="002925BD" w:rsidTr="00EB3170">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Affections de l'appareil locomoteur</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3924B0">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Affections du système nerveux</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EB3170">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Affections cardiovasculaires</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3924B0">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Affections respiratoires</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EB3170">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3924B0" w:rsidRPr="002925BD" w:rsidRDefault="003924B0" w:rsidP="00443756">
            <w:pPr>
              <w:spacing w:after="0" w:line="240" w:lineRule="auto"/>
              <w:rPr>
                <w:rFonts w:eastAsia="Times New Roman"/>
                <w:sz w:val="20"/>
                <w:szCs w:val="20"/>
                <w:lang w:eastAsia="fr-FR"/>
              </w:rPr>
            </w:pPr>
            <w:r w:rsidRPr="002925BD">
              <w:rPr>
                <w:rFonts w:eastAsia="Times New Roman"/>
                <w:sz w:val="20"/>
                <w:szCs w:val="20"/>
                <w:lang w:eastAsia="fr-FR"/>
              </w:rPr>
              <w:t xml:space="preserve">Affection du système digestif,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3924B0">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xml:space="preserve">Affections </w:t>
            </w:r>
            <w:proofErr w:type="spellStart"/>
            <w:r w:rsidRPr="002925BD">
              <w:rPr>
                <w:rFonts w:eastAsia="Times New Roman"/>
                <w:sz w:val="20"/>
                <w:szCs w:val="20"/>
                <w:lang w:eastAsia="fr-FR"/>
              </w:rPr>
              <w:t>onco</w:t>
            </w:r>
            <w:proofErr w:type="spellEnd"/>
            <w:r w:rsidR="00443756">
              <w:rPr>
                <w:rFonts w:eastAsia="Times New Roman"/>
                <w:sz w:val="20"/>
                <w:szCs w:val="20"/>
                <w:lang w:eastAsia="fr-FR"/>
              </w:rPr>
              <w:t>-</w:t>
            </w:r>
            <w:r w:rsidRPr="002925BD">
              <w:rPr>
                <w:rFonts w:eastAsia="Times New Roman"/>
                <w:sz w:val="20"/>
                <w:szCs w:val="20"/>
                <w:lang w:eastAsia="fr-FR"/>
              </w:rPr>
              <w:t>hématologiques</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EB3170">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Affections des brûlés</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3924B0">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xml:space="preserve">Affections liées aux conduites </w:t>
            </w:r>
            <w:proofErr w:type="spellStart"/>
            <w:r w:rsidRPr="002925BD">
              <w:rPr>
                <w:rFonts w:eastAsia="Times New Roman"/>
                <w:sz w:val="20"/>
                <w:szCs w:val="20"/>
                <w:lang w:eastAsia="fr-FR"/>
              </w:rPr>
              <w:t>addictives</w:t>
            </w:r>
            <w:proofErr w:type="spellEnd"/>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EB3170">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xml:space="preserve">Affections de la personne âgée </w:t>
            </w:r>
            <w:proofErr w:type="spellStart"/>
            <w:r w:rsidRPr="002925BD">
              <w:rPr>
                <w:rFonts w:eastAsia="Times New Roman"/>
                <w:sz w:val="20"/>
                <w:szCs w:val="20"/>
                <w:lang w:eastAsia="fr-FR"/>
              </w:rPr>
              <w:t>polypathologique</w:t>
            </w:r>
            <w:proofErr w:type="spellEnd"/>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r w:rsidR="003924B0" w:rsidRPr="002925BD" w:rsidTr="003924B0">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SSR polyvalent</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3924B0" w:rsidRPr="002925BD" w:rsidRDefault="003924B0" w:rsidP="003924B0">
            <w:pPr>
              <w:spacing w:after="0" w:line="240" w:lineRule="auto"/>
              <w:rPr>
                <w:rFonts w:eastAsia="Times New Roman"/>
                <w:sz w:val="20"/>
                <w:szCs w:val="20"/>
                <w:lang w:eastAsia="fr-FR"/>
              </w:rPr>
            </w:pPr>
            <w:r w:rsidRPr="002925BD">
              <w:rPr>
                <w:rFonts w:eastAsia="Times New Roman"/>
                <w:sz w:val="20"/>
                <w:szCs w:val="20"/>
                <w:lang w:eastAsia="fr-FR"/>
              </w:rPr>
              <w:t> </w:t>
            </w:r>
          </w:p>
        </w:tc>
      </w:tr>
    </w:tbl>
    <w:p w:rsidR="00FA2BA4" w:rsidRDefault="00FA2BA4" w:rsidP="00FA2BA4">
      <w:pPr>
        <w:pStyle w:val="Paragraphedeliste"/>
        <w:spacing w:after="0"/>
        <w:rPr>
          <w:i/>
          <w:sz w:val="20"/>
          <w:szCs w:val="20"/>
        </w:rPr>
      </w:pPr>
    </w:p>
    <w:p w:rsidR="000D323D" w:rsidRPr="00362298" w:rsidRDefault="000D323D" w:rsidP="00C22EC2">
      <w:pPr>
        <w:pStyle w:val="Paragraphedeliste"/>
        <w:numPr>
          <w:ilvl w:val="0"/>
          <w:numId w:val="72"/>
        </w:numPr>
        <w:rPr>
          <w:b/>
          <w:i/>
          <w:sz w:val="20"/>
          <w:szCs w:val="20"/>
        </w:rPr>
      </w:pPr>
      <w:r w:rsidRPr="00362298">
        <w:rPr>
          <w:b/>
          <w:i/>
          <w:sz w:val="20"/>
          <w:szCs w:val="20"/>
        </w:rPr>
        <w:t xml:space="preserve">Si évolution du projet médical conformément à l'avenant du SROS </w:t>
      </w:r>
    </w:p>
    <w:p w:rsidR="000D323D" w:rsidRDefault="001E0117" w:rsidP="000D323D">
      <w:pPr>
        <w:pStyle w:val="Paragraphedeliste"/>
        <w:ind w:left="0"/>
        <w:rPr>
          <w:sz w:val="20"/>
          <w:szCs w:val="20"/>
        </w:rPr>
      </w:pPr>
      <w:r w:rsidRPr="00EB6D7E">
        <w:rPr>
          <w:sz w:val="20"/>
          <w:szCs w:val="20"/>
          <w:u w:val="single"/>
        </w:rPr>
        <w:t>Tableau 3</w:t>
      </w:r>
      <w:r>
        <w:rPr>
          <w:sz w:val="20"/>
          <w:szCs w:val="20"/>
        </w:rPr>
        <w:t xml:space="preserve"> - </w:t>
      </w:r>
      <w:r w:rsidR="000D323D" w:rsidRPr="000D323D">
        <w:rPr>
          <w:sz w:val="20"/>
          <w:szCs w:val="20"/>
        </w:rPr>
        <w:t xml:space="preserve">Capacités en lits et places </w:t>
      </w:r>
      <w:r w:rsidR="000D323D" w:rsidRPr="000D323D">
        <w:rPr>
          <w:b/>
          <w:sz w:val="20"/>
          <w:szCs w:val="20"/>
        </w:rPr>
        <w:t>résultants de</w:t>
      </w:r>
      <w:r w:rsidR="000D323D" w:rsidRPr="000D323D">
        <w:rPr>
          <w:b/>
          <w:i/>
          <w:sz w:val="20"/>
          <w:szCs w:val="20"/>
        </w:rPr>
        <w:t xml:space="preserve"> </w:t>
      </w:r>
      <w:r w:rsidR="000D323D" w:rsidRPr="000D323D">
        <w:rPr>
          <w:b/>
          <w:sz w:val="20"/>
          <w:szCs w:val="20"/>
        </w:rPr>
        <w:t>l'évolution</w:t>
      </w:r>
      <w:r w:rsidR="000D323D">
        <w:rPr>
          <w:i/>
          <w:sz w:val="20"/>
          <w:szCs w:val="20"/>
        </w:rPr>
        <w:t xml:space="preserve"> </w:t>
      </w:r>
      <w:r w:rsidR="000D323D" w:rsidRPr="002925BD">
        <w:rPr>
          <w:sz w:val="20"/>
          <w:szCs w:val="20"/>
        </w:rPr>
        <w:t>par catégorie de SSR, par type d’hospitalisation (HC ou HJ) et par type de patients (adultes et enfants)</w:t>
      </w:r>
    </w:p>
    <w:tbl>
      <w:tblPr>
        <w:tblW w:w="9436" w:type="dxa"/>
        <w:tblInd w:w="55" w:type="dxa"/>
        <w:tblCellMar>
          <w:left w:w="70" w:type="dxa"/>
          <w:right w:w="70" w:type="dxa"/>
        </w:tblCellMar>
        <w:tblLook w:val="04A0"/>
      </w:tblPr>
      <w:tblGrid>
        <w:gridCol w:w="3912"/>
        <w:gridCol w:w="585"/>
        <w:gridCol w:w="796"/>
        <w:gridCol w:w="585"/>
        <w:gridCol w:w="796"/>
        <w:gridCol w:w="585"/>
        <w:gridCol w:w="796"/>
        <w:gridCol w:w="585"/>
        <w:gridCol w:w="796"/>
      </w:tblGrid>
      <w:tr w:rsidR="000D323D" w:rsidRPr="002925BD" w:rsidTr="000D323D">
        <w:trPr>
          <w:trHeight w:val="300"/>
        </w:trPr>
        <w:tc>
          <w:tcPr>
            <w:tcW w:w="3912" w:type="dxa"/>
            <w:vMerge w:val="restart"/>
            <w:tcBorders>
              <w:top w:val="single" w:sz="4" w:space="0" w:color="auto"/>
              <w:left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p w:rsidR="000D323D" w:rsidRPr="002925BD" w:rsidRDefault="000D323D" w:rsidP="000D323D">
            <w:pPr>
              <w:rPr>
                <w:rFonts w:eastAsia="Times New Roman"/>
                <w:sz w:val="20"/>
                <w:szCs w:val="20"/>
                <w:lang w:eastAsia="fr-FR"/>
              </w:rPr>
            </w:pPr>
            <w:r w:rsidRPr="002925BD">
              <w:rPr>
                <w:rFonts w:eastAsia="Times New Roman"/>
                <w:sz w:val="20"/>
                <w:szCs w:val="20"/>
                <w:lang w:eastAsia="fr-FR"/>
              </w:rPr>
              <w:t> </w:t>
            </w:r>
          </w:p>
        </w:tc>
        <w:tc>
          <w:tcPr>
            <w:tcW w:w="552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0D323D" w:rsidRPr="002925BD" w:rsidRDefault="000D323D" w:rsidP="000D323D">
            <w:pPr>
              <w:spacing w:after="0" w:line="240" w:lineRule="auto"/>
              <w:jc w:val="center"/>
              <w:rPr>
                <w:rFonts w:eastAsia="Times New Roman"/>
                <w:b/>
                <w:bCs/>
                <w:sz w:val="20"/>
                <w:szCs w:val="20"/>
                <w:lang w:eastAsia="fr-FR"/>
              </w:rPr>
            </w:pPr>
            <w:r>
              <w:rPr>
                <w:rFonts w:eastAsia="Times New Roman"/>
                <w:b/>
                <w:bCs/>
                <w:sz w:val="20"/>
                <w:szCs w:val="20"/>
                <w:lang w:eastAsia="fr-FR"/>
              </w:rPr>
              <w:t>PROJECTION DES NOUVELLES CAPACITES</w:t>
            </w:r>
          </w:p>
        </w:tc>
      </w:tr>
      <w:tr w:rsidR="000D323D" w:rsidRPr="002925BD" w:rsidTr="000D323D">
        <w:trPr>
          <w:trHeight w:val="300"/>
        </w:trPr>
        <w:tc>
          <w:tcPr>
            <w:tcW w:w="3912" w:type="dxa"/>
            <w:vMerge/>
            <w:tcBorders>
              <w:left w:val="single" w:sz="4" w:space="0" w:color="auto"/>
              <w:right w:val="single" w:sz="4" w:space="0" w:color="auto"/>
            </w:tcBorders>
            <w:shd w:val="clear" w:color="auto" w:fill="auto"/>
            <w:noWrap/>
            <w:vAlign w:val="bottom"/>
            <w:hideMark/>
          </w:tcPr>
          <w:p w:rsidR="000D323D" w:rsidRPr="002925BD" w:rsidRDefault="000D323D" w:rsidP="000D323D">
            <w:pPr>
              <w:rPr>
                <w:rFonts w:eastAsia="Times New Roman"/>
                <w:sz w:val="20"/>
                <w:szCs w:val="20"/>
                <w:lang w:eastAsia="fr-FR"/>
              </w:rPr>
            </w:pPr>
          </w:p>
        </w:tc>
        <w:tc>
          <w:tcPr>
            <w:tcW w:w="2762" w:type="dxa"/>
            <w:gridSpan w:val="4"/>
            <w:tcBorders>
              <w:top w:val="single" w:sz="4" w:space="0" w:color="auto"/>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jc w:val="center"/>
              <w:rPr>
                <w:rFonts w:eastAsia="Times New Roman"/>
                <w:b/>
                <w:sz w:val="20"/>
                <w:szCs w:val="20"/>
                <w:lang w:eastAsia="fr-FR"/>
              </w:rPr>
            </w:pPr>
            <w:r w:rsidRPr="002925BD">
              <w:rPr>
                <w:rFonts w:eastAsia="Times New Roman"/>
                <w:b/>
                <w:sz w:val="20"/>
                <w:szCs w:val="20"/>
                <w:lang w:eastAsia="fr-FR"/>
              </w:rPr>
              <w:t>Proximité</w:t>
            </w:r>
          </w:p>
        </w:tc>
        <w:tc>
          <w:tcPr>
            <w:tcW w:w="2762" w:type="dxa"/>
            <w:gridSpan w:val="4"/>
            <w:tcBorders>
              <w:top w:val="single" w:sz="4" w:space="0" w:color="auto"/>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jc w:val="center"/>
              <w:rPr>
                <w:rFonts w:eastAsia="Times New Roman"/>
                <w:b/>
                <w:sz w:val="20"/>
                <w:szCs w:val="20"/>
                <w:lang w:eastAsia="fr-FR"/>
              </w:rPr>
            </w:pPr>
            <w:r w:rsidRPr="002925BD">
              <w:rPr>
                <w:rFonts w:eastAsia="Times New Roman"/>
                <w:b/>
                <w:sz w:val="20"/>
                <w:szCs w:val="20"/>
                <w:lang w:eastAsia="fr-FR"/>
              </w:rPr>
              <w:t>mentions régionales</w:t>
            </w:r>
          </w:p>
        </w:tc>
      </w:tr>
      <w:tr w:rsidR="000D323D" w:rsidRPr="002925BD" w:rsidTr="000D323D">
        <w:trPr>
          <w:trHeight w:val="300"/>
        </w:trPr>
        <w:tc>
          <w:tcPr>
            <w:tcW w:w="3912" w:type="dxa"/>
            <w:vMerge/>
            <w:tcBorders>
              <w:left w:val="single" w:sz="4" w:space="0" w:color="auto"/>
              <w:right w:val="single" w:sz="4" w:space="0" w:color="auto"/>
            </w:tcBorders>
            <w:shd w:val="clear" w:color="auto" w:fill="auto"/>
            <w:noWrap/>
            <w:vAlign w:val="bottom"/>
            <w:hideMark/>
          </w:tcPr>
          <w:p w:rsidR="000D323D" w:rsidRPr="002925BD" w:rsidRDefault="000D323D" w:rsidP="000D323D">
            <w:pPr>
              <w:rPr>
                <w:rFonts w:eastAsia="Times New Roman"/>
                <w:sz w:val="20"/>
                <w:szCs w:val="20"/>
                <w:lang w:eastAsia="fr-FR"/>
              </w:rPr>
            </w:pP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jc w:val="center"/>
              <w:rPr>
                <w:rFonts w:eastAsia="Times New Roman"/>
                <w:b/>
                <w:sz w:val="20"/>
                <w:szCs w:val="20"/>
                <w:lang w:eastAsia="fr-FR"/>
              </w:rPr>
            </w:pPr>
            <w:r w:rsidRPr="002925BD">
              <w:rPr>
                <w:rFonts w:eastAsia="Times New Roman"/>
                <w:b/>
                <w:sz w:val="20"/>
                <w:szCs w:val="20"/>
                <w:lang w:eastAsia="fr-FR"/>
              </w:rPr>
              <w:t>Adultes</w:t>
            </w: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jc w:val="center"/>
              <w:rPr>
                <w:rFonts w:eastAsia="Times New Roman"/>
                <w:b/>
                <w:sz w:val="20"/>
                <w:szCs w:val="20"/>
                <w:lang w:eastAsia="fr-FR"/>
              </w:rPr>
            </w:pPr>
            <w:r w:rsidRPr="002925BD">
              <w:rPr>
                <w:rFonts w:eastAsia="Times New Roman"/>
                <w:b/>
                <w:sz w:val="20"/>
                <w:szCs w:val="20"/>
                <w:lang w:eastAsia="fr-FR"/>
              </w:rPr>
              <w:t>Enfants</w:t>
            </w: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jc w:val="center"/>
              <w:rPr>
                <w:rFonts w:eastAsia="Times New Roman"/>
                <w:b/>
                <w:sz w:val="20"/>
                <w:szCs w:val="20"/>
                <w:lang w:eastAsia="fr-FR"/>
              </w:rPr>
            </w:pPr>
            <w:r w:rsidRPr="002925BD">
              <w:rPr>
                <w:rFonts w:eastAsia="Times New Roman"/>
                <w:b/>
                <w:sz w:val="20"/>
                <w:szCs w:val="20"/>
                <w:lang w:eastAsia="fr-FR"/>
              </w:rPr>
              <w:t>adultes</w:t>
            </w: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jc w:val="center"/>
              <w:rPr>
                <w:rFonts w:eastAsia="Times New Roman"/>
                <w:b/>
                <w:sz w:val="20"/>
                <w:szCs w:val="20"/>
                <w:lang w:eastAsia="fr-FR"/>
              </w:rPr>
            </w:pPr>
            <w:r w:rsidRPr="002925BD">
              <w:rPr>
                <w:rFonts w:eastAsia="Times New Roman"/>
                <w:b/>
                <w:sz w:val="20"/>
                <w:szCs w:val="20"/>
                <w:lang w:eastAsia="fr-FR"/>
              </w:rPr>
              <w:t>Enfants</w:t>
            </w:r>
          </w:p>
        </w:tc>
      </w:tr>
      <w:tr w:rsidR="000D323D" w:rsidRPr="002925BD" w:rsidTr="000D323D">
        <w:trPr>
          <w:trHeight w:val="300"/>
        </w:trPr>
        <w:tc>
          <w:tcPr>
            <w:tcW w:w="3912" w:type="dxa"/>
            <w:vMerge/>
            <w:tcBorders>
              <w:left w:val="single" w:sz="4" w:space="0" w:color="auto"/>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b/>
                <w:sz w:val="20"/>
                <w:szCs w:val="20"/>
                <w:lang w:eastAsia="fr-FR"/>
              </w:rPr>
            </w:pPr>
            <w:r w:rsidRPr="002925BD">
              <w:rPr>
                <w:rFonts w:eastAsia="Times New Roman"/>
                <w:b/>
                <w:sz w:val="20"/>
                <w:szCs w:val="20"/>
                <w:lang w:eastAsia="fr-FR"/>
              </w:rPr>
              <w:t>HC</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b/>
                <w:sz w:val="20"/>
                <w:szCs w:val="20"/>
                <w:lang w:eastAsia="fr-FR"/>
              </w:rPr>
            </w:pPr>
            <w:r w:rsidRPr="002925BD">
              <w:rPr>
                <w:rFonts w:eastAsia="Times New Roman"/>
                <w:b/>
                <w:sz w:val="20"/>
                <w:szCs w:val="20"/>
                <w:lang w:eastAsia="fr-FR"/>
              </w:rPr>
              <w:t>HTP</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b/>
                <w:sz w:val="20"/>
                <w:szCs w:val="20"/>
                <w:lang w:eastAsia="fr-FR"/>
              </w:rPr>
            </w:pPr>
            <w:r w:rsidRPr="002925BD">
              <w:rPr>
                <w:rFonts w:eastAsia="Times New Roman"/>
                <w:b/>
                <w:sz w:val="20"/>
                <w:szCs w:val="20"/>
                <w:lang w:eastAsia="fr-FR"/>
              </w:rPr>
              <w:t>HC</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b/>
                <w:sz w:val="20"/>
                <w:szCs w:val="20"/>
                <w:lang w:eastAsia="fr-FR"/>
              </w:rPr>
            </w:pPr>
            <w:r w:rsidRPr="002925BD">
              <w:rPr>
                <w:rFonts w:eastAsia="Times New Roman"/>
                <w:b/>
                <w:sz w:val="20"/>
                <w:szCs w:val="20"/>
                <w:lang w:eastAsia="fr-FR"/>
              </w:rPr>
              <w:t>HTP</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b/>
                <w:sz w:val="20"/>
                <w:szCs w:val="20"/>
                <w:lang w:eastAsia="fr-FR"/>
              </w:rPr>
            </w:pPr>
            <w:r w:rsidRPr="002925BD">
              <w:rPr>
                <w:rFonts w:eastAsia="Times New Roman"/>
                <w:b/>
                <w:sz w:val="20"/>
                <w:szCs w:val="20"/>
                <w:lang w:eastAsia="fr-FR"/>
              </w:rPr>
              <w:t>HC</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b/>
                <w:sz w:val="20"/>
                <w:szCs w:val="20"/>
                <w:lang w:eastAsia="fr-FR"/>
              </w:rPr>
            </w:pPr>
            <w:r w:rsidRPr="002925BD">
              <w:rPr>
                <w:rFonts w:eastAsia="Times New Roman"/>
                <w:b/>
                <w:sz w:val="20"/>
                <w:szCs w:val="20"/>
                <w:lang w:eastAsia="fr-FR"/>
              </w:rPr>
              <w:t>HTP</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b/>
                <w:sz w:val="20"/>
                <w:szCs w:val="20"/>
                <w:lang w:eastAsia="fr-FR"/>
              </w:rPr>
            </w:pPr>
            <w:r w:rsidRPr="002925BD">
              <w:rPr>
                <w:rFonts w:eastAsia="Times New Roman"/>
                <w:b/>
                <w:sz w:val="20"/>
                <w:szCs w:val="20"/>
                <w:lang w:eastAsia="fr-FR"/>
              </w:rPr>
              <w:t>HC</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b/>
                <w:sz w:val="20"/>
                <w:szCs w:val="20"/>
                <w:lang w:eastAsia="fr-FR"/>
              </w:rPr>
            </w:pPr>
            <w:r w:rsidRPr="002925BD">
              <w:rPr>
                <w:rFonts w:eastAsia="Times New Roman"/>
                <w:b/>
                <w:sz w:val="20"/>
                <w:szCs w:val="20"/>
                <w:lang w:eastAsia="fr-FR"/>
              </w:rPr>
              <w:t>HTP</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Affections de l'appareil locomoteur</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Affections du système nerveux</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Affections cardiovasculaires</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Affections respiratoires</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0D323D" w:rsidRPr="002925BD" w:rsidRDefault="000D323D" w:rsidP="00443756">
            <w:pPr>
              <w:spacing w:after="0" w:line="240" w:lineRule="auto"/>
              <w:rPr>
                <w:rFonts w:eastAsia="Times New Roman"/>
                <w:sz w:val="20"/>
                <w:szCs w:val="20"/>
                <w:lang w:eastAsia="fr-FR"/>
              </w:rPr>
            </w:pPr>
            <w:r w:rsidRPr="002925BD">
              <w:rPr>
                <w:rFonts w:eastAsia="Times New Roman"/>
                <w:sz w:val="20"/>
                <w:szCs w:val="20"/>
                <w:lang w:eastAsia="fr-FR"/>
              </w:rPr>
              <w:t xml:space="preserve">Affection du système digestif,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xml:space="preserve">Affections </w:t>
            </w:r>
            <w:proofErr w:type="spellStart"/>
            <w:r w:rsidRPr="002925BD">
              <w:rPr>
                <w:rFonts w:eastAsia="Times New Roman"/>
                <w:sz w:val="20"/>
                <w:szCs w:val="20"/>
                <w:lang w:eastAsia="fr-FR"/>
              </w:rPr>
              <w:t>onco</w:t>
            </w:r>
            <w:proofErr w:type="spellEnd"/>
            <w:r w:rsidR="00443756">
              <w:rPr>
                <w:rFonts w:eastAsia="Times New Roman"/>
                <w:sz w:val="20"/>
                <w:szCs w:val="20"/>
                <w:lang w:eastAsia="fr-FR"/>
              </w:rPr>
              <w:t>-</w:t>
            </w:r>
            <w:r w:rsidRPr="002925BD">
              <w:rPr>
                <w:rFonts w:eastAsia="Times New Roman"/>
                <w:sz w:val="20"/>
                <w:szCs w:val="20"/>
                <w:lang w:eastAsia="fr-FR"/>
              </w:rPr>
              <w:t>hématologiques</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Affections des brûlés</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xml:space="preserve">Affections liées aux conduites </w:t>
            </w:r>
            <w:proofErr w:type="spellStart"/>
            <w:r w:rsidRPr="002925BD">
              <w:rPr>
                <w:rFonts w:eastAsia="Times New Roman"/>
                <w:sz w:val="20"/>
                <w:szCs w:val="20"/>
                <w:lang w:eastAsia="fr-FR"/>
              </w:rPr>
              <w:t>addictives</w:t>
            </w:r>
            <w:proofErr w:type="spellEnd"/>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xml:space="preserve">Affections de la personne âgée </w:t>
            </w:r>
            <w:proofErr w:type="spellStart"/>
            <w:r w:rsidRPr="002925BD">
              <w:rPr>
                <w:rFonts w:eastAsia="Times New Roman"/>
                <w:sz w:val="20"/>
                <w:szCs w:val="20"/>
                <w:lang w:eastAsia="fr-FR"/>
              </w:rPr>
              <w:t>polypathologique</w:t>
            </w:r>
            <w:proofErr w:type="spellEnd"/>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BFBFBF"/>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r w:rsidR="000D323D" w:rsidRPr="002925BD" w:rsidTr="000D323D">
        <w:trPr>
          <w:trHeight w:val="300"/>
        </w:trPr>
        <w:tc>
          <w:tcPr>
            <w:tcW w:w="3912" w:type="dxa"/>
            <w:tcBorders>
              <w:top w:val="nil"/>
              <w:left w:val="single" w:sz="4" w:space="0" w:color="auto"/>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SSR polyvalent</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585"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c>
          <w:tcPr>
            <w:tcW w:w="796" w:type="dxa"/>
            <w:tcBorders>
              <w:top w:val="nil"/>
              <w:left w:val="nil"/>
              <w:bottom w:val="single" w:sz="4" w:space="0" w:color="auto"/>
              <w:right w:val="single" w:sz="4" w:space="0" w:color="auto"/>
            </w:tcBorders>
            <w:shd w:val="clear" w:color="auto" w:fill="auto"/>
            <w:noWrap/>
            <w:vAlign w:val="bottom"/>
            <w:hideMark/>
          </w:tcPr>
          <w:p w:rsidR="000D323D" w:rsidRPr="002925BD" w:rsidRDefault="000D323D" w:rsidP="000D323D">
            <w:pPr>
              <w:spacing w:after="0" w:line="240" w:lineRule="auto"/>
              <w:rPr>
                <w:rFonts w:eastAsia="Times New Roman"/>
                <w:sz w:val="20"/>
                <w:szCs w:val="20"/>
                <w:lang w:eastAsia="fr-FR"/>
              </w:rPr>
            </w:pPr>
            <w:r w:rsidRPr="002925BD">
              <w:rPr>
                <w:rFonts w:eastAsia="Times New Roman"/>
                <w:sz w:val="20"/>
                <w:szCs w:val="20"/>
                <w:lang w:eastAsia="fr-FR"/>
              </w:rPr>
              <w:t> </w:t>
            </w:r>
          </w:p>
        </w:tc>
      </w:tr>
    </w:tbl>
    <w:p w:rsidR="000D323D" w:rsidRPr="000D323D" w:rsidRDefault="000D323D" w:rsidP="000D323D">
      <w:pPr>
        <w:pStyle w:val="Paragraphedeliste"/>
        <w:ind w:left="0"/>
        <w:rPr>
          <w:i/>
          <w:sz w:val="20"/>
          <w:szCs w:val="20"/>
        </w:rPr>
      </w:pPr>
    </w:p>
    <w:p w:rsidR="00C85D60" w:rsidRDefault="000E19A3" w:rsidP="00C22EC2">
      <w:pPr>
        <w:pStyle w:val="Paragraphedeliste"/>
        <w:numPr>
          <w:ilvl w:val="0"/>
          <w:numId w:val="72"/>
        </w:numPr>
        <w:spacing w:after="0"/>
        <w:rPr>
          <w:b/>
          <w:i/>
          <w:sz w:val="20"/>
          <w:szCs w:val="20"/>
        </w:rPr>
      </w:pPr>
      <w:r>
        <w:rPr>
          <w:b/>
          <w:i/>
          <w:sz w:val="20"/>
          <w:szCs w:val="20"/>
        </w:rPr>
        <w:lastRenderedPageBreak/>
        <w:t>C</w:t>
      </w:r>
      <w:r w:rsidR="00C85D60" w:rsidRPr="000E19A3">
        <w:rPr>
          <w:b/>
          <w:i/>
          <w:sz w:val="20"/>
          <w:szCs w:val="20"/>
        </w:rPr>
        <w:t>ohérence avec le projet d'établissement</w:t>
      </w:r>
      <w:r w:rsidRPr="000E19A3">
        <w:rPr>
          <w:b/>
          <w:i/>
          <w:sz w:val="20"/>
          <w:szCs w:val="20"/>
        </w:rPr>
        <w:t xml:space="preserve"> </w:t>
      </w:r>
    </w:p>
    <w:p w:rsidR="001E0117" w:rsidRDefault="001E0117" w:rsidP="001E0117">
      <w:pPr>
        <w:pStyle w:val="Paragraphedeliste"/>
        <w:spacing w:after="0"/>
        <w:ind w:left="1440"/>
        <w:rPr>
          <w:b/>
          <w:i/>
          <w:sz w:val="20"/>
          <w:szCs w:val="20"/>
        </w:rPr>
      </w:pPr>
    </w:p>
    <w:p w:rsidR="00E40572" w:rsidRPr="000E19A3" w:rsidRDefault="00E40572" w:rsidP="001E0117">
      <w:pPr>
        <w:pStyle w:val="Paragraphedeliste"/>
        <w:spacing w:after="0"/>
        <w:ind w:left="1440"/>
        <w:rPr>
          <w:b/>
          <w:i/>
          <w:sz w:val="20"/>
          <w:szCs w:val="20"/>
        </w:rPr>
      </w:pPr>
    </w:p>
    <w:p w:rsidR="001E0117" w:rsidRDefault="00E40572" w:rsidP="001E0117">
      <w:pPr>
        <w:pStyle w:val="Paragraphedeliste"/>
        <w:numPr>
          <w:ilvl w:val="0"/>
          <w:numId w:val="72"/>
        </w:numPr>
        <w:spacing w:after="0"/>
        <w:rPr>
          <w:b/>
          <w:i/>
          <w:sz w:val="20"/>
          <w:szCs w:val="20"/>
        </w:rPr>
      </w:pPr>
      <w:r>
        <w:rPr>
          <w:b/>
          <w:i/>
          <w:sz w:val="20"/>
          <w:szCs w:val="20"/>
        </w:rPr>
        <w:t>Conformité avec le volet SSR du SROS-PRS révisé</w:t>
      </w:r>
    </w:p>
    <w:p w:rsidR="00E40572" w:rsidRDefault="00E40572" w:rsidP="00E40572">
      <w:pPr>
        <w:pStyle w:val="Paragraphedeliste"/>
        <w:spacing w:after="0"/>
        <w:ind w:left="1440"/>
        <w:rPr>
          <w:b/>
          <w:i/>
          <w:sz w:val="20"/>
          <w:szCs w:val="20"/>
        </w:rPr>
      </w:pPr>
    </w:p>
    <w:p w:rsidR="001E0117" w:rsidRDefault="00E40572" w:rsidP="00E40572">
      <w:pPr>
        <w:pStyle w:val="Paragraphedeliste"/>
        <w:spacing w:after="0"/>
        <w:ind w:left="1440"/>
        <w:jc w:val="both"/>
        <w:rPr>
          <w:sz w:val="20"/>
          <w:szCs w:val="20"/>
        </w:rPr>
      </w:pPr>
      <w:r w:rsidRPr="00E40572">
        <w:rPr>
          <w:sz w:val="20"/>
          <w:szCs w:val="20"/>
        </w:rPr>
        <w:t>Dans le cadre de l'arrêté n°2014-1431 du 28 mai 2014 de la directrice générale de l'agence régionale de santé Rhône-Alpes portant sur la révision du schéma régional d'organisation des soins du projet régional de santé de Rhône-Alpes 2012-2017 publié le 28 mai 2014</w:t>
      </w:r>
      <w:r>
        <w:rPr>
          <w:sz w:val="20"/>
          <w:szCs w:val="20"/>
        </w:rPr>
        <w:t>, i</w:t>
      </w:r>
      <w:r w:rsidR="001E0117" w:rsidRPr="00E40572">
        <w:rPr>
          <w:sz w:val="20"/>
          <w:szCs w:val="20"/>
        </w:rPr>
        <w:t xml:space="preserve">l convient de préciser en quoi le projet de la structure dont le renouvellement est demandé s'inscrit en conformité avec les objectifs fixés ainsi qu'avec les annexes territoriales. </w:t>
      </w:r>
    </w:p>
    <w:p w:rsidR="00E40572" w:rsidRPr="00E40572" w:rsidRDefault="00E40572" w:rsidP="00E40572">
      <w:pPr>
        <w:pStyle w:val="Paragraphedeliste"/>
        <w:spacing w:after="0"/>
        <w:ind w:left="1440"/>
        <w:jc w:val="both"/>
        <w:rPr>
          <w:sz w:val="20"/>
          <w:szCs w:val="20"/>
        </w:rPr>
      </w:pPr>
    </w:p>
    <w:p w:rsidR="001E0117" w:rsidRPr="001E0117" w:rsidRDefault="000B6EE7" w:rsidP="000B6EE7">
      <w:pPr>
        <w:pStyle w:val="Paragraphedeliste"/>
        <w:spacing w:after="0"/>
        <w:ind w:left="1440"/>
        <w:jc w:val="both"/>
        <w:rPr>
          <w:sz w:val="20"/>
          <w:szCs w:val="20"/>
        </w:rPr>
      </w:pPr>
      <w:r>
        <w:rPr>
          <w:sz w:val="20"/>
          <w:szCs w:val="20"/>
        </w:rPr>
        <w:t xml:space="preserve">Dans l'hypothèse </w:t>
      </w:r>
      <w:r w:rsidR="00D73806">
        <w:rPr>
          <w:sz w:val="20"/>
          <w:szCs w:val="20"/>
        </w:rPr>
        <w:t xml:space="preserve"> </w:t>
      </w:r>
      <w:r>
        <w:rPr>
          <w:sz w:val="20"/>
          <w:szCs w:val="20"/>
        </w:rPr>
        <w:t>d'</w:t>
      </w:r>
      <w:r w:rsidR="00D73806">
        <w:rPr>
          <w:sz w:val="20"/>
          <w:szCs w:val="20"/>
        </w:rPr>
        <w:t xml:space="preserve">une restructuration impliquant notamment une </w:t>
      </w:r>
      <w:r>
        <w:rPr>
          <w:sz w:val="20"/>
          <w:szCs w:val="20"/>
        </w:rPr>
        <w:t>coopération</w:t>
      </w:r>
      <w:r w:rsidR="00D73806">
        <w:rPr>
          <w:sz w:val="20"/>
          <w:szCs w:val="20"/>
        </w:rPr>
        <w:t xml:space="preserve"> renforcée avec d'autres acteurs de SSR </w:t>
      </w:r>
      <w:r>
        <w:rPr>
          <w:sz w:val="20"/>
          <w:szCs w:val="20"/>
        </w:rPr>
        <w:t>du territoire, i</w:t>
      </w:r>
      <w:r w:rsidR="00D73806">
        <w:rPr>
          <w:sz w:val="20"/>
          <w:szCs w:val="20"/>
        </w:rPr>
        <w:t>l convient de détailler les modalités ainsi que l'impact attendu sur la réorganisation des filières de prise en charge.</w:t>
      </w:r>
    </w:p>
    <w:p w:rsidR="00C85D60" w:rsidRPr="00364A86" w:rsidRDefault="00C85D60" w:rsidP="00B81DE6">
      <w:pPr>
        <w:pStyle w:val="Paragraphedeliste"/>
        <w:spacing w:after="0"/>
        <w:rPr>
          <w:i/>
          <w:color w:val="FF0000"/>
          <w:sz w:val="20"/>
          <w:szCs w:val="20"/>
        </w:rPr>
      </w:pPr>
    </w:p>
    <w:p w:rsidR="00F05E0E" w:rsidRDefault="00C22EC2" w:rsidP="001D7412">
      <w:pPr>
        <w:pStyle w:val="Paragraphedeliste"/>
        <w:numPr>
          <w:ilvl w:val="0"/>
          <w:numId w:val="4"/>
        </w:numPr>
        <w:spacing w:after="0"/>
        <w:rPr>
          <w:b/>
          <w:i/>
          <w:sz w:val="20"/>
          <w:szCs w:val="20"/>
        </w:rPr>
      </w:pPr>
      <w:r>
        <w:rPr>
          <w:b/>
          <w:i/>
          <w:sz w:val="20"/>
          <w:szCs w:val="20"/>
        </w:rPr>
        <w:t xml:space="preserve">1-4- </w:t>
      </w:r>
      <w:r w:rsidR="000D323D" w:rsidRPr="00362298">
        <w:rPr>
          <w:b/>
          <w:i/>
          <w:sz w:val="20"/>
          <w:szCs w:val="20"/>
        </w:rPr>
        <w:t>Délai de réalisation</w:t>
      </w:r>
    </w:p>
    <w:p w:rsidR="00C22EC2" w:rsidRDefault="00C22EC2" w:rsidP="00C22EC2">
      <w:pPr>
        <w:pStyle w:val="Paragraphedeliste"/>
        <w:spacing w:after="0"/>
        <w:rPr>
          <w:b/>
          <w:i/>
          <w:sz w:val="20"/>
          <w:szCs w:val="20"/>
        </w:rPr>
      </w:pPr>
    </w:p>
    <w:p w:rsidR="00C22EC2" w:rsidRPr="00362298" w:rsidRDefault="00C22EC2" w:rsidP="001D7412">
      <w:pPr>
        <w:pStyle w:val="Paragraphedeliste"/>
        <w:numPr>
          <w:ilvl w:val="0"/>
          <w:numId w:val="4"/>
        </w:numPr>
        <w:spacing w:after="0"/>
        <w:rPr>
          <w:b/>
          <w:i/>
          <w:sz w:val="20"/>
          <w:szCs w:val="20"/>
        </w:rPr>
      </w:pPr>
      <w:r>
        <w:rPr>
          <w:b/>
          <w:i/>
          <w:sz w:val="20"/>
          <w:szCs w:val="20"/>
        </w:rPr>
        <w:t>1-5 –Engagement du demandeur</w:t>
      </w:r>
    </w:p>
    <w:p w:rsidR="002A004F" w:rsidRPr="002925BD" w:rsidRDefault="002A004F" w:rsidP="002A004F">
      <w:pPr>
        <w:pStyle w:val="Retraitcorpsdetexte"/>
        <w:ind w:left="0"/>
        <w:jc w:val="both"/>
        <w:rPr>
          <w:rFonts w:ascii="Calibri" w:hAnsi="Calibri"/>
          <w:b/>
          <w:sz w:val="20"/>
        </w:rPr>
      </w:pPr>
      <w:r w:rsidRPr="002925BD">
        <w:rPr>
          <w:rFonts w:ascii="Calibri" w:hAnsi="Calibri"/>
          <w:b/>
          <w:sz w:val="20"/>
        </w:rPr>
        <w:t xml:space="preserve">Le demandeur (Nom – Prénom – Titre) doit prendre des engagements sur les points suivants </w:t>
      </w:r>
      <w:r w:rsidR="006C32BC">
        <w:rPr>
          <w:rFonts w:ascii="Calibri" w:hAnsi="Calibri"/>
          <w:b/>
          <w:sz w:val="20"/>
        </w:rPr>
        <w:t>:</w:t>
      </w:r>
    </w:p>
    <w:p w:rsidR="002A004F" w:rsidRPr="002925BD" w:rsidRDefault="002A004F" w:rsidP="002A004F">
      <w:pPr>
        <w:pStyle w:val="Retraitcorpsdetexte"/>
        <w:ind w:left="0"/>
        <w:jc w:val="both"/>
        <w:rPr>
          <w:rFonts w:ascii="Calibri" w:hAnsi="Calibri"/>
          <w:b/>
          <w:i/>
          <w:sz w:val="20"/>
        </w:rPr>
      </w:pPr>
    </w:p>
    <w:p w:rsidR="00F05E0E" w:rsidRPr="002925BD" w:rsidRDefault="00E8718D" w:rsidP="00C85D60">
      <w:pPr>
        <w:pStyle w:val="Corpsdetexte3"/>
        <w:spacing w:after="0" w:line="240" w:lineRule="auto"/>
        <w:ind w:left="284" w:hanging="284"/>
        <w:jc w:val="both"/>
        <w:rPr>
          <w:sz w:val="20"/>
          <w:szCs w:val="20"/>
        </w:rPr>
      </w:pPr>
      <w:r w:rsidRPr="002925BD">
        <w:rPr>
          <w:i/>
          <w:sz w:val="20"/>
          <w:szCs w:val="20"/>
        </w:rPr>
        <w:fldChar w:fldCharType="begin">
          <w:ffData>
            <w:name w:val="CaseACocher37"/>
            <w:enabled/>
            <w:calcOnExit w:val="0"/>
            <w:checkBox>
              <w:sizeAuto/>
              <w:default w:val="0"/>
            </w:checkBox>
          </w:ffData>
        </w:fldChar>
      </w:r>
      <w:r w:rsidR="002A004F" w:rsidRPr="002925BD">
        <w:rPr>
          <w:i/>
          <w:sz w:val="20"/>
          <w:szCs w:val="20"/>
        </w:rPr>
        <w:instrText xml:space="preserve"> FORMCHECKBOX </w:instrText>
      </w:r>
      <w:r>
        <w:rPr>
          <w:i/>
          <w:sz w:val="20"/>
          <w:szCs w:val="20"/>
        </w:rPr>
      </w:r>
      <w:r>
        <w:rPr>
          <w:i/>
          <w:sz w:val="20"/>
          <w:szCs w:val="20"/>
        </w:rPr>
        <w:fldChar w:fldCharType="separate"/>
      </w:r>
      <w:r w:rsidRPr="002925BD">
        <w:rPr>
          <w:i/>
          <w:sz w:val="20"/>
          <w:szCs w:val="20"/>
        </w:rPr>
        <w:fldChar w:fldCharType="end"/>
      </w:r>
      <w:r w:rsidR="002A004F" w:rsidRPr="002925BD">
        <w:rPr>
          <w:i/>
          <w:sz w:val="20"/>
          <w:szCs w:val="20"/>
        </w:rPr>
        <w:t xml:space="preserve"> </w:t>
      </w:r>
      <w:r w:rsidR="00780EE6" w:rsidRPr="002925BD">
        <w:rPr>
          <w:sz w:val="20"/>
          <w:szCs w:val="20"/>
        </w:rPr>
        <w:t>Réalisation et maintien des conditions d'implantation ainsi que</w:t>
      </w:r>
      <w:r w:rsidR="00780EE6" w:rsidRPr="002925BD">
        <w:rPr>
          <w:i/>
          <w:sz w:val="20"/>
          <w:szCs w:val="20"/>
        </w:rPr>
        <w:t xml:space="preserve"> </w:t>
      </w:r>
      <w:r w:rsidR="00F05E0E" w:rsidRPr="002925BD">
        <w:rPr>
          <w:b/>
          <w:sz w:val="20"/>
          <w:szCs w:val="20"/>
        </w:rPr>
        <w:t>des conditions techniques de fonctionnement </w:t>
      </w:r>
      <w:r w:rsidR="00780EE6" w:rsidRPr="002925BD">
        <w:rPr>
          <w:b/>
          <w:sz w:val="20"/>
          <w:szCs w:val="20"/>
        </w:rPr>
        <w:t>(L.6123-1 et L.6124-1)</w:t>
      </w:r>
      <w:r w:rsidR="00F05E0E" w:rsidRPr="002925BD">
        <w:rPr>
          <w:sz w:val="20"/>
          <w:szCs w:val="20"/>
        </w:rPr>
        <w:t>:</w:t>
      </w:r>
    </w:p>
    <w:p w:rsidR="00F05E0E" w:rsidRPr="002925BD" w:rsidRDefault="00F05E0E" w:rsidP="00F05E0E">
      <w:pPr>
        <w:pStyle w:val="Corpsdetexte3"/>
        <w:spacing w:after="0" w:line="240" w:lineRule="auto"/>
        <w:jc w:val="both"/>
        <w:rPr>
          <w:sz w:val="20"/>
          <w:szCs w:val="20"/>
        </w:rPr>
      </w:pPr>
    </w:p>
    <w:p w:rsidR="00F05E0E" w:rsidRPr="006C32BC" w:rsidRDefault="00E8718D" w:rsidP="002A004F">
      <w:pPr>
        <w:pStyle w:val="Corpsdetexte3"/>
        <w:jc w:val="both"/>
        <w:rPr>
          <w:sz w:val="20"/>
          <w:szCs w:val="20"/>
        </w:rPr>
      </w:pPr>
      <w:r w:rsidRPr="002925BD">
        <w:rPr>
          <w:i/>
          <w:sz w:val="20"/>
          <w:szCs w:val="20"/>
        </w:rPr>
        <w:fldChar w:fldCharType="begin">
          <w:ffData>
            <w:name w:val="CaseACocher37"/>
            <w:enabled/>
            <w:calcOnExit w:val="0"/>
            <w:checkBox>
              <w:sizeAuto/>
              <w:default w:val="0"/>
            </w:checkBox>
          </w:ffData>
        </w:fldChar>
      </w:r>
      <w:r w:rsidR="002A004F" w:rsidRPr="002925BD">
        <w:rPr>
          <w:i/>
          <w:sz w:val="20"/>
          <w:szCs w:val="20"/>
        </w:rPr>
        <w:instrText xml:space="preserve"> FORMCHECKBOX </w:instrText>
      </w:r>
      <w:r>
        <w:rPr>
          <w:i/>
          <w:sz w:val="20"/>
          <w:szCs w:val="20"/>
        </w:rPr>
      </w:r>
      <w:r>
        <w:rPr>
          <w:i/>
          <w:sz w:val="20"/>
          <w:szCs w:val="20"/>
        </w:rPr>
        <w:fldChar w:fldCharType="separate"/>
      </w:r>
      <w:r w:rsidRPr="002925BD">
        <w:rPr>
          <w:i/>
          <w:sz w:val="20"/>
          <w:szCs w:val="20"/>
        </w:rPr>
        <w:fldChar w:fldCharType="end"/>
      </w:r>
      <w:r w:rsidR="002A004F" w:rsidRPr="002925BD">
        <w:rPr>
          <w:i/>
          <w:sz w:val="20"/>
          <w:szCs w:val="20"/>
        </w:rPr>
        <w:t xml:space="preserve"> </w:t>
      </w:r>
      <w:r w:rsidR="00780EE6" w:rsidRPr="002925BD">
        <w:rPr>
          <w:i/>
          <w:sz w:val="20"/>
          <w:szCs w:val="20"/>
        </w:rPr>
        <w:t xml:space="preserve"> </w:t>
      </w:r>
      <w:r w:rsidR="00F05E0E" w:rsidRPr="006C32BC">
        <w:rPr>
          <w:sz w:val="20"/>
          <w:szCs w:val="20"/>
        </w:rPr>
        <w:t>Maintien des caractéristiques du projet</w:t>
      </w:r>
      <w:r w:rsidR="006C32BC">
        <w:rPr>
          <w:sz w:val="20"/>
          <w:szCs w:val="20"/>
        </w:rPr>
        <w:t> ;</w:t>
      </w:r>
    </w:p>
    <w:p w:rsidR="00F05E0E" w:rsidRPr="002925BD" w:rsidRDefault="00E8718D" w:rsidP="002A004F">
      <w:pPr>
        <w:pStyle w:val="Corpsdetexte3"/>
        <w:jc w:val="both"/>
        <w:rPr>
          <w:sz w:val="20"/>
          <w:szCs w:val="20"/>
        </w:rPr>
      </w:pPr>
      <w:r w:rsidRPr="002925BD">
        <w:rPr>
          <w:i/>
          <w:sz w:val="20"/>
          <w:szCs w:val="20"/>
        </w:rPr>
        <w:fldChar w:fldCharType="begin">
          <w:ffData>
            <w:name w:val="CaseACocher37"/>
            <w:enabled/>
            <w:calcOnExit w:val="0"/>
            <w:checkBox>
              <w:sizeAuto/>
              <w:default w:val="0"/>
            </w:checkBox>
          </w:ffData>
        </w:fldChar>
      </w:r>
      <w:r w:rsidR="002A004F" w:rsidRPr="002925BD">
        <w:rPr>
          <w:i/>
          <w:sz w:val="20"/>
          <w:szCs w:val="20"/>
        </w:rPr>
        <w:instrText xml:space="preserve"> FORMCHECKBOX </w:instrText>
      </w:r>
      <w:r>
        <w:rPr>
          <w:i/>
          <w:sz w:val="20"/>
          <w:szCs w:val="20"/>
        </w:rPr>
      </w:r>
      <w:r>
        <w:rPr>
          <w:i/>
          <w:sz w:val="20"/>
          <w:szCs w:val="20"/>
        </w:rPr>
        <w:fldChar w:fldCharType="separate"/>
      </w:r>
      <w:r w:rsidRPr="002925BD">
        <w:rPr>
          <w:i/>
          <w:sz w:val="20"/>
          <w:szCs w:val="20"/>
        </w:rPr>
        <w:fldChar w:fldCharType="end"/>
      </w:r>
      <w:r w:rsidR="002A004F" w:rsidRPr="002925BD">
        <w:rPr>
          <w:i/>
          <w:sz w:val="20"/>
          <w:szCs w:val="20"/>
        </w:rPr>
        <w:t xml:space="preserve"> </w:t>
      </w:r>
      <w:r w:rsidR="00780EE6" w:rsidRPr="002925BD">
        <w:rPr>
          <w:sz w:val="20"/>
          <w:szCs w:val="20"/>
        </w:rPr>
        <w:t xml:space="preserve"> Respect des effectifs et de la qualification des personnels prévus dans la demande </w:t>
      </w:r>
      <w:r w:rsidR="006C32BC">
        <w:rPr>
          <w:sz w:val="20"/>
          <w:szCs w:val="20"/>
        </w:rPr>
        <w:t>;</w:t>
      </w:r>
    </w:p>
    <w:p w:rsidR="002A004F" w:rsidRPr="002925BD" w:rsidRDefault="00E8718D" w:rsidP="00443756">
      <w:pPr>
        <w:pStyle w:val="Retraitcorpsdetexte"/>
        <w:ind w:left="0"/>
        <w:jc w:val="both"/>
        <w:rPr>
          <w:rFonts w:ascii="Calibri" w:hAnsi="Calibri"/>
          <w:i/>
          <w:sz w:val="20"/>
        </w:rPr>
      </w:pPr>
      <w:r w:rsidRPr="002925BD">
        <w:rPr>
          <w:rFonts w:ascii="Calibri" w:hAnsi="Calibri"/>
          <w:i/>
          <w:sz w:val="20"/>
        </w:rPr>
        <w:fldChar w:fldCharType="begin">
          <w:ffData>
            <w:name w:val="CaseACocher37"/>
            <w:enabled/>
            <w:calcOnExit w:val="0"/>
            <w:checkBox>
              <w:sizeAuto/>
              <w:default w:val="0"/>
            </w:checkBox>
          </w:ffData>
        </w:fldChar>
      </w:r>
      <w:r w:rsidR="002A004F" w:rsidRPr="002925BD">
        <w:rPr>
          <w:rFonts w:ascii="Calibri" w:hAnsi="Calibri"/>
          <w:i/>
          <w:sz w:val="20"/>
        </w:rPr>
        <w:instrText xml:space="preserve"> FORMCHECKBOX </w:instrText>
      </w:r>
      <w:r>
        <w:rPr>
          <w:rFonts w:ascii="Calibri" w:hAnsi="Calibri"/>
          <w:i/>
          <w:sz w:val="20"/>
        </w:rPr>
      </w:r>
      <w:r>
        <w:rPr>
          <w:rFonts w:ascii="Calibri" w:hAnsi="Calibri"/>
          <w:i/>
          <w:sz w:val="20"/>
        </w:rPr>
        <w:fldChar w:fldCharType="separate"/>
      </w:r>
      <w:r w:rsidRPr="002925BD">
        <w:rPr>
          <w:rFonts w:ascii="Calibri" w:hAnsi="Calibri"/>
          <w:i/>
          <w:sz w:val="20"/>
        </w:rPr>
        <w:fldChar w:fldCharType="end"/>
      </w:r>
      <w:r w:rsidR="002A004F" w:rsidRPr="002925BD">
        <w:rPr>
          <w:rFonts w:ascii="Calibri" w:hAnsi="Calibri"/>
          <w:i/>
          <w:sz w:val="20"/>
        </w:rPr>
        <w:t xml:space="preserve"> </w:t>
      </w:r>
      <w:r w:rsidR="002A004F" w:rsidRPr="002925BD">
        <w:rPr>
          <w:rFonts w:ascii="Calibri" w:hAnsi="Calibri"/>
          <w:sz w:val="20"/>
        </w:rPr>
        <w:t xml:space="preserve">A respecter un volume d’activité ou de dépenses à la charge de l’assurance maladie </w:t>
      </w:r>
      <w:r w:rsidR="006C32BC">
        <w:rPr>
          <w:rFonts w:ascii="Calibri" w:hAnsi="Calibri"/>
          <w:sz w:val="20"/>
        </w:rPr>
        <w:t>;</w:t>
      </w:r>
    </w:p>
    <w:p w:rsidR="00B57773" w:rsidRPr="002925BD" w:rsidRDefault="00B57773" w:rsidP="00F05E0E">
      <w:pPr>
        <w:pStyle w:val="Paragraphedeliste"/>
        <w:widowControl w:val="0"/>
        <w:autoSpaceDE w:val="0"/>
        <w:autoSpaceDN w:val="0"/>
        <w:adjustRightInd w:val="0"/>
        <w:spacing w:after="0" w:line="240" w:lineRule="auto"/>
        <w:ind w:left="0"/>
        <w:jc w:val="both"/>
        <w:rPr>
          <w:sz w:val="20"/>
          <w:szCs w:val="20"/>
        </w:rPr>
      </w:pPr>
    </w:p>
    <w:p w:rsidR="002A004F" w:rsidRPr="002925BD" w:rsidRDefault="00E8718D" w:rsidP="002A004F">
      <w:pPr>
        <w:jc w:val="both"/>
        <w:rPr>
          <w:sz w:val="20"/>
          <w:szCs w:val="20"/>
        </w:rPr>
      </w:pPr>
      <w:r w:rsidRPr="002925BD">
        <w:rPr>
          <w:i/>
          <w:sz w:val="20"/>
          <w:szCs w:val="20"/>
        </w:rPr>
        <w:fldChar w:fldCharType="begin">
          <w:ffData>
            <w:name w:val="CaseACocher40"/>
            <w:enabled/>
            <w:calcOnExit w:val="0"/>
            <w:checkBox>
              <w:sizeAuto/>
              <w:default w:val="0"/>
            </w:checkBox>
          </w:ffData>
        </w:fldChar>
      </w:r>
      <w:r w:rsidR="002A004F" w:rsidRPr="002925BD">
        <w:rPr>
          <w:i/>
          <w:sz w:val="20"/>
          <w:szCs w:val="20"/>
        </w:rPr>
        <w:instrText xml:space="preserve"> FORMCHECKBOX </w:instrText>
      </w:r>
      <w:r>
        <w:rPr>
          <w:i/>
          <w:sz w:val="20"/>
          <w:szCs w:val="20"/>
        </w:rPr>
      </w:r>
      <w:r>
        <w:rPr>
          <w:i/>
          <w:sz w:val="20"/>
          <w:szCs w:val="20"/>
        </w:rPr>
        <w:fldChar w:fldCharType="separate"/>
      </w:r>
      <w:r w:rsidRPr="002925BD">
        <w:rPr>
          <w:i/>
          <w:sz w:val="20"/>
          <w:szCs w:val="20"/>
        </w:rPr>
        <w:fldChar w:fldCharType="end"/>
      </w:r>
      <w:r w:rsidR="002A004F" w:rsidRPr="002925BD">
        <w:rPr>
          <w:i/>
          <w:sz w:val="20"/>
          <w:szCs w:val="20"/>
        </w:rPr>
        <w:t xml:space="preserve"> </w:t>
      </w:r>
      <w:r w:rsidR="002A004F" w:rsidRPr="002925BD">
        <w:rPr>
          <w:sz w:val="20"/>
          <w:szCs w:val="20"/>
        </w:rPr>
        <w:t xml:space="preserve">A réaliser l’évaluation prévue par l’article L </w:t>
      </w:r>
      <w:smartTag w:uri="urn:schemas-microsoft-com:office:cs:smarttags" w:element="NumConv6p0">
        <w:smartTagPr>
          <w:attr w:name="sch" w:val="1"/>
          <w:attr w:name="val" w:val="6122"/>
        </w:smartTagPr>
        <w:r w:rsidR="002A004F" w:rsidRPr="002925BD">
          <w:rPr>
            <w:sz w:val="20"/>
            <w:szCs w:val="20"/>
          </w:rPr>
          <w:t>6122</w:t>
        </w:r>
      </w:smartTag>
      <w:r w:rsidR="002A004F" w:rsidRPr="002925BD">
        <w:rPr>
          <w:sz w:val="20"/>
          <w:szCs w:val="20"/>
        </w:rPr>
        <w:t>-</w:t>
      </w:r>
      <w:smartTag w:uri="urn:schemas-microsoft-com:office:cs:smarttags" w:element="NumConv6p0">
        <w:smartTagPr>
          <w:attr w:name="sch" w:val="1"/>
          <w:attr w:name="val" w:val="5"/>
        </w:smartTagPr>
        <w:r w:rsidR="002A004F" w:rsidRPr="002925BD">
          <w:rPr>
            <w:sz w:val="20"/>
            <w:szCs w:val="20"/>
          </w:rPr>
          <w:t>5</w:t>
        </w:r>
      </w:smartTag>
      <w:r w:rsidR="002A004F" w:rsidRPr="002925BD">
        <w:rPr>
          <w:sz w:val="20"/>
          <w:szCs w:val="20"/>
        </w:rPr>
        <w:t xml:space="preserve"> du Code de la Santé Publique.</w:t>
      </w:r>
    </w:p>
    <w:p w:rsidR="00AC4CD5" w:rsidRPr="002925BD" w:rsidRDefault="00AC4CD5" w:rsidP="00AC4CD5">
      <w:pPr>
        <w:widowControl w:val="0"/>
        <w:autoSpaceDE w:val="0"/>
        <w:autoSpaceDN w:val="0"/>
        <w:adjustRightInd w:val="0"/>
        <w:spacing w:after="0" w:line="240" w:lineRule="auto"/>
        <w:jc w:val="both"/>
        <w:rPr>
          <w:color w:val="FF0000"/>
          <w:sz w:val="20"/>
          <w:szCs w:val="20"/>
        </w:rPr>
      </w:pPr>
    </w:p>
    <w:p w:rsidR="00AC4CD5" w:rsidRPr="002925BD" w:rsidRDefault="00AC4CD5" w:rsidP="00AC4CD5">
      <w:pPr>
        <w:ind w:left="5664" w:firstLine="708"/>
        <w:jc w:val="center"/>
        <w:rPr>
          <w:b/>
          <w:sz w:val="20"/>
          <w:szCs w:val="20"/>
        </w:rPr>
      </w:pPr>
      <w:r w:rsidRPr="002925BD">
        <w:rPr>
          <w:b/>
          <w:sz w:val="20"/>
          <w:szCs w:val="20"/>
        </w:rPr>
        <w:t>Date</w:t>
      </w:r>
    </w:p>
    <w:p w:rsidR="002C113D" w:rsidRPr="00C85D60" w:rsidRDefault="00AC4CD5" w:rsidP="00AC4CD5">
      <w:pPr>
        <w:ind w:left="5664" w:firstLine="708"/>
        <w:jc w:val="center"/>
        <w:rPr>
          <w:b/>
        </w:rPr>
      </w:pPr>
      <w:r w:rsidRPr="00C85D60">
        <w:rPr>
          <w:b/>
        </w:rPr>
        <w:t>Signature du titulaire</w:t>
      </w:r>
    </w:p>
    <w:p w:rsidR="002C113D" w:rsidRDefault="002C113D">
      <w:pPr>
        <w:spacing w:after="0" w:line="240" w:lineRule="auto"/>
        <w:rPr>
          <w:b/>
          <w:sz w:val="20"/>
          <w:szCs w:val="20"/>
        </w:rPr>
      </w:pPr>
      <w:r>
        <w:rPr>
          <w:b/>
          <w:sz w:val="20"/>
          <w:szCs w:val="20"/>
        </w:rPr>
        <w:br w:type="page"/>
      </w:r>
    </w:p>
    <w:p w:rsidR="00B57773" w:rsidRDefault="00B57773" w:rsidP="00B57773">
      <w:pPr>
        <w:jc w:val="both"/>
      </w:pPr>
      <w:r>
        <w:lastRenderedPageBreak/>
        <w:t>II – DOSSIER TECHNIQUE</w:t>
      </w:r>
    </w:p>
    <w:p w:rsidR="006D46EB" w:rsidRPr="00764EBC" w:rsidRDefault="006D46EB" w:rsidP="001D7412">
      <w:pPr>
        <w:pStyle w:val="Paragraphedeliste"/>
        <w:numPr>
          <w:ilvl w:val="0"/>
          <w:numId w:val="5"/>
        </w:numPr>
        <w:ind w:left="0" w:firstLine="0"/>
        <w:jc w:val="both"/>
        <w:rPr>
          <w:b/>
          <w:i/>
          <w:sz w:val="20"/>
          <w:szCs w:val="20"/>
        </w:rPr>
      </w:pPr>
      <w:r w:rsidRPr="00764EBC">
        <w:rPr>
          <w:b/>
          <w:i/>
          <w:sz w:val="20"/>
          <w:szCs w:val="20"/>
        </w:rPr>
        <w:t>2-1 P</w:t>
      </w:r>
      <w:r w:rsidR="00C43064">
        <w:rPr>
          <w:b/>
          <w:i/>
          <w:sz w:val="20"/>
          <w:szCs w:val="20"/>
        </w:rPr>
        <w:t xml:space="preserve">résentation de l'établissement </w:t>
      </w:r>
    </w:p>
    <w:p w:rsidR="006D46EB" w:rsidRPr="006D46EB" w:rsidRDefault="006D46EB" w:rsidP="006D46EB">
      <w:pPr>
        <w:pStyle w:val="Paragraphedeliste"/>
        <w:jc w:val="both"/>
        <w:rPr>
          <w:sz w:val="20"/>
          <w:szCs w:val="20"/>
        </w:rPr>
      </w:pPr>
    </w:p>
    <w:p w:rsidR="00B57773" w:rsidRDefault="006D46EB" w:rsidP="001D7412">
      <w:pPr>
        <w:pStyle w:val="Paragraphedeliste"/>
        <w:numPr>
          <w:ilvl w:val="0"/>
          <w:numId w:val="5"/>
        </w:numPr>
        <w:ind w:left="0" w:firstLine="0"/>
        <w:jc w:val="both"/>
        <w:rPr>
          <w:b/>
          <w:i/>
          <w:sz w:val="20"/>
          <w:szCs w:val="20"/>
        </w:rPr>
      </w:pPr>
      <w:r w:rsidRPr="00764EBC">
        <w:rPr>
          <w:b/>
          <w:i/>
          <w:sz w:val="20"/>
          <w:szCs w:val="20"/>
        </w:rPr>
        <w:t>2-2</w:t>
      </w:r>
      <w:r w:rsidR="00B57773" w:rsidRPr="00764EBC">
        <w:rPr>
          <w:b/>
          <w:i/>
          <w:sz w:val="20"/>
          <w:szCs w:val="20"/>
        </w:rPr>
        <w:t xml:space="preserve"> </w:t>
      </w:r>
      <w:r w:rsidR="00B57773" w:rsidRPr="001822C8">
        <w:rPr>
          <w:b/>
          <w:i/>
          <w:sz w:val="20"/>
          <w:szCs w:val="20"/>
          <w:u w:val="single"/>
        </w:rPr>
        <w:t>Présentation du projet</w:t>
      </w:r>
      <w:r w:rsidR="00B57773" w:rsidRPr="001822C8">
        <w:rPr>
          <w:b/>
          <w:i/>
          <w:sz w:val="20"/>
          <w:szCs w:val="20"/>
        </w:rPr>
        <w:t xml:space="preserve"> </w:t>
      </w:r>
      <w:r w:rsidR="00B57773" w:rsidRPr="002925BD">
        <w:rPr>
          <w:i/>
          <w:sz w:val="20"/>
          <w:szCs w:val="20"/>
        </w:rPr>
        <w:t>(</w:t>
      </w:r>
      <w:r w:rsidR="00B57773" w:rsidRPr="002925BD">
        <w:rPr>
          <w:b/>
          <w:i/>
          <w:sz w:val="20"/>
          <w:szCs w:val="20"/>
        </w:rPr>
        <w:t xml:space="preserve">respectant les conditions d’implantation applicables à l’activité de l’activité de Soins de Suite et de Réadaptation (décret n°2008-377 du 17 avril 2008) </w:t>
      </w:r>
    </w:p>
    <w:p w:rsidR="00764EBC" w:rsidRDefault="00764EBC" w:rsidP="00764EBC">
      <w:pPr>
        <w:pStyle w:val="Paragraphedeliste"/>
        <w:jc w:val="both"/>
        <w:rPr>
          <w:b/>
          <w:i/>
          <w:sz w:val="20"/>
          <w:szCs w:val="20"/>
        </w:rPr>
      </w:pPr>
    </w:p>
    <w:p w:rsidR="00764EBC" w:rsidRPr="00764EBC" w:rsidRDefault="00764EBC" w:rsidP="00634DAC">
      <w:pPr>
        <w:pStyle w:val="Paragraphedeliste"/>
        <w:numPr>
          <w:ilvl w:val="0"/>
          <w:numId w:val="55"/>
        </w:numPr>
        <w:jc w:val="both"/>
        <w:rPr>
          <w:b/>
          <w:i/>
          <w:sz w:val="20"/>
          <w:szCs w:val="20"/>
        </w:rPr>
      </w:pPr>
      <w:smartTag w:uri="urn:schemas-microsoft-com:office:cs:smarttags" w:element="NumConv6p0">
        <w:smartTagPr>
          <w:attr w:name="sch" w:val="1"/>
          <w:attr w:name="val" w:val="2"/>
        </w:smartTagPr>
        <w:r w:rsidRPr="00764EBC">
          <w:rPr>
            <w:b/>
            <w:i/>
            <w:sz w:val="20"/>
            <w:szCs w:val="20"/>
          </w:rPr>
          <w:t>2</w:t>
        </w:r>
      </w:smartTag>
      <w:r w:rsidRPr="00764EBC">
        <w:rPr>
          <w:b/>
          <w:i/>
          <w:sz w:val="20"/>
          <w:szCs w:val="20"/>
        </w:rPr>
        <w:t>-</w:t>
      </w:r>
      <w:smartTag w:uri="urn:schemas-microsoft-com:office:cs:smarttags" w:element="NumConv6p0">
        <w:smartTagPr>
          <w:attr w:name="sch" w:val="1"/>
          <w:attr w:name="val" w:val="2"/>
        </w:smartTagPr>
        <w:r w:rsidRPr="00764EBC">
          <w:rPr>
            <w:b/>
            <w:i/>
            <w:sz w:val="20"/>
            <w:szCs w:val="20"/>
          </w:rPr>
          <w:t>2</w:t>
        </w:r>
      </w:smartTag>
      <w:r w:rsidRPr="00764EBC">
        <w:rPr>
          <w:b/>
          <w:i/>
          <w:sz w:val="20"/>
          <w:szCs w:val="20"/>
        </w:rPr>
        <w:t>-</w:t>
      </w:r>
      <w:smartTag w:uri="urn:schemas-microsoft-com:office:cs:smarttags" w:element="NumConv6p0">
        <w:smartTagPr>
          <w:attr w:name="sch" w:val="1"/>
          <w:attr w:name="val" w:val="1"/>
        </w:smartTagPr>
        <w:r w:rsidRPr="00764EBC">
          <w:rPr>
            <w:b/>
            <w:i/>
            <w:sz w:val="20"/>
            <w:szCs w:val="20"/>
          </w:rPr>
          <w:t>1</w:t>
        </w:r>
      </w:smartTag>
      <w:r w:rsidRPr="00764EBC">
        <w:rPr>
          <w:b/>
          <w:i/>
          <w:sz w:val="20"/>
          <w:szCs w:val="20"/>
        </w:rPr>
        <w:t xml:space="preserve">- Offre de soins qui </w:t>
      </w:r>
      <w:proofErr w:type="gramStart"/>
      <w:r w:rsidRPr="00764EBC">
        <w:rPr>
          <w:b/>
          <w:i/>
          <w:sz w:val="20"/>
          <w:szCs w:val="20"/>
        </w:rPr>
        <w:t>sera</w:t>
      </w:r>
      <w:proofErr w:type="gramEnd"/>
      <w:r w:rsidRPr="00764EBC">
        <w:rPr>
          <w:b/>
          <w:i/>
          <w:sz w:val="20"/>
          <w:szCs w:val="20"/>
        </w:rPr>
        <w:t xml:space="preserve"> assurée par l’établissement autorisé en SSR</w:t>
      </w:r>
    </w:p>
    <w:p w:rsidR="00764EBC" w:rsidRPr="00764EBC" w:rsidRDefault="00764EBC" w:rsidP="00764EBC">
      <w:pPr>
        <w:pStyle w:val="Paragraphedeliste"/>
        <w:jc w:val="both"/>
        <w:rPr>
          <w:b/>
          <w:i/>
          <w:sz w:val="20"/>
          <w:szCs w:val="20"/>
        </w:rPr>
      </w:pPr>
    </w:p>
    <w:p w:rsidR="00764EBC" w:rsidRPr="00764EBC" w:rsidRDefault="00764EBC" w:rsidP="00764EBC">
      <w:pPr>
        <w:pStyle w:val="Paragraphedeliste"/>
        <w:jc w:val="both"/>
        <w:rPr>
          <w:i/>
          <w:sz w:val="18"/>
          <w:szCs w:val="18"/>
        </w:rPr>
      </w:pPr>
      <w:r w:rsidRPr="00764EBC">
        <w:rPr>
          <w:i/>
          <w:sz w:val="18"/>
          <w:szCs w:val="18"/>
        </w:rPr>
        <w:t xml:space="preserve">Description de l’offre de soins qui sera assurée : </w:t>
      </w:r>
    </w:p>
    <w:p w:rsidR="00764EBC" w:rsidRPr="00764EBC" w:rsidRDefault="00764EBC" w:rsidP="00764EBC">
      <w:pPr>
        <w:pStyle w:val="Paragraphedeliste"/>
        <w:jc w:val="both"/>
        <w:rPr>
          <w:i/>
          <w:sz w:val="18"/>
          <w:szCs w:val="18"/>
        </w:rPr>
      </w:pPr>
      <w:r w:rsidRPr="00764EBC">
        <w:rPr>
          <w:i/>
          <w:sz w:val="18"/>
          <w:szCs w:val="18"/>
        </w:rPr>
        <w:t>« Art. R. 6123-119. - L’autorisation d’exercer l’activité de soins de suite et de réadaptation ne peut être accordée, en application de l’article L. 6122-1, ou renouvelée, en application de l’article L. 6122-10, que si l’établissement de santé est en mesure d’assurer :</w:t>
      </w:r>
    </w:p>
    <w:p w:rsidR="00764EBC" w:rsidRPr="00764EBC" w:rsidRDefault="00764EBC" w:rsidP="00634DAC">
      <w:pPr>
        <w:pStyle w:val="Paragraphedeliste"/>
        <w:numPr>
          <w:ilvl w:val="0"/>
          <w:numId w:val="41"/>
        </w:numPr>
        <w:jc w:val="both"/>
        <w:rPr>
          <w:i/>
          <w:sz w:val="18"/>
          <w:szCs w:val="18"/>
        </w:rPr>
      </w:pPr>
      <w:r w:rsidRPr="00764EBC">
        <w:rPr>
          <w:i/>
          <w:sz w:val="18"/>
          <w:szCs w:val="18"/>
        </w:rPr>
        <w:t>1° Les soins médicaux, la rééducation et la réadaptation afin de limiter les handicaps physiques, sensoriels, cognitifs et comportementaux, de prévenir l’apparition d’une dépendance, de favoriser l’autonomie du patient ;</w:t>
      </w:r>
    </w:p>
    <w:p w:rsidR="00764EBC" w:rsidRPr="00764EBC" w:rsidRDefault="00764EBC" w:rsidP="00634DAC">
      <w:pPr>
        <w:pStyle w:val="Paragraphedeliste"/>
        <w:numPr>
          <w:ilvl w:val="0"/>
          <w:numId w:val="41"/>
        </w:numPr>
        <w:jc w:val="both"/>
        <w:rPr>
          <w:i/>
          <w:sz w:val="18"/>
          <w:szCs w:val="18"/>
        </w:rPr>
      </w:pPr>
      <w:r w:rsidRPr="00764EBC">
        <w:rPr>
          <w:i/>
          <w:sz w:val="18"/>
          <w:szCs w:val="18"/>
        </w:rPr>
        <w:t>2° Des actions de prévention et l’éducation thérapeutique du patient et de son entourage ;</w:t>
      </w:r>
    </w:p>
    <w:p w:rsidR="00764EBC" w:rsidRPr="00764EBC" w:rsidRDefault="00764EBC" w:rsidP="00634DAC">
      <w:pPr>
        <w:pStyle w:val="Paragraphedeliste"/>
        <w:numPr>
          <w:ilvl w:val="0"/>
          <w:numId w:val="41"/>
        </w:numPr>
        <w:jc w:val="both"/>
        <w:rPr>
          <w:i/>
          <w:sz w:val="18"/>
          <w:szCs w:val="18"/>
        </w:rPr>
      </w:pPr>
      <w:r w:rsidRPr="00764EBC">
        <w:rPr>
          <w:i/>
          <w:sz w:val="18"/>
          <w:szCs w:val="18"/>
        </w:rPr>
        <w:t>3° La préparation et l’accompagnement à la réinsertion familiale, sociale, scolaire ou professionnelle.»</w:t>
      </w:r>
    </w:p>
    <w:p w:rsidR="006D46EB" w:rsidRPr="002925BD" w:rsidRDefault="006D46EB" w:rsidP="006D46EB">
      <w:pPr>
        <w:pStyle w:val="Paragraphedeliste"/>
        <w:jc w:val="both"/>
        <w:rPr>
          <w:b/>
          <w:i/>
          <w:sz w:val="20"/>
          <w:szCs w:val="20"/>
        </w:rPr>
      </w:pPr>
    </w:p>
    <w:p w:rsidR="00B57773" w:rsidRPr="00764EBC" w:rsidRDefault="00B57773" w:rsidP="00634DAC">
      <w:pPr>
        <w:pStyle w:val="Paragraphedeliste"/>
        <w:numPr>
          <w:ilvl w:val="0"/>
          <w:numId w:val="55"/>
        </w:numPr>
        <w:jc w:val="both"/>
        <w:rPr>
          <w:b/>
          <w:i/>
          <w:sz w:val="20"/>
          <w:szCs w:val="20"/>
        </w:rPr>
      </w:pPr>
      <w:r w:rsidRPr="00764EBC">
        <w:rPr>
          <w:b/>
          <w:i/>
          <w:sz w:val="20"/>
          <w:szCs w:val="20"/>
        </w:rPr>
        <w:t>2-2</w:t>
      </w:r>
      <w:r w:rsidR="00764EBC" w:rsidRPr="00764EBC">
        <w:rPr>
          <w:b/>
          <w:i/>
          <w:sz w:val="20"/>
          <w:szCs w:val="20"/>
        </w:rPr>
        <w:t>-2</w:t>
      </w:r>
      <w:r w:rsidRPr="00764EBC">
        <w:rPr>
          <w:b/>
          <w:i/>
          <w:sz w:val="20"/>
          <w:szCs w:val="20"/>
        </w:rPr>
        <w:t xml:space="preserve">  Participation au réseau d'urgence</w:t>
      </w:r>
      <w:r w:rsidR="00764EBC" w:rsidRPr="00764EBC">
        <w:rPr>
          <w:b/>
          <w:i/>
          <w:sz w:val="20"/>
          <w:szCs w:val="20"/>
        </w:rPr>
        <w:t xml:space="preserve"> </w:t>
      </w:r>
    </w:p>
    <w:p w:rsidR="00764EBC" w:rsidRDefault="00764EBC" w:rsidP="00764EBC">
      <w:pPr>
        <w:pStyle w:val="Paragraphedeliste"/>
        <w:widowControl w:val="0"/>
        <w:autoSpaceDE w:val="0"/>
        <w:autoSpaceDN w:val="0"/>
        <w:adjustRightInd w:val="0"/>
        <w:rPr>
          <w:i/>
          <w:sz w:val="18"/>
          <w:szCs w:val="18"/>
        </w:rPr>
      </w:pPr>
      <w:r w:rsidRPr="00764EBC">
        <w:rPr>
          <w:i/>
          <w:sz w:val="18"/>
          <w:szCs w:val="18"/>
        </w:rPr>
        <w:t>« Art. R. 6123-123. - L’établissement de santé autorisé à exercer l’activité de soins de suite et de réadaptation participe au réseau de prise en charge des urgences prévu par les articles R. 6123-26 à R. 6123-32, dans les conditions que détermine la convention constitutive du réseau. »</w:t>
      </w:r>
    </w:p>
    <w:p w:rsidR="00EE29AA" w:rsidRDefault="00EE29AA" w:rsidP="00764EBC">
      <w:pPr>
        <w:pStyle w:val="Paragraphedeliste"/>
        <w:widowControl w:val="0"/>
        <w:autoSpaceDE w:val="0"/>
        <w:autoSpaceDN w:val="0"/>
        <w:adjustRightInd w:val="0"/>
        <w:rPr>
          <w:i/>
          <w:sz w:val="18"/>
          <w:szCs w:val="18"/>
        </w:rPr>
      </w:pPr>
    </w:p>
    <w:p w:rsidR="00EE29AA" w:rsidRPr="00C85D60" w:rsidRDefault="00EE29AA" w:rsidP="00634DAC">
      <w:pPr>
        <w:pStyle w:val="Paragraphedeliste"/>
        <w:numPr>
          <w:ilvl w:val="0"/>
          <w:numId w:val="47"/>
        </w:numPr>
        <w:tabs>
          <w:tab w:val="left" w:pos="6804"/>
        </w:tabs>
        <w:rPr>
          <w:b/>
        </w:rPr>
      </w:pPr>
      <w:r w:rsidRPr="00C85D60">
        <w:rPr>
          <w:b/>
          <w:sz w:val="20"/>
          <w:szCs w:val="20"/>
        </w:rPr>
        <w:t>Nom du réseau des urgences auquel l'établissement adhérera</w:t>
      </w:r>
      <w:r w:rsidRPr="00C85D60">
        <w:rPr>
          <w:b/>
        </w:rPr>
        <w:t xml:space="preserve"> : </w:t>
      </w:r>
    </w:p>
    <w:p w:rsidR="00764EBC" w:rsidRPr="002925BD" w:rsidRDefault="00764EBC" w:rsidP="00764EBC">
      <w:pPr>
        <w:pStyle w:val="Paragraphedeliste"/>
        <w:jc w:val="both"/>
        <w:rPr>
          <w:b/>
          <w:i/>
          <w:sz w:val="20"/>
          <w:szCs w:val="20"/>
        </w:rPr>
      </w:pPr>
    </w:p>
    <w:p w:rsidR="00B57773" w:rsidRPr="00EE29AA" w:rsidRDefault="00B57773" w:rsidP="00634DAC">
      <w:pPr>
        <w:pStyle w:val="Paragraphedeliste"/>
        <w:numPr>
          <w:ilvl w:val="0"/>
          <w:numId w:val="55"/>
        </w:numPr>
        <w:jc w:val="both"/>
        <w:rPr>
          <w:b/>
          <w:sz w:val="20"/>
          <w:szCs w:val="20"/>
        </w:rPr>
      </w:pPr>
      <w:r w:rsidRPr="00EE29AA">
        <w:rPr>
          <w:b/>
          <w:i/>
          <w:sz w:val="20"/>
          <w:szCs w:val="20"/>
        </w:rPr>
        <w:t>2-</w:t>
      </w:r>
      <w:r w:rsidR="00EE29AA">
        <w:rPr>
          <w:b/>
          <w:i/>
          <w:sz w:val="20"/>
          <w:szCs w:val="20"/>
        </w:rPr>
        <w:t>2-3</w:t>
      </w:r>
      <w:r w:rsidRPr="00EE29AA">
        <w:rPr>
          <w:i/>
          <w:sz w:val="20"/>
          <w:szCs w:val="20"/>
        </w:rPr>
        <w:t xml:space="preserve">  </w:t>
      </w:r>
      <w:r w:rsidRPr="00EE29AA">
        <w:rPr>
          <w:b/>
          <w:i/>
          <w:sz w:val="20"/>
          <w:szCs w:val="20"/>
        </w:rPr>
        <w:t>Convention avec les établissements de santé</w:t>
      </w:r>
    </w:p>
    <w:p w:rsidR="00764EBC" w:rsidRPr="00764EBC" w:rsidRDefault="00764EBC" w:rsidP="00764EBC">
      <w:pPr>
        <w:pStyle w:val="Paragraphedeliste"/>
        <w:widowControl w:val="0"/>
        <w:autoSpaceDE w:val="0"/>
        <w:autoSpaceDN w:val="0"/>
        <w:adjustRightInd w:val="0"/>
        <w:rPr>
          <w:i/>
          <w:sz w:val="18"/>
          <w:szCs w:val="18"/>
        </w:rPr>
      </w:pPr>
      <w:r w:rsidRPr="00764EBC">
        <w:rPr>
          <w:i/>
          <w:sz w:val="18"/>
          <w:szCs w:val="18"/>
        </w:rPr>
        <w:t>« Art. R. 6123-124. - L’établissement de santé autorisé à exercer l’activité de soins de suite et de réadaptation organise, par convention avec d’autres établissements de santé, pour les cas où l’état de santé des patients le nécessiterait :</w:t>
      </w:r>
    </w:p>
    <w:p w:rsidR="00764EBC" w:rsidRPr="00764EBC" w:rsidRDefault="00764EBC" w:rsidP="00764EBC">
      <w:pPr>
        <w:pStyle w:val="Paragraphedeliste"/>
        <w:widowControl w:val="0"/>
        <w:autoSpaceDE w:val="0"/>
        <w:autoSpaceDN w:val="0"/>
        <w:adjustRightInd w:val="0"/>
        <w:rPr>
          <w:i/>
          <w:sz w:val="18"/>
          <w:szCs w:val="18"/>
        </w:rPr>
      </w:pPr>
      <w:r w:rsidRPr="00764EBC">
        <w:rPr>
          <w:i/>
          <w:sz w:val="18"/>
          <w:szCs w:val="18"/>
        </w:rPr>
        <w:t>1° Leur prise en charge dans les structures dispensant des soins de courte durée ou de longue durée mentionnés à l’article L. 6111-2 ;</w:t>
      </w:r>
    </w:p>
    <w:p w:rsidR="00764EBC" w:rsidRPr="00764EBC" w:rsidRDefault="00764EBC" w:rsidP="00764EBC">
      <w:pPr>
        <w:pStyle w:val="Paragraphedeliste"/>
        <w:widowControl w:val="0"/>
        <w:autoSpaceDE w:val="0"/>
        <w:autoSpaceDN w:val="0"/>
        <w:adjustRightInd w:val="0"/>
        <w:rPr>
          <w:i/>
          <w:sz w:val="18"/>
          <w:szCs w:val="18"/>
        </w:rPr>
      </w:pPr>
      <w:r w:rsidRPr="00764EBC">
        <w:rPr>
          <w:i/>
          <w:sz w:val="18"/>
          <w:szCs w:val="18"/>
        </w:rPr>
        <w:t>2° Leur prise en charge dans les structures de soins de suite et de réadaptation accueillant les catégories de patients ou affections mentionnées à l’article R. 6123-120, dont il ne dispose pas lui-même.»</w:t>
      </w:r>
    </w:p>
    <w:p w:rsidR="00764EBC" w:rsidRPr="002925BD" w:rsidRDefault="00764EBC" w:rsidP="00764EBC">
      <w:pPr>
        <w:pStyle w:val="Paragraphedeliste"/>
        <w:jc w:val="both"/>
        <w:rPr>
          <w:b/>
          <w:sz w:val="20"/>
          <w:szCs w:val="20"/>
        </w:rPr>
      </w:pPr>
    </w:p>
    <w:p w:rsidR="00B57773" w:rsidRPr="002925BD" w:rsidRDefault="00B57773" w:rsidP="00B57773">
      <w:pPr>
        <w:pStyle w:val="Paragraphedeliste"/>
        <w:rPr>
          <w:rFonts w:cs="Arial"/>
          <w:b/>
          <w:bCs/>
          <w:sz w:val="20"/>
          <w:szCs w:val="20"/>
        </w:rPr>
      </w:pPr>
    </w:p>
    <w:p w:rsidR="00B57773" w:rsidRPr="00EE29AA" w:rsidRDefault="00EE29AA" w:rsidP="00634DAC">
      <w:pPr>
        <w:pStyle w:val="Paragraphedeliste"/>
        <w:numPr>
          <w:ilvl w:val="0"/>
          <w:numId w:val="47"/>
        </w:numPr>
        <w:tabs>
          <w:tab w:val="left" w:pos="6804"/>
        </w:tabs>
        <w:rPr>
          <w:noProof/>
          <w:sz w:val="20"/>
          <w:szCs w:val="20"/>
          <w:lang w:eastAsia="fr-FR"/>
        </w:rPr>
      </w:pPr>
      <w:r w:rsidRPr="00EE29AA">
        <w:rPr>
          <w:noProof/>
          <w:sz w:val="20"/>
          <w:szCs w:val="20"/>
          <w:lang w:eastAsia="fr-FR"/>
        </w:rPr>
        <w:t>Conventions avec des établissements de soins de courte durée</w:t>
      </w:r>
      <w:r w:rsidR="006C32BC" w:rsidRPr="00EE29AA">
        <w:rPr>
          <w:noProof/>
          <w:sz w:val="20"/>
          <w:szCs w:val="20"/>
          <w:lang w:eastAsia="fr-FR"/>
        </w:rPr>
        <w:t xml:space="preserve"> :             </w:t>
      </w:r>
      <w:r w:rsidR="00E8718D" w:rsidRPr="00EE29AA">
        <w:rPr>
          <w:i/>
          <w:sz w:val="20"/>
          <w:szCs w:val="20"/>
        </w:rPr>
        <w:fldChar w:fldCharType="begin">
          <w:ffData>
            <w:name w:val="CaseACocher38"/>
            <w:enabled/>
            <w:calcOnExit w:val="0"/>
            <w:checkBox>
              <w:sizeAuto/>
              <w:default w:val="0"/>
            </w:checkBox>
          </w:ffData>
        </w:fldChar>
      </w:r>
      <w:bookmarkStart w:id="0" w:name="CaseACocher38"/>
      <w:r w:rsidR="00B57773" w:rsidRPr="00EE29AA">
        <w:rPr>
          <w:i/>
          <w:sz w:val="20"/>
          <w:szCs w:val="20"/>
        </w:rPr>
        <w:instrText xml:space="preserve"> FORMCHECKBOX </w:instrText>
      </w:r>
      <w:r w:rsidR="00E8718D">
        <w:rPr>
          <w:i/>
          <w:sz w:val="20"/>
          <w:szCs w:val="20"/>
        </w:rPr>
      </w:r>
      <w:r w:rsidR="00E8718D">
        <w:rPr>
          <w:i/>
          <w:sz w:val="20"/>
          <w:szCs w:val="20"/>
        </w:rPr>
        <w:fldChar w:fldCharType="separate"/>
      </w:r>
      <w:r w:rsidR="00E8718D" w:rsidRPr="00EE29AA">
        <w:rPr>
          <w:i/>
          <w:sz w:val="20"/>
          <w:szCs w:val="20"/>
        </w:rPr>
        <w:fldChar w:fldCharType="end"/>
      </w:r>
      <w:bookmarkEnd w:id="0"/>
      <w:r w:rsidR="00B57773" w:rsidRPr="00EE29AA">
        <w:rPr>
          <w:i/>
          <w:sz w:val="20"/>
          <w:szCs w:val="20"/>
        </w:rPr>
        <w:tab/>
      </w:r>
      <w:r w:rsidR="00B57773" w:rsidRPr="00EE29AA">
        <w:rPr>
          <w:sz w:val="20"/>
          <w:szCs w:val="20"/>
        </w:rPr>
        <w:t>oui</w:t>
      </w:r>
      <w:r w:rsidR="00B57773" w:rsidRPr="00EE29AA">
        <w:rPr>
          <w:i/>
          <w:sz w:val="20"/>
          <w:szCs w:val="20"/>
        </w:rPr>
        <w:tab/>
      </w:r>
      <w:r w:rsidR="00B57773" w:rsidRPr="00EE29AA">
        <w:rPr>
          <w:i/>
          <w:sz w:val="20"/>
          <w:szCs w:val="20"/>
        </w:rPr>
        <w:tab/>
      </w:r>
      <w:r w:rsidR="00E8718D" w:rsidRPr="00EE29AA">
        <w:rPr>
          <w:i/>
          <w:sz w:val="20"/>
          <w:szCs w:val="20"/>
        </w:rPr>
        <w:fldChar w:fldCharType="begin">
          <w:ffData>
            <w:name w:val=""/>
            <w:enabled/>
            <w:calcOnExit w:val="0"/>
            <w:checkBox>
              <w:sizeAuto/>
              <w:default w:val="0"/>
            </w:checkBox>
          </w:ffData>
        </w:fldChar>
      </w:r>
      <w:r w:rsidR="00B57773" w:rsidRPr="00EE29AA">
        <w:rPr>
          <w:i/>
          <w:sz w:val="20"/>
          <w:szCs w:val="20"/>
        </w:rPr>
        <w:instrText xml:space="preserve"> FORMCHECKBOX </w:instrText>
      </w:r>
      <w:r w:rsidR="00E8718D">
        <w:rPr>
          <w:i/>
          <w:sz w:val="20"/>
          <w:szCs w:val="20"/>
        </w:rPr>
      </w:r>
      <w:r w:rsidR="00E8718D">
        <w:rPr>
          <w:i/>
          <w:sz w:val="20"/>
          <w:szCs w:val="20"/>
        </w:rPr>
        <w:fldChar w:fldCharType="separate"/>
      </w:r>
      <w:r w:rsidR="00E8718D" w:rsidRPr="00EE29AA">
        <w:rPr>
          <w:i/>
          <w:sz w:val="20"/>
          <w:szCs w:val="20"/>
        </w:rPr>
        <w:fldChar w:fldCharType="end"/>
      </w:r>
      <w:r w:rsidR="006C32BC" w:rsidRPr="00EE29AA">
        <w:rPr>
          <w:i/>
          <w:sz w:val="20"/>
          <w:szCs w:val="20"/>
        </w:rPr>
        <w:t xml:space="preserve">  </w:t>
      </w:r>
      <w:r w:rsidR="00B57773" w:rsidRPr="00EE29AA">
        <w:rPr>
          <w:sz w:val="20"/>
          <w:szCs w:val="20"/>
        </w:rPr>
        <w:t>non</w:t>
      </w:r>
    </w:p>
    <w:p w:rsidR="00EE29AA" w:rsidRPr="00C85D60" w:rsidRDefault="00EE29AA" w:rsidP="00EE29AA">
      <w:pPr>
        <w:pStyle w:val="Paragraphedeliste"/>
        <w:tabs>
          <w:tab w:val="left" w:pos="6804"/>
        </w:tabs>
        <w:ind w:left="1068"/>
        <w:rPr>
          <w:b/>
          <w:noProof/>
          <w:sz w:val="20"/>
          <w:szCs w:val="20"/>
          <w:lang w:eastAsia="fr-FR"/>
        </w:rPr>
      </w:pPr>
      <w:r w:rsidRPr="00C85D60">
        <w:rPr>
          <w:b/>
          <w:noProof/>
          <w:sz w:val="20"/>
          <w:szCs w:val="20"/>
          <w:lang w:eastAsia="fr-FR"/>
        </w:rPr>
        <w:t>Noms et dates</w:t>
      </w:r>
      <w:r w:rsidR="00C85D60" w:rsidRPr="00C85D60">
        <w:rPr>
          <w:b/>
          <w:noProof/>
          <w:sz w:val="20"/>
          <w:szCs w:val="20"/>
          <w:lang w:eastAsia="fr-FR"/>
        </w:rPr>
        <w:t xml:space="preserve"> :</w:t>
      </w:r>
    </w:p>
    <w:p w:rsidR="00B57773" w:rsidRPr="002925BD" w:rsidRDefault="00B57773" w:rsidP="00B57773">
      <w:pPr>
        <w:pStyle w:val="Paragraphedeliste"/>
        <w:rPr>
          <w:sz w:val="20"/>
          <w:szCs w:val="20"/>
        </w:rPr>
      </w:pPr>
    </w:p>
    <w:p w:rsidR="00B57773" w:rsidRDefault="00EE29AA" w:rsidP="00634DAC">
      <w:pPr>
        <w:pStyle w:val="Paragraphedeliste"/>
        <w:numPr>
          <w:ilvl w:val="0"/>
          <w:numId w:val="47"/>
        </w:numPr>
        <w:rPr>
          <w:sz w:val="20"/>
          <w:szCs w:val="20"/>
        </w:rPr>
      </w:pPr>
      <w:r>
        <w:rPr>
          <w:sz w:val="20"/>
          <w:szCs w:val="20"/>
        </w:rPr>
        <w:t xml:space="preserve">Conventions avec des établissements de longue durée :  </w:t>
      </w:r>
      <w:r w:rsidR="006C32BC">
        <w:rPr>
          <w:sz w:val="20"/>
          <w:szCs w:val="20"/>
        </w:rPr>
        <w:tab/>
      </w:r>
      <w:r w:rsidR="006C32BC">
        <w:rPr>
          <w:sz w:val="20"/>
          <w:szCs w:val="20"/>
        </w:rPr>
        <w:tab/>
        <w:t xml:space="preserve">        </w:t>
      </w:r>
      <w:r w:rsidR="00AC7761">
        <w:rPr>
          <w:sz w:val="20"/>
          <w:szCs w:val="20"/>
        </w:rPr>
        <w:t xml:space="preserve"> </w:t>
      </w:r>
      <w:r>
        <w:rPr>
          <w:sz w:val="20"/>
          <w:szCs w:val="20"/>
        </w:rPr>
        <w:t xml:space="preserve"> </w:t>
      </w:r>
      <w:r w:rsidR="00E8718D" w:rsidRPr="002925BD">
        <w:rPr>
          <w:i/>
          <w:sz w:val="20"/>
          <w:szCs w:val="20"/>
        </w:rPr>
        <w:fldChar w:fldCharType="begin">
          <w:ffData>
            <w:name w:val="CaseACocher38"/>
            <w:enabled/>
            <w:calcOnExit w:val="0"/>
            <w:checkBox>
              <w:sizeAuto/>
              <w:default w:val="0"/>
            </w:checkBox>
          </w:ffData>
        </w:fldChar>
      </w:r>
      <w:r w:rsidR="00B57773"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sidR="00B57773" w:rsidRPr="002925BD">
        <w:rPr>
          <w:i/>
          <w:sz w:val="20"/>
          <w:szCs w:val="20"/>
        </w:rPr>
        <w:tab/>
      </w:r>
      <w:r w:rsidR="00B57773" w:rsidRPr="002925BD">
        <w:rPr>
          <w:sz w:val="20"/>
          <w:szCs w:val="20"/>
        </w:rPr>
        <w:t>oui</w:t>
      </w:r>
      <w:r w:rsidR="00B57773" w:rsidRPr="002925BD">
        <w:rPr>
          <w:i/>
          <w:sz w:val="20"/>
          <w:szCs w:val="20"/>
        </w:rPr>
        <w:tab/>
      </w:r>
      <w:r w:rsidR="00B57773" w:rsidRPr="002925BD">
        <w:rPr>
          <w:i/>
          <w:sz w:val="20"/>
          <w:szCs w:val="20"/>
        </w:rPr>
        <w:tab/>
      </w:r>
      <w:r w:rsidR="00E8718D" w:rsidRPr="002925BD">
        <w:rPr>
          <w:i/>
          <w:sz w:val="20"/>
          <w:szCs w:val="20"/>
        </w:rPr>
        <w:fldChar w:fldCharType="begin">
          <w:ffData>
            <w:name w:val=""/>
            <w:enabled/>
            <w:calcOnExit w:val="0"/>
            <w:checkBox>
              <w:sizeAuto/>
              <w:default w:val="0"/>
            </w:checkBox>
          </w:ffData>
        </w:fldChar>
      </w:r>
      <w:r w:rsidR="00B57773"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sidR="006C32BC">
        <w:rPr>
          <w:i/>
          <w:sz w:val="20"/>
          <w:szCs w:val="20"/>
        </w:rPr>
        <w:t xml:space="preserve">  </w:t>
      </w:r>
      <w:r w:rsidR="00B57773" w:rsidRPr="002925BD">
        <w:rPr>
          <w:sz w:val="20"/>
          <w:szCs w:val="20"/>
        </w:rPr>
        <w:t>non</w:t>
      </w:r>
    </w:p>
    <w:p w:rsidR="00EE29AA" w:rsidRPr="00C85D60" w:rsidRDefault="00EE29AA" w:rsidP="006C32BC">
      <w:pPr>
        <w:pStyle w:val="Paragraphedeliste"/>
        <w:ind w:firstLine="348"/>
        <w:rPr>
          <w:b/>
          <w:noProof/>
          <w:sz w:val="20"/>
          <w:szCs w:val="20"/>
          <w:lang w:eastAsia="fr-FR"/>
        </w:rPr>
      </w:pPr>
      <w:r w:rsidRPr="00C85D60">
        <w:rPr>
          <w:b/>
          <w:sz w:val="20"/>
          <w:szCs w:val="20"/>
        </w:rPr>
        <w:t>Noms et dates :</w:t>
      </w:r>
    </w:p>
    <w:p w:rsidR="00B57773" w:rsidRPr="002925BD" w:rsidRDefault="00B57773" w:rsidP="00B57773">
      <w:pPr>
        <w:pStyle w:val="Paragraphedeliste"/>
        <w:rPr>
          <w:sz w:val="20"/>
          <w:szCs w:val="20"/>
        </w:rPr>
      </w:pPr>
    </w:p>
    <w:p w:rsidR="00B57773" w:rsidRDefault="00B57773" w:rsidP="00634DAC">
      <w:pPr>
        <w:pStyle w:val="Paragraphedeliste"/>
        <w:numPr>
          <w:ilvl w:val="0"/>
          <w:numId w:val="47"/>
        </w:numPr>
        <w:rPr>
          <w:sz w:val="20"/>
          <w:szCs w:val="20"/>
        </w:rPr>
      </w:pPr>
      <w:r w:rsidRPr="002925BD">
        <w:rPr>
          <w:sz w:val="20"/>
          <w:szCs w:val="20"/>
        </w:rPr>
        <w:t>Convention avec SSR de modalité(s)  différente(s) :</w:t>
      </w:r>
      <w:r w:rsidR="006C32BC">
        <w:rPr>
          <w:sz w:val="20"/>
          <w:szCs w:val="20"/>
        </w:rPr>
        <w:tab/>
      </w:r>
      <w:r w:rsidR="006C32BC">
        <w:rPr>
          <w:sz w:val="20"/>
          <w:szCs w:val="20"/>
        </w:rPr>
        <w:tab/>
        <w:t xml:space="preserve">       </w:t>
      </w:r>
      <w:r w:rsidR="00EE29AA">
        <w:rPr>
          <w:sz w:val="20"/>
          <w:szCs w:val="20"/>
        </w:rPr>
        <w:t xml:space="preserve">  </w:t>
      </w:r>
      <w:r w:rsidR="00AC7761">
        <w:rPr>
          <w:sz w:val="20"/>
          <w:szCs w:val="20"/>
        </w:rPr>
        <w:t xml:space="preserve"> </w:t>
      </w:r>
      <w:r w:rsidRPr="002925BD">
        <w:rPr>
          <w:sz w:val="20"/>
          <w:szCs w:val="20"/>
        </w:rPr>
        <w:t xml:space="preserve"> </w:t>
      </w:r>
      <w:r w:rsidR="00E8718D" w:rsidRPr="002925BD">
        <w:rPr>
          <w:i/>
          <w:sz w:val="20"/>
          <w:szCs w:val="20"/>
        </w:rPr>
        <w:fldChar w:fldCharType="begin">
          <w:ffData>
            <w:name w:val="CaseACocher38"/>
            <w:enabled/>
            <w:calcOnExit w:val="0"/>
            <w:checkBox>
              <w:sizeAuto/>
              <w:default w:val="0"/>
            </w:checkBox>
          </w:ffData>
        </w:fldChar>
      </w:r>
      <w:r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sidR="00EE29AA">
        <w:rPr>
          <w:i/>
          <w:sz w:val="20"/>
          <w:szCs w:val="20"/>
        </w:rPr>
        <w:t xml:space="preserve"> </w:t>
      </w:r>
      <w:r w:rsidRPr="002925BD">
        <w:rPr>
          <w:sz w:val="20"/>
          <w:szCs w:val="20"/>
        </w:rPr>
        <w:t>oui</w:t>
      </w:r>
      <w:r w:rsidRPr="002925BD">
        <w:rPr>
          <w:i/>
          <w:sz w:val="20"/>
          <w:szCs w:val="20"/>
        </w:rPr>
        <w:tab/>
      </w:r>
      <w:r w:rsidRPr="002925BD">
        <w:rPr>
          <w:i/>
          <w:sz w:val="20"/>
          <w:szCs w:val="20"/>
        </w:rPr>
        <w:tab/>
      </w:r>
      <w:r w:rsidR="00E8718D" w:rsidRPr="002925BD">
        <w:rPr>
          <w:i/>
          <w:sz w:val="20"/>
          <w:szCs w:val="20"/>
        </w:rPr>
        <w:fldChar w:fldCharType="begin">
          <w:ffData>
            <w:name w:val=""/>
            <w:enabled/>
            <w:calcOnExit w:val="0"/>
            <w:checkBox>
              <w:sizeAuto/>
              <w:default w:val="0"/>
            </w:checkBox>
          </w:ffData>
        </w:fldChar>
      </w:r>
      <w:r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sidR="006C32BC">
        <w:rPr>
          <w:i/>
          <w:sz w:val="20"/>
          <w:szCs w:val="20"/>
        </w:rPr>
        <w:t xml:space="preserve">  </w:t>
      </w:r>
      <w:r w:rsidRPr="002925BD">
        <w:rPr>
          <w:sz w:val="20"/>
          <w:szCs w:val="20"/>
        </w:rPr>
        <w:t>non</w:t>
      </w:r>
    </w:p>
    <w:p w:rsidR="00EE29AA" w:rsidRPr="00C85D60" w:rsidRDefault="00EE29AA" w:rsidP="006C32BC">
      <w:pPr>
        <w:pStyle w:val="Paragraphedeliste"/>
        <w:ind w:firstLine="348"/>
        <w:rPr>
          <w:b/>
          <w:noProof/>
          <w:sz w:val="20"/>
          <w:szCs w:val="20"/>
          <w:lang w:eastAsia="fr-FR"/>
        </w:rPr>
      </w:pPr>
      <w:r w:rsidRPr="00C85D60">
        <w:rPr>
          <w:b/>
          <w:sz w:val="20"/>
          <w:szCs w:val="20"/>
        </w:rPr>
        <w:t>Noms et dates :</w:t>
      </w:r>
    </w:p>
    <w:p w:rsidR="00B57773" w:rsidRPr="002925BD" w:rsidRDefault="00B57773" w:rsidP="00B57773">
      <w:pPr>
        <w:pStyle w:val="Paragraphedeliste"/>
        <w:rPr>
          <w:sz w:val="20"/>
          <w:szCs w:val="20"/>
        </w:rPr>
      </w:pPr>
    </w:p>
    <w:p w:rsidR="00B57773" w:rsidRPr="002925BD" w:rsidRDefault="00B57773" w:rsidP="00B57773">
      <w:pPr>
        <w:pStyle w:val="Paragraphedeliste"/>
        <w:rPr>
          <w:sz w:val="20"/>
          <w:szCs w:val="20"/>
        </w:rPr>
      </w:pPr>
    </w:p>
    <w:p w:rsidR="00B57773" w:rsidRPr="00EE29AA" w:rsidRDefault="001822C8" w:rsidP="00634DAC">
      <w:pPr>
        <w:pStyle w:val="Paragraphedeliste"/>
        <w:numPr>
          <w:ilvl w:val="0"/>
          <w:numId w:val="55"/>
        </w:numPr>
        <w:jc w:val="both"/>
        <w:rPr>
          <w:b/>
          <w:i/>
          <w:sz w:val="20"/>
          <w:szCs w:val="20"/>
        </w:rPr>
      </w:pPr>
      <w:r>
        <w:rPr>
          <w:b/>
          <w:i/>
          <w:sz w:val="20"/>
          <w:szCs w:val="20"/>
        </w:rPr>
        <w:t>2-2-4</w:t>
      </w:r>
      <w:r w:rsidR="00B57773" w:rsidRPr="00EE29AA">
        <w:rPr>
          <w:b/>
          <w:i/>
          <w:sz w:val="20"/>
          <w:szCs w:val="20"/>
        </w:rPr>
        <w:t xml:space="preserve"> </w:t>
      </w:r>
      <w:r w:rsidR="006F2187" w:rsidRPr="00EE29AA">
        <w:rPr>
          <w:b/>
          <w:i/>
          <w:sz w:val="20"/>
          <w:szCs w:val="20"/>
        </w:rPr>
        <w:t>Rôle d'expertise et de recours</w:t>
      </w:r>
    </w:p>
    <w:p w:rsidR="00EE29AA" w:rsidRPr="00EE29AA" w:rsidRDefault="00EE29AA" w:rsidP="00EE29AA">
      <w:pPr>
        <w:pStyle w:val="Paragraphedeliste"/>
        <w:autoSpaceDE w:val="0"/>
        <w:autoSpaceDN w:val="0"/>
        <w:adjustRightInd w:val="0"/>
        <w:rPr>
          <w:i/>
          <w:sz w:val="18"/>
          <w:szCs w:val="18"/>
        </w:rPr>
      </w:pPr>
      <w:r w:rsidRPr="00EE29AA">
        <w:rPr>
          <w:i/>
          <w:sz w:val="18"/>
          <w:szCs w:val="18"/>
        </w:rPr>
        <w:t xml:space="preserve">« </w:t>
      </w:r>
      <w:r w:rsidRPr="00EE29AA">
        <w:rPr>
          <w:i/>
          <w:iCs/>
          <w:sz w:val="18"/>
          <w:szCs w:val="18"/>
        </w:rPr>
        <w:t xml:space="preserve">Art. R. 6123-125. </w:t>
      </w:r>
      <w:r w:rsidRPr="00EE29AA">
        <w:rPr>
          <w:i/>
          <w:sz w:val="18"/>
          <w:szCs w:val="18"/>
        </w:rPr>
        <w:t>− L’établissement de santé autorisé au titre de l’article R. 6123-120 assure auprès d’autres établissements de santé et auprès des établissements et services médico-sociaux mentionnés à l’article L. 312-1 du code de l’action sociale et des familles un rôle d’expertise ou de recours. »</w:t>
      </w:r>
    </w:p>
    <w:p w:rsidR="00EE29AA" w:rsidRPr="002925BD" w:rsidRDefault="00EE29AA" w:rsidP="00EE29AA">
      <w:pPr>
        <w:pStyle w:val="Paragraphedeliste"/>
        <w:rPr>
          <w:i/>
          <w:sz w:val="20"/>
          <w:szCs w:val="20"/>
        </w:rPr>
      </w:pPr>
    </w:p>
    <w:p w:rsidR="00B57773" w:rsidRDefault="00B57773" w:rsidP="00B57773">
      <w:pPr>
        <w:pStyle w:val="Paragraphedeliste"/>
        <w:ind w:left="0"/>
        <w:rPr>
          <w:sz w:val="20"/>
          <w:szCs w:val="20"/>
        </w:rPr>
      </w:pPr>
      <w:r w:rsidRPr="002925BD">
        <w:rPr>
          <w:sz w:val="20"/>
          <w:szCs w:val="20"/>
        </w:rPr>
        <w:t>Pour les établissements disposant de mentions spécialisées, décrire les modali</w:t>
      </w:r>
      <w:r w:rsidR="00EE29AA">
        <w:rPr>
          <w:sz w:val="20"/>
          <w:szCs w:val="20"/>
        </w:rPr>
        <w:t>tés de mise en œuvre de ce rôle :</w:t>
      </w:r>
    </w:p>
    <w:p w:rsidR="001822C8" w:rsidRDefault="001822C8" w:rsidP="00B57773">
      <w:pPr>
        <w:pStyle w:val="Paragraphedeliste"/>
        <w:ind w:left="0"/>
        <w:rPr>
          <w:sz w:val="20"/>
          <w:szCs w:val="20"/>
        </w:rPr>
      </w:pPr>
    </w:p>
    <w:p w:rsidR="001822C8" w:rsidRDefault="001822C8" w:rsidP="00B57773">
      <w:pPr>
        <w:pStyle w:val="Paragraphedeliste"/>
        <w:ind w:left="0"/>
        <w:rPr>
          <w:sz w:val="20"/>
          <w:szCs w:val="20"/>
        </w:rPr>
      </w:pPr>
    </w:p>
    <w:p w:rsidR="001822C8" w:rsidRPr="00A10118" w:rsidRDefault="001822C8" w:rsidP="00634DAC">
      <w:pPr>
        <w:pStyle w:val="Paragraphedeliste"/>
        <w:numPr>
          <w:ilvl w:val="0"/>
          <w:numId w:val="55"/>
        </w:numPr>
        <w:jc w:val="both"/>
        <w:rPr>
          <w:b/>
          <w:i/>
          <w:sz w:val="20"/>
          <w:szCs w:val="20"/>
        </w:rPr>
      </w:pPr>
      <w:r w:rsidRPr="001822C8">
        <w:rPr>
          <w:b/>
          <w:i/>
          <w:sz w:val="20"/>
          <w:szCs w:val="20"/>
        </w:rPr>
        <w:t>2-2-5</w:t>
      </w:r>
      <w:r w:rsidRPr="00A10118">
        <w:rPr>
          <w:b/>
          <w:i/>
          <w:sz w:val="20"/>
          <w:szCs w:val="20"/>
        </w:rPr>
        <w:t xml:space="preserve">  </w:t>
      </w:r>
      <w:r w:rsidRPr="001822C8">
        <w:rPr>
          <w:b/>
          <w:i/>
          <w:sz w:val="20"/>
          <w:szCs w:val="20"/>
        </w:rPr>
        <w:t>Convention avec d'autres établissements de santé</w:t>
      </w:r>
    </w:p>
    <w:p w:rsidR="001822C8" w:rsidRPr="001822C8" w:rsidRDefault="001822C8" w:rsidP="001822C8">
      <w:pPr>
        <w:pStyle w:val="Paragraphedeliste"/>
        <w:widowControl w:val="0"/>
        <w:autoSpaceDE w:val="0"/>
        <w:autoSpaceDN w:val="0"/>
        <w:adjustRightInd w:val="0"/>
        <w:spacing w:after="0" w:line="240" w:lineRule="auto"/>
        <w:jc w:val="both"/>
        <w:rPr>
          <w:i/>
          <w:sz w:val="18"/>
          <w:szCs w:val="18"/>
        </w:rPr>
      </w:pPr>
      <w:r w:rsidRPr="001822C8">
        <w:rPr>
          <w:i/>
          <w:sz w:val="18"/>
          <w:szCs w:val="18"/>
        </w:rPr>
        <w:t xml:space="preserve">« Art. R. 6123-126. - L’établissement de santé autorisé à exercer l’activité de soins de suite et de réadaptation organise, au moyen de conventions, les coopérations avec les établissements, services ou personnes mentionnés au </w:t>
      </w:r>
      <w:hyperlink r:id="rId10" w:history="1">
        <w:r w:rsidRPr="001822C8">
          <w:rPr>
            <w:i/>
            <w:sz w:val="18"/>
            <w:szCs w:val="18"/>
          </w:rPr>
          <w:t>code de la santé publique</w:t>
        </w:r>
      </w:hyperlink>
      <w:r w:rsidRPr="001822C8">
        <w:rPr>
          <w:i/>
          <w:sz w:val="18"/>
          <w:szCs w:val="18"/>
        </w:rPr>
        <w:t xml:space="preserve"> ou au code de </w:t>
      </w:r>
      <w:r w:rsidRPr="001822C8">
        <w:rPr>
          <w:i/>
          <w:sz w:val="18"/>
          <w:szCs w:val="18"/>
        </w:rPr>
        <w:lastRenderedPageBreak/>
        <w:t>l’action sociale et des familles que nécessitent :</w:t>
      </w:r>
    </w:p>
    <w:p w:rsidR="001822C8" w:rsidRPr="001822C8" w:rsidRDefault="001822C8" w:rsidP="00634DAC">
      <w:pPr>
        <w:widowControl w:val="0"/>
        <w:numPr>
          <w:ilvl w:val="0"/>
          <w:numId w:val="41"/>
        </w:numPr>
        <w:autoSpaceDE w:val="0"/>
        <w:autoSpaceDN w:val="0"/>
        <w:adjustRightInd w:val="0"/>
        <w:spacing w:after="0" w:line="240" w:lineRule="auto"/>
        <w:rPr>
          <w:i/>
          <w:sz w:val="18"/>
          <w:szCs w:val="18"/>
        </w:rPr>
      </w:pPr>
      <w:r w:rsidRPr="001822C8">
        <w:rPr>
          <w:i/>
          <w:sz w:val="18"/>
          <w:szCs w:val="18"/>
        </w:rPr>
        <w:t>1° La mise en œuvre de sa mission de préparation et d’accompagnement à la réinsertion prévue au 3° de l’article R. 6123-119, notamment l’admission en établissement ou en service médico-sociaux mentionnés à l’article L. 312-1 du code de l’action sociale et des familles ;</w:t>
      </w:r>
    </w:p>
    <w:p w:rsidR="001822C8" w:rsidRPr="001822C8" w:rsidRDefault="001822C8" w:rsidP="00634DAC">
      <w:pPr>
        <w:widowControl w:val="0"/>
        <w:numPr>
          <w:ilvl w:val="0"/>
          <w:numId w:val="41"/>
        </w:numPr>
        <w:autoSpaceDE w:val="0"/>
        <w:autoSpaceDN w:val="0"/>
        <w:adjustRightInd w:val="0"/>
        <w:spacing w:after="0" w:line="240" w:lineRule="auto"/>
        <w:rPr>
          <w:i/>
          <w:sz w:val="18"/>
          <w:szCs w:val="18"/>
        </w:rPr>
      </w:pPr>
      <w:r w:rsidRPr="001822C8">
        <w:rPr>
          <w:i/>
          <w:sz w:val="18"/>
          <w:szCs w:val="18"/>
        </w:rPr>
        <w:t>2° La coordination de la prise en charge et du suivi des patients.</w:t>
      </w:r>
    </w:p>
    <w:p w:rsidR="001822C8" w:rsidRPr="001822C8" w:rsidRDefault="001822C8" w:rsidP="001822C8">
      <w:pPr>
        <w:widowControl w:val="0"/>
        <w:autoSpaceDE w:val="0"/>
        <w:autoSpaceDN w:val="0"/>
        <w:adjustRightInd w:val="0"/>
        <w:spacing w:after="0" w:line="240" w:lineRule="auto"/>
        <w:rPr>
          <w:rFonts w:ascii="Arial" w:hAnsi="Arial" w:cs="Arial"/>
          <w:sz w:val="18"/>
          <w:szCs w:val="18"/>
        </w:rPr>
      </w:pPr>
      <w:r w:rsidRPr="001822C8">
        <w:rPr>
          <w:i/>
          <w:sz w:val="18"/>
          <w:szCs w:val="18"/>
        </w:rPr>
        <w:t>Ces conventions sont transmises à l’agence régionale de l’hospitalisation.»</w:t>
      </w:r>
      <w:r w:rsidRPr="001822C8">
        <w:rPr>
          <w:rFonts w:ascii="Arial" w:hAnsi="Arial" w:cs="Arial"/>
          <w:sz w:val="18"/>
          <w:szCs w:val="18"/>
        </w:rPr>
        <w:t> </w:t>
      </w:r>
    </w:p>
    <w:p w:rsidR="00EE29AA" w:rsidRPr="002925BD" w:rsidRDefault="00EE29AA" w:rsidP="00B57773">
      <w:pPr>
        <w:pStyle w:val="Paragraphedeliste"/>
        <w:ind w:left="0"/>
        <w:rPr>
          <w:sz w:val="20"/>
          <w:szCs w:val="20"/>
        </w:rPr>
      </w:pPr>
    </w:p>
    <w:p w:rsidR="001822C8" w:rsidRPr="00C85D60" w:rsidRDefault="001822C8" w:rsidP="00634DAC">
      <w:pPr>
        <w:pStyle w:val="Paragraphedeliste"/>
        <w:numPr>
          <w:ilvl w:val="0"/>
          <w:numId w:val="64"/>
        </w:numPr>
        <w:rPr>
          <w:b/>
          <w:sz w:val="20"/>
          <w:szCs w:val="20"/>
        </w:rPr>
      </w:pPr>
      <w:r w:rsidRPr="00C85D60">
        <w:rPr>
          <w:b/>
          <w:sz w:val="20"/>
          <w:szCs w:val="20"/>
        </w:rPr>
        <w:t xml:space="preserve">Noms et dates : </w:t>
      </w:r>
    </w:p>
    <w:p w:rsidR="001822C8" w:rsidRPr="002925BD" w:rsidRDefault="001822C8" w:rsidP="001822C8">
      <w:pPr>
        <w:pStyle w:val="Paragraphedeliste"/>
        <w:ind w:firstLine="348"/>
        <w:rPr>
          <w:noProof/>
          <w:sz w:val="20"/>
          <w:szCs w:val="20"/>
          <w:lang w:eastAsia="fr-FR"/>
        </w:rPr>
      </w:pPr>
    </w:p>
    <w:p w:rsidR="001822C8" w:rsidRPr="00A10118" w:rsidRDefault="001822C8" w:rsidP="00634DAC">
      <w:pPr>
        <w:pStyle w:val="Paragraphedeliste"/>
        <w:numPr>
          <w:ilvl w:val="0"/>
          <w:numId w:val="55"/>
        </w:numPr>
        <w:jc w:val="both"/>
        <w:rPr>
          <w:b/>
          <w:i/>
          <w:sz w:val="20"/>
          <w:szCs w:val="20"/>
        </w:rPr>
      </w:pPr>
      <w:r w:rsidRPr="001822C8">
        <w:rPr>
          <w:b/>
          <w:i/>
          <w:sz w:val="20"/>
          <w:szCs w:val="20"/>
        </w:rPr>
        <w:t>2-2-</w:t>
      </w:r>
      <w:r w:rsidR="004A62FA">
        <w:rPr>
          <w:b/>
          <w:i/>
          <w:sz w:val="20"/>
          <w:szCs w:val="20"/>
        </w:rPr>
        <w:t>6</w:t>
      </w:r>
      <w:r w:rsidRPr="00A10118">
        <w:rPr>
          <w:b/>
          <w:i/>
          <w:sz w:val="20"/>
          <w:szCs w:val="20"/>
        </w:rPr>
        <w:t xml:space="preserve">  </w:t>
      </w:r>
      <w:r w:rsidRPr="001822C8">
        <w:rPr>
          <w:b/>
          <w:i/>
          <w:sz w:val="20"/>
          <w:szCs w:val="20"/>
        </w:rPr>
        <w:t xml:space="preserve">Convention </w:t>
      </w:r>
      <w:r w:rsidR="004A62FA">
        <w:rPr>
          <w:b/>
          <w:i/>
          <w:sz w:val="20"/>
          <w:szCs w:val="20"/>
        </w:rPr>
        <w:t xml:space="preserve">avec des établissements disposant de SSR (en cas d'HTP seule) </w:t>
      </w:r>
    </w:p>
    <w:p w:rsidR="004A62FA" w:rsidRDefault="004A62FA" w:rsidP="004A62FA">
      <w:pPr>
        <w:pStyle w:val="Paragraphedeliste"/>
        <w:widowControl w:val="0"/>
        <w:autoSpaceDE w:val="0"/>
        <w:autoSpaceDN w:val="0"/>
        <w:adjustRightInd w:val="0"/>
        <w:spacing w:after="0" w:line="240" w:lineRule="auto"/>
        <w:jc w:val="both"/>
        <w:rPr>
          <w:i/>
          <w:sz w:val="18"/>
          <w:szCs w:val="18"/>
        </w:rPr>
      </w:pPr>
      <w:r w:rsidRPr="004A62FA">
        <w:rPr>
          <w:i/>
          <w:sz w:val="18"/>
          <w:szCs w:val="18"/>
        </w:rPr>
        <w:t>« Art. R. 6123-121. - L’autorisation d’exercer l’activité de soins de suite et de réadaptation selon la seule forme de l’hospitalisation à temps partiel, définie au 1° et au 3° de l’article R. 6121-4, peut être accordée à un établissement de santé à la condition qu’il organise la prise en charge des patients dont l’état le requerrait dans un établissement de santé autorisé à exercer cette activité en hospitalisation complète, avec lequel il passe convention. Cette convention est transmise à l’agence régionale de l’hospitalisation. »</w:t>
      </w:r>
    </w:p>
    <w:p w:rsidR="004A62FA" w:rsidRDefault="004A62FA" w:rsidP="004A62FA">
      <w:pPr>
        <w:pStyle w:val="Paragraphedeliste"/>
        <w:widowControl w:val="0"/>
        <w:autoSpaceDE w:val="0"/>
        <w:autoSpaceDN w:val="0"/>
        <w:adjustRightInd w:val="0"/>
        <w:spacing w:after="0" w:line="240" w:lineRule="auto"/>
        <w:jc w:val="both"/>
        <w:rPr>
          <w:i/>
          <w:sz w:val="18"/>
          <w:szCs w:val="18"/>
        </w:rPr>
      </w:pPr>
    </w:p>
    <w:p w:rsidR="004A62FA" w:rsidRPr="00C85D60" w:rsidRDefault="004A62FA" w:rsidP="00634DAC">
      <w:pPr>
        <w:pStyle w:val="Paragraphedeliste"/>
        <w:numPr>
          <w:ilvl w:val="0"/>
          <w:numId w:val="65"/>
        </w:numPr>
        <w:rPr>
          <w:b/>
          <w:sz w:val="20"/>
          <w:szCs w:val="20"/>
        </w:rPr>
      </w:pPr>
      <w:r w:rsidRPr="00C85D60">
        <w:rPr>
          <w:b/>
          <w:i/>
          <w:sz w:val="20"/>
          <w:szCs w:val="20"/>
        </w:rPr>
        <w:t>Noms et dates</w:t>
      </w:r>
      <w:r w:rsidRPr="00C85D60">
        <w:rPr>
          <w:b/>
          <w:sz w:val="20"/>
          <w:szCs w:val="20"/>
        </w:rPr>
        <w:t xml:space="preserve"> : </w:t>
      </w:r>
    </w:p>
    <w:p w:rsidR="004A62FA" w:rsidRDefault="004A62FA" w:rsidP="004A62FA">
      <w:pPr>
        <w:pStyle w:val="Paragraphedeliste"/>
        <w:widowControl w:val="0"/>
        <w:autoSpaceDE w:val="0"/>
        <w:autoSpaceDN w:val="0"/>
        <w:adjustRightInd w:val="0"/>
        <w:spacing w:after="0" w:line="240" w:lineRule="auto"/>
        <w:jc w:val="both"/>
        <w:rPr>
          <w:i/>
          <w:sz w:val="18"/>
          <w:szCs w:val="18"/>
        </w:rPr>
      </w:pPr>
    </w:p>
    <w:p w:rsidR="004A62FA" w:rsidRDefault="004A62FA" w:rsidP="004A62FA">
      <w:pPr>
        <w:pStyle w:val="Paragraphedeliste"/>
        <w:widowControl w:val="0"/>
        <w:autoSpaceDE w:val="0"/>
        <w:autoSpaceDN w:val="0"/>
        <w:adjustRightInd w:val="0"/>
        <w:spacing w:after="0" w:line="240" w:lineRule="auto"/>
        <w:jc w:val="both"/>
        <w:rPr>
          <w:i/>
          <w:sz w:val="18"/>
          <w:szCs w:val="18"/>
        </w:rPr>
      </w:pPr>
    </w:p>
    <w:p w:rsidR="004A62FA" w:rsidRPr="00A10118" w:rsidRDefault="004A62FA" w:rsidP="00634DAC">
      <w:pPr>
        <w:pStyle w:val="Paragraphedeliste"/>
        <w:numPr>
          <w:ilvl w:val="0"/>
          <w:numId w:val="55"/>
        </w:numPr>
        <w:jc w:val="both"/>
        <w:rPr>
          <w:i/>
          <w:sz w:val="20"/>
          <w:szCs w:val="20"/>
        </w:rPr>
      </w:pPr>
      <w:r w:rsidRPr="00A10118">
        <w:rPr>
          <w:b/>
          <w:i/>
          <w:sz w:val="20"/>
          <w:szCs w:val="20"/>
        </w:rPr>
        <w:t>2-2-7- SSR prenant en charge des enfants ou des adolescents</w:t>
      </w:r>
    </w:p>
    <w:p w:rsidR="004A62FA" w:rsidRPr="004A62FA" w:rsidRDefault="00A10118" w:rsidP="004A62FA">
      <w:pPr>
        <w:pStyle w:val="Paragraphedeliste"/>
        <w:jc w:val="both"/>
        <w:rPr>
          <w:i/>
          <w:sz w:val="18"/>
          <w:szCs w:val="18"/>
        </w:rPr>
      </w:pPr>
      <w:r w:rsidRPr="004A62FA">
        <w:rPr>
          <w:i/>
          <w:sz w:val="18"/>
          <w:szCs w:val="18"/>
        </w:rPr>
        <w:t xml:space="preserve"> </w:t>
      </w:r>
      <w:r w:rsidR="004A62FA" w:rsidRPr="004A62FA">
        <w:rPr>
          <w:i/>
          <w:sz w:val="18"/>
          <w:szCs w:val="18"/>
        </w:rPr>
        <w:t>« Art. R. 6123-120. - L’autorisation de soins de suite et de réadaptation mentionne, le cas échéant :</w:t>
      </w:r>
    </w:p>
    <w:p w:rsidR="004A62FA" w:rsidRPr="004A62FA" w:rsidRDefault="004A62FA" w:rsidP="004A62FA">
      <w:pPr>
        <w:pStyle w:val="Paragraphedeliste"/>
        <w:jc w:val="both"/>
        <w:rPr>
          <w:i/>
          <w:sz w:val="18"/>
          <w:szCs w:val="18"/>
        </w:rPr>
      </w:pPr>
      <w:r w:rsidRPr="004A62FA">
        <w:rPr>
          <w:i/>
          <w:sz w:val="18"/>
          <w:szCs w:val="18"/>
        </w:rPr>
        <w:t>« 1° Si l’établissement de santé prend en charge des enfants ou des adolescents, à titre exclusif ou non, ainsi que la ou les tranches d’âges de ces enfants parmi la liste suivante :</w:t>
      </w:r>
    </w:p>
    <w:p w:rsidR="004A62FA" w:rsidRPr="004A62FA" w:rsidRDefault="004A62FA" w:rsidP="00634DAC">
      <w:pPr>
        <w:pStyle w:val="Paragraphedeliste"/>
        <w:numPr>
          <w:ilvl w:val="0"/>
          <w:numId w:val="41"/>
        </w:numPr>
        <w:jc w:val="both"/>
        <w:rPr>
          <w:i/>
          <w:sz w:val="18"/>
          <w:szCs w:val="18"/>
        </w:rPr>
      </w:pPr>
      <w:r w:rsidRPr="004A62FA">
        <w:rPr>
          <w:i/>
          <w:sz w:val="18"/>
          <w:szCs w:val="18"/>
        </w:rPr>
        <w:t>les enfants de moins de six ans ;</w:t>
      </w:r>
    </w:p>
    <w:p w:rsidR="004A62FA" w:rsidRPr="004A62FA" w:rsidRDefault="004A62FA" w:rsidP="00634DAC">
      <w:pPr>
        <w:pStyle w:val="Paragraphedeliste"/>
        <w:numPr>
          <w:ilvl w:val="0"/>
          <w:numId w:val="41"/>
        </w:numPr>
        <w:jc w:val="both"/>
        <w:rPr>
          <w:i/>
          <w:sz w:val="18"/>
          <w:szCs w:val="18"/>
        </w:rPr>
      </w:pPr>
      <w:r w:rsidRPr="004A62FA">
        <w:rPr>
          <w:i/>
          <w:sz w:val="18"/>
          <w:szCs w:val="18"/>
        </w:rPr>
        <w:t>les enfants de plus de six ans ou les adolescents.</w:t>
      </w:r>
    </w:p>
    <w:p w:rsidR="004A62FA" w:rsidRDefault="004A62FA" w:rsidP="004A62FA">
      <w:pPr>
        <w:pStyle w:val="Paragraphedeliste"/>
        <w:jc w:val="both"/>
        <w:rPr>
          <w:i/>
          <w:sz w:val="18"/>
          <w:szCs w:val="18"/>
        </w:rPr>
      </w:pPr>
      <w:r w:rsidRPr="004A62FA">
        <w:rPr>
          <w:i/>
          <w:sz w:val="18"/>
          <w:szCs w:val="18"/>
        </w:rPr>
        <w:t>La mention de la prise en charge des enfants ou adolescents n’est autorisée que si l’établissement de santé assure l’ensemble des aspects sanitaire, éducatif, psychologique et social de la prise en charge des enfants ou adolescents qu’il accueille. »</w:t>
      </w:r>
    </w:p>
    <w:p w:rsidR="00A10118" w:rsidRDefault="00A10118" w:rsidP="004A62FA">
      <w:pPr>
        <w:pStyle w:val="Paragraphedeliste"/>
        <w:jc w:val="both"/>
        <w:rPr>
          <w:i/>
          <w:sz w:val="18"/>
          <w:szCs w:val="18"/>
        </w:rPr>
      </w:pPr>
    </w:p>
    <w:p w:rsidR="00A10118" w:rsidRPr="006D11F4" w:rsidRDefault="00A10118" w:rsidP="00634DAC">
      <w:pPr>
        <w:pStyle w:val="Paragraphedeliste"/>
        <w:numPr>
          <w:ilvl w:val="0"/>
          <w:numId w:val="65"/>
        </w:numPr>
        <w:jc w:val="both"/>
        <w:rPr>
          <w:b/>
          <w:sz w:val="20"/>
          <w:szCs w:val="20"/>
        </w:rPr>
      </w:pPr>
      <w:r w:rsidRPr="006D11F4">
        <w:rPr>
          <w:b/>
          <w:sz w:val="20"/>
          <w:szCs w:val="20"/>
        </w:rPr>
        <w:t>Prise en charge des enfants et/ou des adolescents, de façon exclusive ou non (préciser) :</w:t>
      </w:r>
    </w:p>
    <w:p w:rsidR="00A10118" w:rsidRDefault="00A10118" w:rsidP="00A10118">
      <w:pPr>
        <w:pStyle w:val="Paragraphedeliste"/>
        <w:widowControl w:val="0"/>
        <w:autoSpaceDE w:val="0"/>
        <w:autoSpaceDN w:val="0"/>
        <w:adjustRightInd w:val="0"/>
        <w:spacing w:after="0" w:line="240" w:lineRule="auto"/>
        <w:jc w:val="both"/>
        <w:rPr>
          <w:i/>
          <w:sz w:val="18"/>
          <w:szCs w:val="18"/>
        </w:rPr>
      </w:pPr>
    </w:p>
    <w:p w:rsidR="00A10118" w:rsidRPr="004A62FA" w:rsidRDefault="00A10118" w:rsidP="004A62FA">
      <w:pPr>
        <w:pStyle w:val="Paragraphedeliste"/>
        <w:widowControl w:val="0"/>
        <w:autoSpaceDE w:val="0"/>
        <w:autoSpaceDN w:val="0"/>
        <w:adjustRightInd w:val="0"/>
        <w:jc w:val="both"/>
        <w:rPr>
          <w:i/>
          <w:sz w:val="18"/>
          <w:szCs w:val="18"/>
        </w:rPr>
      </w:pPr>
    </w:p>
    <w:p w:rsidR="004A62FA" w:rsidRPr="00A10118" w:rsidRDefault="004A62FA" w:rsidP="00634DAC">
      <w:pPr>
        <w:pStyle w:val="Paragraphedeliste"/>
        <w:numPr>
          <w:ilvl w:val="0"/>
          <w:numId w:val="55"/>
        </w:numPr>
        <w:jc w:val="both"/>
        <w:rPr>
          <w:b/>
          <w:i/>
          <w:sz w:val="20"/>
          <w:szCs w:val="20"/>
        </w:rPr>
      </w:pPr>
      <w:r w:rsidRPr="00A10118">
        <w:rPr>
          <w:b/>
          <w:i/>
          <w:sz w:val="20"/>
          <w:szCs w:val="20"/>
        </w:rPr>
        <w:t>2-2-8-  SSR prenant en charge des enfants ou des adolescents sur le mode saisonnier</w:t>
      </w:r>
    </w:p>
    <w:p w:rsidR="004A62FA" w:rsidRPr="004A62FA" w:rsidRDefault="004A62FA" w:rsidP="004A62FA">
      <w:pPr>
        <w:pStyle w:val="Paragraphedeliste"/>
        <w:jc w:val="both"/>
        <w:rPr>
          <w:i/>
          <w:sz w:val="18"/>
          <w:szCs w:val="18"/>
        </w:rPr>
      </w:pPr>
      <w:r w:rsidRPr="004A62FA">
        <w:rPr>
          <w:i/>
          <w:sz w:val="18"/>
          <w:szCs w:val="18"/>
        </w:rPr>
        <w:t>« Art. R. 6123-122. - L’établissement de santé autorisé à prendre en charge des enfants ou des adolescents est qualifié d’établissement saisonnier lorsqu’il est fermé au moins trois mois consécutifs par an. »</w:t>
      </w:r>
    </w:p>
    <w:p w:rsidR="004A62FA" w:rsidRDefault="004A62FA" w:rsidP="004A62FA">
      <w:pPr>
        <w:pStyle w:val="Paragraphedeliste"/>
        <w:widowControl w:val="0"/>
        <w:autoSpaceDE w:val="0"/>
        <w:autoSpaceDN w:val="0"/>
        <w:adjustRightInd w:val="0"/>
        <w:spacing w:after="0" w:line="240" w:lineRule="auto"/>
        <w:jc w:val="both"/>
        <w:rPr>
          <w:i/>
          <w:sz w:val="18"/>
          <w:szCs w:val="18"/>
        </w:rPr>
      </w:pPr>
    </w:p>
    <w:p w:rsidR="00A10118" w:rsidRPr="00A10118" w:rsidRDefault="00A10118" w:rsidP="00634DAC">
      <w:pPr>
        <w:pStyle w:val="Paragraphedeliste"/>
        <w:widowControl w:val="0"/>
        <w:numPr>
          <w:ilvl w:val="0"/>
          <w:numId w:val="65"/>
        </w:numPr>
        <w:autoSpaceDE w:val="0"/>
        <w:autoSpaceDN w:val="0"/>
        <w:adjustRightInd w:val="0"/>
        <w:jc w:val="both"/>
        <w:rPr>
          <w:b/>
          <w:sz w:val="20"/>
          <w:szCs w:val="20"/>
        </w:rPr>
      </w:pPr>
      <w:r w:rsidRPr="00A10118">
        <w:rPr>
          <w:b/>
          <w:sz w:val="20"/>
          <w:szCs w:val="20"/>
        </w:rPr>
        <w:t xml:space="preserve">Prise en charge des enfants et/ou des adolescents </w:t>
      </w:r>
      <w:r>
        <w:rPr>
          <w:b/>
          <w:sz w:val="20"/>
          <w:szCs w:val="20"/>
        </w:rPr>
        <w:t xml:space="preserve">sur le mode saisonnier : </w:t>
      </w:r>
      <w:r w:rsidR="00E8718D" w:rsidRPr="002925BD">
        <w:rPr>
          <w:i/>
          <w:sz w:val="20"/>
          <w:szCs w:val="20"/>
        </w:rPr>
        <w:fldChar w:fldCharType="begin">
          <w:ffData>
            <w:name w:val="CaseACocher38"/>
            <w:enabled/>
            <w:calcOnExit w:val="0"/>
            <w:checkBox>
              <w:sizeAuto/>
              <w:default w:val="0"/>
            </w:checkBox>
          </w:ffData>
        </w:fldChar>
      </w:r>
      <w:r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Pr>
          <w:i/>
          <w:sz w:val="20"/>
          <w:szCs w:val="20"/>
        </w:rPr>
        <w:t xml:space="preserve"> </w:t>
      </w:r>
      <w:r w:rsidRPr="002925BD">
        <w:rPr>
          <w:sz w:val="20"/>
          <w:szCs w:val="20"/>
        </w:rPr>
        <w:t>oui</w:t>
      </w:r>
      <w:r w:rsidRPr="002925BD">
        <w:rPr>
          <w:i/>
          <w:sz w:val="20"/>
          <w:szCs w:val="20"/>
        </w:rPr>
        <w:tab/>
      </w:r>
      <w:r w:rsidR="00E8718D" w:rsidRPr="002925BD">
        <w:rPr>
          <w:i/>
          <w:sz w:val="20"/>
          <w:szCs w:val="20"/>
        </w:rPr>
        <w:fldChar w:fldCharType="begin">
          <w:ffData>
            <w:name w:val=""/>
            <w:enabled/>
            <w:calcOnExit w:val="0"/>
            <w:checkBox>
              <w:sizeAuto/>
              <w:default w:val="0"/>
            </w:checkBox>
          </w:ffData>
        </w:fldChar>
      </w:r>
      <w:r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Pr>
          <w:i/>
          <w:sz w:val="20"/>
          <w:szCs w:val="20"/>
        </w:rPr>
        <w:t xml:space="preserve">  </w:t>
      </w:r>
      <w:r w:rsidRPr="002925BD">
        <w:rPr>
          <w:sz w:val="20"/>
          <w:szCs w:val="20"/>
        </w:rPr>
        <w:t>non</w:t>
      </w:r>
    </w:p>
    <w:p w:rsidR="004A62FA" w:rsidRPr="004A62FA" w:rsidRDefault="004A62FA" w:rsidP="004A62FA">
      <w:pPr>
        <w:pStyle w:val="Paragraphedeliste"/>
        <w:widowControl w:val="0"/>
        <w:autoSpaceDE w:val="0"/>
        <w:autoSpaceDN w:val="0"/>
        <w:adjustRightInd w:val="0"/>
        <w:spacing w:after="0" w:line="240" w:lineRule="auto"/>
        <w:jc w:val="both"/>
        <w:rPr>
          <w:i/>
          <w:sz w:val="18"/>
          <w:szCs w:val="18"/>
        </w:rPr>
      </w:pPr>
    </w:p>
    <w:p w:rsidR="001822C8" w:rsidRPr="002925BD" w:rsidRDefault="001822C8" w:rsidP="00B57773">
      <w:pPr>
        <w:pStyle w:val="Paragraphedeliste"/>
        <w:ind w:left="0"/>
        <w:rPr>
          <w:b/>
          <w:sz w:val="20"/>
          <w:szCs w:val="20"/>
        </w:rPr>
      </w:pPr>
    </w:p>
    <w:p w:rsidR="00AC4CD5" w:rsidRDefault="00AC4CD5" w:rsidP="00AC4CD5">
      <w:pPr>
        <w:jc w:val="both"/>
      </w:pPr>
      <w:r>
        <w:t>III – DOSSIER FINANCIER</w:t>
      </w:r>
    </w:p>
    <w:p w:rsidR="007D29E2" w:rsidRPr="00980E01" w:rsidRDefault="008C2933" w:rsidP="001E7AE5">
      <w:pPr>
        <w:pStyle w:val="Paragraphedeliste"/>
        <w:numPr>
          <w:ilvl w:val="0"/>
          <w:numId w:val="5"/>
        </w:numPr>
        <w:spacing w:after="0"/>
        <w:rPr>
          <w:b/>
          <w:sz w:val="20"/>
          <w:szCs w:val="20"/>
        </w:rPr>
      </w:pPr>
      <w:r w:rsidRPr="00980E01">
        <w:rPr>
          <w:b/>
          <w:sz w:val="20"/>
          <w:szCs w:val="20"/>
        </w:rPr>
        <w:t xml:space="preserve">Situation actuelle de l'établissement (ou de l'entité juridique) : </w:t>
      </w:r>
    </w:p>
    <w:p w:rsidR="007D29E2" w:rsidRPr="002925BD" w:rsidRDefault="007D29E2" w:rsidP="007D29E2">
      <w:pPr>
        <w:pStyle w:val="Paragraphedeliste"/>
        <w:rPr>
          <w:b/>
          <w:sz w:val="20"/>
          <w:szCs w:val="20"/>
        </w:rPr>
      </w:pPr>
    </w:p>
    <w:p w:rsidR="007D29E2" w:rsidRDefault="008C2933" w:rsidP="00634DAC">
      <w:pPr>
        <w:pStyle w:val="Paragraphedeliste"/>
        <w:numPr>
          <w:ilvl w:val="0"/>
          <w:numId w:val="47"/>
        </w:numPr>
        <w:rPr>
          <w:sz w:val="20"/>
          <w:szCs w:val="20"/>
        </w:rPr>
      </w:pPr>
      <w:r>
        <w:rPr>
          <w:sz w:val="20"/>
          <w:szCs w:val="20"/>
        </w:rPr>
        <w:t>Résultat du dernier exercice connu :</w:t>
      </w:r>
    </w:p>
    <w:p w:rsidR="008C2933" w:rsidRDefault="008C2933" w:rsidP="00634DAC">
      <w:pPr>
        <w:pStyle w:val="Paragraphedeliste"/>
        <w:numPr>
          <w:ilvl w:val="0"/>
          <w:numId w:val="48"/>
        </w:numPr>
        <w:rPr>
          <w:sz w:val="20"/>
          <w:szCs w:val="20"/>
        </w:rPr>
      </w:pPr>
      <w:r>
        <w:rPr>
          <w:sz w:val="20"/>
          <w:szCs w:val="20"/>
        </w:rPr>
        <w:t>Préciser si possible les résultats liés à l'activité SSR existante</w:t>
      </w:r>
    </w:p>
    <w:p w:rsidR="008C2933" w:rsidRDefault="008C2933" w:rsidP="008C2933">
      <w:pPr>
        <w:pStyle w:val="Paragraphedeliste"/>
        <w:ind w:left="1788"/>
        <w:rPr>
          <w:sz w:val="20"/>
          <w:szCs w:val="20"/>
        </w:rPr>
      </w:pPr>
    </w:p>
    <w:p w:rsidR="008C2933" w:rsidRDefault="008C2933" w:rsidP="001E7AE5">
      <w:pPr>
        <w:pStyle w:val="Paragraphedeliste"/>
        <w:numPr>
          <w:ilvl w:val="0"/>
          <w:numId w:val="5"/>
        </w:numPr>
        <w:spacing w:after="0"/>
        <w:rPr>
          <w:b/>
          <w:sz w:val="20"/>
          <w:szCs w:val="20"/>
        </w:rPr>
      </w:pPr>
      <w:r w:rsidRPr="00980E01">
        <w:rPr>
          <w:b/>
          <w:sz w:val="20"/>
          <w:szCs w:val="20"/>
        </w:rPr>
        <w:t>Investissement</w:t>
      </w:r>
    </w:p>
    <w:p w:rsidR="008C2933" w:rsidRDefault="00980E01" w:rsidP="00634DAC">
      <w:pPr>
        <w:pStyle w:val="Paragraphedeliste"/>
        <w:numPr>
          <w:ilvl w:val="0"/>
          <w:numId w:val="47"/>
        </w:numPr>
        <w:rPr>
          <w:sz w:val="20"/>
          <w:szCs w:val="20"/>
        </w:rPr>
      </w:pPr>
      <w:r>
        <w:rPr>
          <w:sz w:val="20"/>
          <w:szCs w:val="20"/>
        </w:rPr>
        <w:t xml:space="preserve"> Si investissement nécessaires : coût global du pro</w:t>
      </w:r>
      <w:r w:rsidR="00B13253">
        <w:rPr>
          <w:sz w:val="20"/>
          <w:szCs w:val="20"/>
        </w:rPr>
        <w:t>jet en distinguant le coût des investissements immobiliers et mobiliers : (pour les demandeurs exerçant déjà une activité SSR, préciser l'impact de la mise aux normes et le calendrier de réalisation des travaux)</w:t>
      </w:r>
      <w:r w:rsidR="006D11F4">
        <w:rPr>
          <w:sz w:val="20"/>
          <w:szCs w:val="20"/>
        </w:rPr>
        <w:t xml:space="preserve"> ;</w:t>
      </w:r>
    </w:p>
    <w:p w:rsidR="00B13253" w:rsidRDefault="00B13253" w:rsidP="00634DAC">
      <w:pPr>
        <w:pStyle w:val="Paragraphedeliste"/>
        <w:numPr>
          <w:ilvl w:val="0"/>
          <w:numId w:val="47"/>
        </w:numPr>
        <w:rPr>
          <w:sz w:val="20"/>
          <w:szCs w:val="20"/>
        </w:rPr>
      </w:pPr>
      <w:r>
        <w:rPr>
          <w:sz w:val="20"/>
          <w:szCs w:val="20"/>
        </w:rPr>
        <w:t>Modalités de financement : (emprunt, autofinancement, subvention …)</w:t>
      </w:r>
      <w:r w:rsidR="006D11F4">
        <w:rPr>
          <w:sz w:val="20"/>
          <w:szCs w:val="20"/>
        </w:rPr>
        <w:t xml:space="preserve"> ;</w:t>
      </w:r>
    </w:p>
    <w:p w:rsidR="00B13253" w:rsidRDefault="00B13253" w:rsidP="00634DAC">
      <w:pPr>
        <w:pStyle w:val="Paragraphedeliste"/>
        <w:numPr>
          <w:ilvl w:val="0"/>
          <w:numId w:val="47"/>
        </w:numPr>
        <w:rPr>
          <w:sz w:val="20"/>
          <w:szCs w:val="20"/>
        </w:rPr>
      </w:pPr>
      <w:r>
        <w:rPr>
          <w:sz w:val="20"/>
          <w:szCs w:val="20"/>
        </w:rPr>
        <w:t>Si emprunt : taux, durée</w:t>
      </w:r>
      <w:r w:rsidR="006D11F4">
        <w:rPr>
          <w:sz w:val="20"/>
          <w:szCs w:val="20"/>
        </w:rPr>
        <w:t xml:space="preserve"> ;</w:t>
      </w:r>
    </w:p>
    <w:p w:rsidR="00B13253" w:rsidRDefault="00B13253" w:rsidP="00634DAC">
      <w:pPr>
        <w:pStyle w:val="Paragraphedeliste"/>
        <w:numPr>
          <w:ilvl w:val="0"/>
          <w:numId w:val="47"/>
        </w:numPr>
        <w:rPr>
          <w:sz w:val="20"/>
          <w:szCs w:val="20"/>
        </w:rPr>
      </w:pPr>
      <w:r>
        <w:rPr>
          <w:sz w:val="20"/>
          <w:szCs w:val="20"/>
        </w:rPr>
        <w:t>Conséquences budgétaires en termes d'amortissements et de frais financiers</w:t>
      </w:r>
      <w:r w:rsidR="006D11F4">
        <w:rPr>
          <w:sz w:val="20"/>
          <w:szCs w:val="20"/>
        </w:rPr>
        <w:t xml:space="preserve"> ;</w:t>
      </w:r>
    </w:p>
    <w:p w:rsidR="00B13253" w:rsidRPr="002925BD" w:rsidRDefault="00B13253" w:rsidP="00634DAC">
      <w:pPr>
        <w:pStyle w:val="Paragraphedeliste"/>
        <w:numPr>
          <w:ilvl w:val="0"/>
          <w:numId w:val="47"/>
        </w:numPr>
        <w:rPr>
          <w:sz w:val="20"/>
          <w:szCs w:val="20"/>
        </w:rPr>
      </w:pPr>
      <w:r>
        <w:rPr>
          <w:sz w:val="20"/>
          <w:szCs w:val="20"/>
        </w:rPr>
        <w:t>Pour les établissements publi</w:t>
      </w:r>
      <w:r w:rsidR="006D11F4">
        <w:rPr>
          <w:sz w:val="20"/>
          <w:szCs w:val="20"/>
        </w:rPr>
        <w:t>cs ou PSPH :</w:t>
      </w:r>
      <w:r>
        <w:rPr>
          <w:sz w:val="20"/>
          <w:szCs w:val="20"/>
        </w:rPr>
        <w:t xml:space="preserve"> éléments du plan global de financement pluriannuel relatifs à l'opération</w:t>
      </w:r>
      <w:r w:rsidR="006D11F4">
        <w:rPr>
          <w:sz w:val="20"/>
          <w:szCs w:val="20"/>
        </w:rPr>
        <w:t>.</w:t>
      </w:r>
    </w:p>
    <w:p w:rsidR="007D29E2" w:rsidRPr="00B13253" w:rsidRDefault="007D29E2" w:rsidP="00B13253">
      <w:pPr>
        <w:pStyle w:val="Paragraphedeliste"/>
        <w:numPr>
          <w:ilvl w:val="0"/>
          <w:numId w:val="5"/>
        </w:numPr>
        <w:spacing w:after="0"/>
        <w:rPr>
          <w:b/>
          <w:sz w:val="20"/>
          <w:szCs w:val="20"/>
        </w:rPr>
      </w:pPr>
      <w:r w:rsidRPr="00B13253">
        <w:rPr>
          <w:b/>
          <w:sz w:val="20"/>
          <w:szCs w:val="20"/>
        </w:rPr>
        <w:t>Fonctionnement</w:t>
      </w:r>
    </w:p>
    <w:p w:rsidR="007D29E2" w:rsidRPr="002925BD" w:rsidRDefault="007D29E2" w:rsidP="007D29E2">
      <w:pPr>
        <w:ind w:left="360"/>
        <w:rPr>
          <w:sz w:val="20"/>
          <w:szCs w:val="20"/>
        </w:rPr>
      </w:pPr>
      <w:r w:rsidRPr="002925BD">
        <w:rPr>
          <w:sz w:val="20"/>
          <w:szCs w:val="20"/>
        </w:rPr>
        <w:t>Estimation prévisionnelle des dépenses et des recettes pour cette activité:</w:t>
      </w:r>
    </w:p>
    <w:p w:rsidR="007D29E2" w:rsidRPr="002925BD" w:rsidRDefault="00B13253" w:rsidP="00634DAC">
      <w:pPr>
        <w:pStyle w:val="Paragraphedeliste"/>
        <w:numPr>
          <w:ilvl w:val="0"/>
          <w:numId w:val="10"/>
        </w:numPr>
        <w:rPr>
          <w:sz w:val="20"/>
          <w:szCs w:val="20"/>
        </w:rPr>
      </w:pPr>
      <w:r>
        <w:rPr>
          <w:sz w:val="20"/>
          <w:szCs w:val="20"/>
          <w:u w:val="single"/>
        </w:rPr>
        <w:lastRenderedPageBreak/>
        <w:t>D</w:t>
      </w:r>
      <w:r w:rsidR="007D29E2" w:rsidRPr="002925BD">
        <w:rPr>
          <w:sz w:val="20"/>
          <w:szCs w:val="20"/>
          <w:u w:val="single"/>
        </w:rPr>
        <w:t>épenses</w:t>
      </w:r>
      <w:r>
        <w:rPr>
          <w:sz w:val="20"/>
          <w:szCs w:val="20"/>
        </w:rPr>
        <w:t xml:space="preserve"> </w:t>
      </w:r>
      <w:r w:rsidR="007D29E2" w:rsidRPr="002925BD">
        <w:rPr>
          <w:sz w:val="20"/>
          <w:szCs w:val="20"/>
        </w:rPr>
        <w:t>:</w:t>
      </w:r>
      <w:r>
        <w:rPr>
          <w:sz w:val="20"/>
          <w:szCs w:val="20"/>
        </w:rPr>
        <w:t xml:space="preserve"> préciser les frais de personnel médical et paramédical ; si l'établissement ne répond pas d'emblée aux normes de fonctionnement ou aux recommandations indiquer le calendrier de recrutement et l'impact budgétaire</w:t>
      </w:r>
    </w:p>
    <w:p w:rsidR="007D29E2" w:rsidRPr="002925BD" w:rsidRDefault="007D29E2" w:rsidP="006D11F4">
      <w:pPr>
        <w:ind w:left="731" w:firstLine="349"/>
        <w:rPr>
          <w:sz w:val="20"/>
          <w:szCs w:val="20"/>
        </w:rPr>
      </w:pPr>
      <w:r w:rsidRPr="002925BD">
        <w:rPr>
          <w:sz w:val="20"/>
          <w:szCs w:val="20"/>
        </w:rPr>
        <w:t>Les frais de personnel médical et soignant (impact éventuel de nouveaux recrutements)</w:t>
      </w:r>
    </w:p>
    <w:p w:rsidR="007D29E2" w:rsidRPr="002925BD" w:rsidRDefault="00B13253" w:rsidP="00634DAC">
      <w:pPr>
        <w:pStyle w:val="Paragraphedeliste"/>
        <w:numPr>
          <w:ilvl w:val="0"/>
          <w:numId w:val="10"/>
        </w:numPr>
        <w:rPr>
          <w:sz w:val="20"/>
          <w:szCs w:val="20"/>
          <w:u w:val="single"/>
        </w:rPr>
      </w:pPr>
      <w:r>
        <w:rPr>
          <w:sz w:val="20"/>
          <w:szCs w:val="20"/>
          <w:u w:val="single"/>
        </w:rPr>
        <w:t>R</w:t>
      </w:r>
      <w:r w:rsidR="007D29E2" w:rsidRPr="002925BD">
        <w:rPr>
          <w:sz w:val="20"/>
          <w:szCs w:val="20"/>
          <w:u w:val="single"/>
        </w:rPr>
        <w:t>ecettes</w:t>
      </w:r>
    </w:p>
    <w:p w:rsidR="001E7AE5" w:rsidRPr="001E7AE5" w:rsidRDefault="001E7AE5" w:rsidP="00634DAC">
      <w:pPr>
        <w:pStyle w:val="Paragraphedeliste"/>
        <w:numPr>
          <w:ilvl w:val="0"/>
          <w:numId w:val="48"/>
        </w:numPr>
        <w:spacing w:before="180" w:after="0" w:line="240" w:lineRule="auto"/>
        <w:rPr>
          <w:sz w:val="20"/>
          <w:szCs w:val="20"/>
        </w:rPr>
      </w:pPr>
      <w:r w:rsidRPr="001E7AE5">
        <w:rPr>
          <w:sz w:val="20"/>
          <w:szCs w:val="20"/>
        </w:rPr>
        <w:t>Pour les établissements sous dotation globale indiquer le détail des produits de l’activité hospitalière (DAF, MIG…)</w:t>
      </w:r>
    </w:p>
    <w:p w:rsidR="001E7AE5" w:rsidRPr="001E7AE5" w:rsidRDefault="001E7AE5" w:rsidP="00634DAC">
      <w:pPr>
        <w:pStyle w:val="Paragraphedeliste"/>
        <w:numPr>
          <w:ilvl w:val="0"/>
          <w:numId w:val="48"/>
        </w:numPr>
        <w:spacing w:before="180" w:after="0" w:line="240" w:lineRule="auto"/>
        <w:rPr>
          <w:sz w:val="20"/>
          <w:szCs w:val="20"/>
        </w:rPr>
      </w:pPr>
      <w:r w:rsidRPr="001E7AE5">
        <w:rPr>
          <w:sz w:val="20"/>
          <w:szCs w:val="20"/>
        </w:rPr>
        <w:t>Pour les établissements  sous  prix de journée préciser l’activité ayant servi de base de calcul et l'ensemble des recettes correspondantes.</w:t>
      </w:r>
    </w:p>
    <w:p w:rsidR="001E7AE5" w:rsidRPr="00A65E50" w:rsidRDefault="001E7AE5" w:rsidP="001E7AE5">
      <w:pPr>
        <w:spacing w:before="180"/>
        <w:ind w:left="567"/>
        <w:rPr>
          <w:sz w:val="20"/>
          <w:szCs w:val="20"/>
        </w:rPr>
      </w:pPr>
      <w:r w:rsidRPr="00A65E50">
        <w:rPr>
          <w:sz w:val="20"/>
          <w:szCs w:val="20"/>
        </w:rPr>
        <w:t xml:space="preserve">Faire une projection  des recettes T2A  liées à l’activité, aux Missions d’Intérêt Général (MIG,) aux Plateaux Techniques </w:t>
      </w:r>
      <w:r>
        <w:rPr>
          <w:sz w:val="20"/>
          <w:szCs w:val="20"/>
        </w:rPr>
        <w:t xml:space="preserve">   </w:t>
      </w:r>
      <w:r w:rsidRPr="00A65E50">
        <w:rPr>
          <w:sz w:val="20"/>
          <w:szCs w:val="20"/>
        </w:rPr>
        <w:t>Spécialisés (PTS) et aux Molécules onéreuses (MO).</w:t>
      </w:r>
    </w:p>
    <w:p w:rsidR="006D11F4" w:rsidRDefault="006D11F4" w:rsidP="002925BD">
      <w:pPr>
        <w:jc w:val="both"/>
      </w:pPr>
    </w:p>
    <w:p w:rsidR="00AC4CD5" w:rsidRDefault="00AC4CD5" w:rsidP="002925BD">
      <w:pPr>
        <w:jc w:val="both"/>
      </w:pPr>
      <w:r w:rsidRPr="002925BD">
        <w:t>IV – DOSSIER D'EVALUATION</w:t>
      </w:r>
    </w:p>
    <w:p w:rsidR="006D11F4" w:rsidRPr="00292798" w:rsidRDefault="006D11F4" w:rsidP="006D11F4">
      <w:pPr>
        <w:rPr>
          <w:b/>
          <w:sz w:val="20"/>
          <w:szCs w:val="20"/>
        </w:rPr>
      </w:pPr>
      <w:r w:rsidRPr="00292798">
        <w:rPr>
          <w:b/>
          <w:sz w:val="20"/>
          <w:szCs w:val="20"/>
        </w:rPr>
        <w:t xml:space="preserve">Il s’agit pour le promoteur de préciser son engagement à mettre en place et transmettre les résultats annuels des indicateurs d’évaluation, couvrant la période de 5 années entre la nouvelle </w:t>
      </w:r>
      <w:r>
        <w:rPr>
          <w:b/>
          <w:sz w:val="20"/>
          <w:szCs w:val="20"/>
        </w:rPr>
        <w:t xml:space="preserve">autorisation </w:t>
      </w:r>
      <w:r w:rsidRPr="00292798">
        <w:rPr>
          <w:b/>
          <w:sz w:val="20"/>
          <w:szCs w:val="20"/>
        </w:rPr>
        <w:t>et son</w:t>
      </w:r>
      <w:r>
        <w:rPr>
          <w:b/>
          <w:sz w:val="20"/>
          <w:szCs w:val="20"/>
        </w:rPr>
        <w:t xml:space="preserve"> renouvellement ultérieur</w:t>
      </w:r>
      <w:r w:rsidRPr="00292798">
        <w:rPr>
          <w:b/>
          <w:sz w:val="20"/>
          <w:szCs w:val="20"/>
        </w:rPr>
        <w:t>.</w:t>
      </w:r>
    </w:p>
    <w:p w:rsidR="006D11F4" w:rsidRDefault="00AC4CD5" w:rsidP="002F0D9E">
      <w:pPr>
        <w:rPr>
          <w:i/>
          <w:sz w:val="20"/>
          <w:szCs w:val="20"/>
        </w:rPr>
      </w:pPr>
      <w:r w:rsidRPr="002925BD">
        <w:rPr>
          <w:bCs/>
          <w:i/>
          <w:sz w:val="20"/>
          <w:szCs w:val="20"/>
        </w:rPr>
        <w:t xml:space="preserve">« Article R. </w:t>
      </w:r>
      <w:smartTag w:uri="urn:schemas-microsoft-com:office:cs:smarttags" w:element="NumConv6p0">
        <w:smartTagPr>
          <w:attr w:name="val" w:val="6122"/>
          <w:attr w:name="sch" w:val="1"/>
        </w:smartTagPr>
        <w:r w:rsidRPr="002925BD">
          <w:rPr>
            <w:bCs/>
            <w:i/>
            <w:sz w:val="20"/>
            <w:szCs w:val="20"/>
          </w:rPr>
          <w:t>6122</w:t>
        </w:r>
      </w:smartTag>
      <w:r w:rsidRPr="002925BD">
        <w:rPr>
          <w:bCs/>
          <w:i/>
          <w:sz w:val="20"/>
          <w:szCs w:val="20"/>
        </w:rPr>
        <w:t>-</w:t>
      </w:r>
      <w:smartTag w:uri="urn:schemas-microsoft-com:office:cs:smarttags" w:element="NumConv6p0">
        <w:smartTagPr>
          <w:attr w:name="val" w:val="32"/>
          <w:attr w:name="sch" w:val="1"/>
        </w:smartTagPr>
        <w:r w:rsidRPr="002925BD">
          <w:rPr>
            <w:bCs/>
            <w:i/>
            <w:sz w:val="20"/>
            <w:szCs w:val="20"/>
          </w:rPr>
          <w:t>32</w:t>
        </w:r>
      </w:smartTag>
      <w:r w:rsidRPr="002925BD">
        <w:rPr>
          <w:bCs/>
          <w:i/>
          <w:sz w:val="20"/>
          <w:szCs w:val="20"/>
        </w:rPr>
        <w:t>-1</w:t>
      </w:r>
      <w:r w:rsidRPr="002925BD">
        <w:rPr>
          <w:b/>
          <w:bCs/>
          <w:sz w:val="20"/>
          <w:szCs w:val="20"/>
        </w:rPr>
        <w:t xml:space="preserve">. - </w:t>
      </w:r>
      <w:r w:rsidRPr="002925BD">
        <w:rPr>
          <w:i/>
          <w:sz w:val="20"/>
          <w:szCs w:val="20"/>
        </w:rPr>
        <w:t>Le dossier justificatif prévu à l'article R. </w:t>
      </w:r>
      <w:smartTag w:uri="urn:schemas-microsoft-com:office:cs:smarttags" w:element="NumConv6p0">
        <w:smartTagPr>
          <w:attr w:name="val" w:val="6122"/>
          <w:attr w:name="sch" w:val="1"/>
        </w:smartTagPr>
        <w:r w:rsidRPr="002925BD">
          <w:rPr>
            <w:i/>
            <w:sz w:val="20"/>
            <w:szCs w:val="20"/>
          </w:rPr>
          <w:t>6122</w:t>
        </w:r>
      </w:smartTag>
      <w:r w:rsidRPr="002925BD">
        <w:rPr>
          <w:i/>
          <w:sz w:val="20"/>
          <w:szCs w:val="20"/>
        </w:rPr>
        <w:t>-</w:t>
      </w:r>
      <w:smartTag w:uri="urn:schemas-microsoft-com:office:cs:smarttags" w:element="NumConv6p0">
        <w:smartTagPr>
          <w:attr w:name="val" w:val="32"/>
          <w:attr w:name="sch" w:val="1"/>
        </w:smartTagPr>
        <w:r w:rsidRPr="002925BD">
          <w:rPr>
            <w:i/>
            <w:sz w:val="20"/>
            <w:szCs w:val="20"/>
          </w:rPr>
          <w:t>32</w:t>
        </w:r>
      </w:smartTag>
      <w:r w:rsidRPr="002925BD">
        <w:rPr>
          <w:i/>
          <w:sz w:val="20"/>
          <w:szCs w:val="20"/>
        </w:rPr>
        <w:t xml:space="preserve"> et dont la composition peut être précisée par arrêté du ministre chargé de la santé comporte (…) :   </w:t>
      </w:r>
    </w:p>
    <w:p w:rsidR="006D11F4" w:rsidRDefault="00AC4CD5" w:rsidP="002F0D9E">
      <w:pPr>
        <w:rPr>
          <w:i/>
          <w:sz w:val="20"/>
          <w:szCs w:val="20"/>
        </w:rPr>
      </w:pPr>
      <w:r w:rsidRPr="002925BD">
        <w:rPr>
          <w:i/>
          <w:sz w:val="20"/>
          <w:szCs w:val="20"/>
        </w:rPr>
        <w:t> Une partie relative à l'</w:t>
      </w:r>
      <w:r w:rsidRPr="002925BD">
        <w:rPr>
          <w:b/>
          <w:i/>
          <w:sz w:val="20"/>
          <w:szCs w:val="20"/>
        </w:rPr>
        <w:t>évaluation</w:t>
      </w:r>
      <w:r w:rsidRPr="002925BD">
        <w:rPr>
          <w:i/>
          <w:sz w:val="20"/>
          <w:szCs w:val="20"/>
        </w:rPr>
        <w:t xml:space="preserve"> de l'activité comportant, en application de l'article L. </w:t>
      </w:r>
      <w:smartTag w:uri="urn:schemas-microsoft-com:office:cs:smarttags" w:element="NumConv6p0">
        <w:smartTagPr>
          <w:attr w:name="sch" w:val="1"/>
          <w:attr w:name="val" w:val="6122"/>
        </w:smartTagPr>
        <w:r w:rsidRPr="002925BD">
          <w:rPr>
            <w:i/>
            <w:sz w:val="20"/>
            <w:szCs w:val="20"/>
          </w:rPr>
          <w:t>6122</w:t>
        </w:r>
      </w:smartTag>
      <w:r w:rsidRPr="002925BD">
        <w:rPr>
          <w:i/>
          <w:sz w:val="20"/>
          <w:szCs w:val="20"/>
        </w:rPr>
        <w:t>-</w:t>
      </w:r>
      <w:smartTag w:uri="urn:schemas-microsoft-com:office:smarttags" w:element="metricconverter">
        <w:smartTagPr>
          <w:attr w:name="ProductID" w:val="5, l"/>
        </w:smartTagPr>
        <w:smartTag w:uri="urn:schemas-microsoft-com:office:cs:smarttags" w:element="NumConv6p0">
          <w:smartTagPr>
            <w:attr w:name="sch" w:val="1"/>
            <w:attr w:name="val" w:val="5"/>
          </w:smartTagPr>
          <w:r w:rsidRPr="002925BD">
            <w:rPr>
              <w:i/>
              <w:sz w:val="20"/>
              <w:szCs w:val="20"/>
            </w:rPr>
            <w:t>5</w:t>
          </w:r>
        </w:smartTag>
        <w:r w:rsidRPr="002925BD">
          <w:rPr>
            <w:i/>
            <w:sz w:val="20"/>
            <w:szCs w:val="20"/>
          </w:rPr>
          <w:t>, l</w:t>
        </w:r>
      </w:smartTag>
      <w:r w:rsidRPr="002925BD">
        <w:rPr>
          <w:i/>
          <w:sz w:val="20"/>
          <w:szCs w:val="20"/>
        </w:rPr>
        <w:t>'engagement du demandeur de procéder à cette évaluation dans les conditions prévues aux articles R. </w:t>
      </w:r>
      <w:smartTag w:uri="urn:schemas-microsoft-com:office:cs:smarttags" w:element="NumConv6p0">
        <w:smartTagPr>
          <w:attr w:name="sch" w:val="1"/>
          <w:attr w:name="val" w:val="6122"/>
        </w:smartTagPr>
        <w:r w:rsidRPr="002925BD">
          <w:rPr>
            <w:i/>
            <w:sz w:val="20"/>
            <w:szCs w:val="20"/>
          </w:rPr>
          <w:t>6122</w:t>
        </w:r>
      </w:smartTag>
      <w:r w:rsidRPr="002925BD">
        <w:rPr>
          <w:i/>
          <w:sz w:val="20"/>
          <w:szCs w:val="20"/>
        </w:rPr>
        <w:t>-</w:t>
      </w:r>
      <w:smartTag w:uri="urn:schemas-microsoft-com:office:cs:smarttags" w:element="NumConv6p0">
        <w:smartTagPr>
          <w:attr w:name="sch" w:val="1"/>
          <w:attr w:name="val" w:val="23"/>
        </w:smartTagPr>
        <w:r w:rsidRPr="002925BD">
          <w:rPr>
            <w:i/>
            <w:sz w:val="20"/>
            <w:szCs w:val="20"/>
          </w:rPr>
          <w:t>23</w:t>
        </w:r>
      </w:smartTag>
      <w:r w:rsidRPr="002925BD">
        <w:rPr>
          <w:i/>
          <w:sz w:val="20"/>
          <w:szCs w:val="20"/>
        </w:rPr>
        <w:t xml:space="preserve"> et R. </w:t>
      </w:r>
      <w:smartTag w:uri="urn:schemas-microsoft-com:office:cs:smarttags" w:element="NumConv6p0">
        <w:smartTagPr>
          <w:attr w:name="sch" w:val="1"/>
          <w:attr w:name="val" w:val="6122"/>
        </w:smartTagPr>
        <w:r w:rsidRPr="002925BD">
          <w:rPr>
            <w:i/>
            <w:sz w:val="20"/>
            <w:szCs w:val="20"/>
          </w:rPr>
          <w:t>6122</w:t>
        </w:r>
      </w:smartTag>
      <w:r w:rsidRPr="002925BD">
        <w:rPr>
          <w:i/>
          <w:sz w:val="20"/>
          <w:szCs w:val="20"/>
        </w:rPr>
        <w:t>-</w:t>
      </w:r>
      <w:smartTag w:uri="urn:schemas-microsoft-com:office:cs:smarttags" w:element="NumConv6p0">
        <w:smartTagPr>
          <w:attr w:name="sch" w:val="1"/>
          <w:attr w:name="val" w:val="24"/>
        </w:smartTagPr>
        <w:r w:rsidRPr="002925BD">
          <w:rPr>
            <w:i/>
            <w:sz w:val="20"/>
            <w:szCs w:val="20"/>
          </w:rPr>
          <w:t>24</w:t>
        </w:r>
      </w:smartTag>
      <w:r w:rsidRPr="002925BD">
        <w:rPr>
          <w:i/>
          <w:sz w:val="20"/>
          <w:szCs w:val="20"/>
        </w:rPr>
        <w:t>, et précisant :</w:t>
      </w:r>
      <w:r w:rsidRPr="002925BD">
        <w:rPr>
          <w:i/>
          <w:sz w:val="20"/>
          <w:szCs w:val="20"/>
        </w:rPr>
        <w:br/>
        <w:t>   </w:t>
      </w:r>
    </w:p>
    <w:p w:rsidR="006D11F4" w:rsidRDefault="00AC4CD5" w:rsidP="00634DAC">
      <w:pPr>
        <w:pStyle w:val="Paragraphedeliste"/>
        <w:numPr>
          <w:ilvl w:val="0"/>
          <w:numId w:val="66"/>
        </w:numPr>
        <w:rPr>
          <w:i/>
          <w:sz w:val="20"/>
          <w:szCs w:val="20"/>
        </w:rPr>
      </w:pPr>
      <w:r w:rsidRPr="006D11F4">
        <w:rPr>
          <w:b/>
          <w:i/>
          <w:sz w:val="20"/>
          <w:szCs w:val="20"/>
        </w:rPr>
        <w:t>a)</w:t>
      </w:r>
      <w:r w:rsidRPr="006D11F4">
        <w:rPr>
          <w:i/>
          <w:sz w:val="20"/>
          <w:szCs w:val="20"/>
        </w:rPr>
        <w:t> Les objectifs qu'il se fixe pour mettre en œuvre les objectifs du schéma d'organisation sanitaire, notamment au regard de l'accessibilité, de la qualité et de la sécurité des soins, ainsi que de la continuité et de la prise en charge globale du patient ;</w:t>
      </w:r>
    </w:p>
    <w:p w:rsidR="006D11F4" w:rsidRDefault="00AC4CD5" w:rsidP="00634DAC">
      <w:pPr>
        <w:pStyle w:val="Paragraphedeliste"/>
        <w:numPr>
          <w:ilvl w:val="0"/>
          <w:numId w:val="66"/>
        </w:numPr>
        <w:rPr>
          <w:i/>
          <w:sz w:val="20"/>
          <w:szCs w:val="20"/>
        </w:rPr>
      </w:pPr>
      <w:r w:rsidRPr="006D11F4">
        <w:rPr>
          <w:b/>
          <w:i/>
          <w:sz w:val="20"/>
          <w:szCs w:val="20"/>
        </w:rPr>
        <w:t>b)</w:t>
      </w:r>
      <w:r w:rsidRPr="006D11F4">
        <w:rPr>
          <w:i/>
          <w:sz w:val="20"/>
          <w:szCs w:val="20"/>
        </w:rPr>
        <w:t> Les indicateurs supplémentaires qu'il envisage d'utiliser en vertu du dernier alinéa de l'article R. </w:t>
      </w:r>
      <w:smartTag w:uri="urn:schemas-microsoft-com:office:cs:smarttags" w:element="NumConv6p0">
        <w:smartTagPr>
          <w:attr w:name="sch" w:val="1"/>
          <w:attr w:name="val" w:val="6122"/>
        </w:smartTagPr>
        <w:r w:rsidRPr="006D11F4">
          <w:rPr>
            <w:i/>
            <w:sz w:val="20"/>
            <w:szCs w:val="20"/>
          </w:rPr>
          <w:t>6122</w:t>
        </w:r>
      </w:smartTag>
      <w:r w:rsidRPr="006D11F4">
        <w:rPr>
          <w:i/>
          <w:sz w:val="20"/>
          <w:szCs w:val="20"/>
        </w:rPr>
        <w:t>-</w:t>
      </w:r>
      <w:smartTag w:uri="urn:schemas-microsoft-com:office:cs:smarttags" w:element="NumConv6p0">
        <w:smartTagPr>
          <w:attr w:name="sch" w:val="1"/>
          <w:attr w:name="val" w:val="24"/>
        </w:smartTagPr>
        <w:r w:rsidRPr="006D11F4">
          <w:rPr>
            <w:i/>
            <w:sz w:val="20"/>
            <w:szCs w:val="20"/>
          </w:rPr>
          <w:t>24</w:t>
        </w:r>
      </w:smartTag>
      <w:r w:rsidRPr="006D11F4">
        <w:rPr>
          <w:i/>
          <w:sz w:val="20"/>
          <w:szCs w:val="20"/>
        </w:rPr>
        <w:t> ;</w:t>
      </w:r>
    </w:p>
    <w:p w:rsidR="0015692E" w:rsidRPr="0015692E" w:rsidRDefault="0015692E" w:rsidP="00634DAC">
      <w:pPr>
        <w:pStyle w:val="Paragraphedeliste"/>
        <w:numPr>
          <w:ilvl w:val="0"/>
          <w:numId w:val="66"/>
        </w:numPr>
        <w:rPr>
          <w:i/>
          <w:sz w:val="20"/>
          <w:szCs w:val="20"/>
        </w:rPr>
      </w:pPr>
      <w:r w:rsidRPr="0015692E">
        <w:rPr>
          <w:b/>
          <w:i/>
          <w:sz w:val="20"/>
          <w:szCs w:val="20"/>
        </w:rPr>
        <w:t>c)</w:t>
      </w:r>
      <w:r w:rsidRPr="0015692E">
        <w:rPr>
          <w:i/>
          <w:sz w:val="20"/>
          <w:szCs w:val="20"/>
        </w:rPr>
        <w:t> Les modalités de recueil et de traitement des indicateurs prévus audit article ;</w:t>
      </w:r>
    </w:p>
    <w:p w:rsidR="006D11F4" w:rsidRDefault="00AC4CD5" w:rsidP="00634DAC">
      <w:pPr>
        <w:pStyle w:val="Paragraphedeliste"/>
        <w:numPr>
          <w:ilvl w:val="0"/>
          <w:numId w:val="66"/>
        </w:numPr>
        <w:rPr>
          <w:i/>
          <w:sz w:val="20"/>
          <w:szCs w:val="20"/>
        </w:rPr>
      </w:pPr>
      <w:r w:rsidRPr="006D11F4">
        <w:rPr>
          <w:b/>
          <w:i/>
          <w:sz w:val="20"/>
          <w:szCs w:val="20"/>
        </w:rPr>
        <w:t>d)</w:t>
      </w:r>
      <w:r w:rsidRPr="006D11F4">
        <w:rPr>
          <w:i/>
          <w:sz w:val="20"/>
          <w:szCs w:val="20"/>
        </w:rPr>
        <w:t> Les modalités de participation des personnels médicaux et non médicaux intervenant dans la procédure d'évaluation ;</w:t>
      </w:r>
    </w:p>
    <w:p w:rsidR="006D11F4" w:rsidRDefault="00AC4CD5" w:rsidP="00634DAC">
      <w:pPr>
        <w:pStyle w:val="Paragraphedeliste"/>
        <w:numPr>
          <w:ilvl w:val="0"/>
          <w:numId w:val="66"/>
        </w:numPr>
        <w:rPr>
          <w:i/>
          <w:sz w:val="20"/>
          <w:szCs w:val="20"/>
        </w:rPr>
      </w:pPr>
      <w:r w:rsidRPr="006D11F4">
        <w:rPr>
          <w:b/>
          <w:i/>
          <w:sz w:val="20"/>
          <w:szCs w:val="20"/>
        </w:rPr>
        <w:t>e)</w:t>
      </w:r>
      <w:r w:rsidRPr="006D11F4">
        <w:rPr>
          <w:i/>
          <w:sz w:val="20"/>
          <w:szCs w:val="20"/>
        </w:rPr>
        <w:t> Les procédures ou les méthodes d'évaluation de la satisfaction des patients.</w:t>
      </w:r>
    </w:p>
    <w:p w:rsidR="00AC4CD5" w:rsidRPr="006D11F4" w:rsidRDefault="006D11F4" w:rsidP="006D11F4">
      <w:pPr>
        <w:pStyle w:val="Paragraphedeliste"/>
        <w:ind w:left="0"/>
        <w:rPr>
          <w:i/>
          <w:sz w:val="20"/>
          <w:szCs w:val="20"/>
        </w:rPr>
      </w:pPr>
      <w:r>
        <w:rPr>
          <w:i/>
          <w:sz w:val="20"/>
          <w:szCs w:val="20"/>
        </w:rPr>
        <w:br/>
      </w:r>
      <w:r w:rsidR="00AC4CD5" w:rsidRPr="006D11F4">
        <w:rPr>
          <w:i/>
          <w:sz w:val="20"/>
          <w:szCs w:val="20"/>
        </w:rPr>
        <w:t> Pour établir cette partie du dossier, le demandeur utilise, lorsqu'elles existent, les méthodes publiées par la Haute Autorité de Santé pour l'activité de soins ou l'équipement matériel lourd considéré. »</w:t>
      </w:r>
    </w:p>
    <w:p w:rsidR="001E7AE5" w:rsidRPr="001E7AE5" w:rsidRDefault="001E7AE5" w:rsidP="002F0D9E">
      <w:pPr>
        <w:rPr>
          <w:b/>
          <w:sz w:val="20"/>
          <w:szCs w:val="20"/>
        </w:rPr>
      </w:pPr>
      <w:r w:rsidRPr="001E7AE5">
        <w:rPr>
          <w:b/>
          <w:sz w:val="20"/>
          <w:szCs w:val="20"/>
        </w:rPr>
        <w:t>4-1- Engagement sur l'évaluation de l'activité</w:t>
      </w:r>
    </w:p>
    <w:p w:rsidR="001E7AE5" w:rsidRPr="001E7AE5" w:rsidRDefault="001E7AE5" w:rsidP="00634DAC">
      <w:pPr>
        <w:pStyle w:val="Paragraphedeliste"/>
        <w:numPr>
          <w:ilvl w:val="0"/>
          <w:numId w:val="10"/>
        </w:numPr>
        <w:spacing w:after="0" w:line="240" w:lineRule="auto"/>
        <w:rPr>
          <w:sz w:val="20"/>
          <w:szCs w:val="20"/>
        </w:rPr>
      </w:pPr>
      <w:r w:rsidRPr="001E7AE5">
        <w:rPr>
          <w:sz w:val="20"/>
          <w:szCs w:val="20"/>
        </w:rPr>
        <w:t>Nombre de séjours,</w:t>
      </w:r>
    </w:p>
    <w:p w:rsidR="001E7AE5" w:rsidRPr="001E7AE5" w:rsidRDefault="001E7AE5" w:rsidP="00634DAC">
      <w:pPr>
        <w:pStyle w:val="Paragraphedeliste"/>
        <w:numPr>
          <w:ilvl w:val="0"/>
          <w:numId w:val="10"/>
        </w:numPr>
        <w:spacing w:after="0" w:line="240" w:lineRule="auto"/>
        <w:rPr>
          <w:sz w:val="20"/>
          <w:szCs w:val="20"/>
        </w:rPr>
      </w:pPr>
      <w:r w:rsidRPr="001E7AE5">
        <w:rPr>
          <w:sz w:val="20"/>
          <w:szCs w:val="20"/>
        </w:rPr>
        <w:t>Durée moyenne de séjour,</w:t>
      </w:r>
    </w:p>
    <w:p w:rsidR="001E7AE5" w:rsidRPr="001E7AE5" w:rsidRDefault="001E7AE5" w:rsidP="00634DAC">
      <w:pPr>
        <w:pStyle w:val="Paragraphedeliste"/>
        <w:numPr>
          <w:ilvl w:val="0"/>
          <w:numId w:val="10"/>
        </w:numPr>
        <w:spacing w:after="0" w:line="240" w:lineRule="auto"/>
        <w:rPr>
          <w:sz w:val="20"/>
          <w:szCs w:val="20"/>
        </w:rPr>
      </w:pPr>
      <w:r w:rsidRPr="001E7AE5">
        <w:rPr>
          <w:sz w:val="20"/>
          <w:szCs w:val="20"/>
        </w:rPr>
        <w:t xml:space="preserve">Taux d’occupation, </w:t>
      </w:r>
    </w:p>
    <w:p w:rsidR="001E7AE5" w:rsidRPr="001E7AE5" w:rsidRDefault="001E7AE5" w:rsidP="00634DAC">
      <w:pPr>
        <w:pStyle w:val="Paragraphedeliste"/>
        <w:numPr>
          <w:ilvl w:val="0"/>
          <w:numId w:val="10"/>
        </w:numPr>
        <w:spacing w:after="0" w:line="240" w:lineRule="auto"/>
        <w:rPr>
          <w:sz w:val="20"/>
          <w:szCs w:val="20"/>
        </w:rPr>
      </w:pPr>
      <w:r w:rsidRPr="001E7AE5">
        <w:rPr>
          <w:sz w:val="20"/>
          <w:szCs w:val="20"/>
        </w:rPr>
        <w:t>Taux de sorties avec retour à domicile, avec retour ou admission en EHPAD, et taux d’admission en soins de longue durée,</w:t>
      </w:r>
    </w:p>
    <w:p w:rsidR="001E7AE5" w:rsidRPr="001E7AE5" w:rsidRDefault="001E7AE5" w:rsidP="00634DAC">
      <w:pPr>
        <w:pStyle w:val="Paragraphedeliste"/>
        <w:numPr>
          <w:ilvl w:val="0"/>
          <w:numId w:val="10"/>
        </w:numPr>
        <w:spacing w:after="0" w:line="240" w:lineRule="auto"/>
        <w:rPr>
          <w:sz w:val="20"/>
          <w:szCs w:val="20"/>
        </w:rPr>
      </w:pPr>
      <w:r w:rsidRPr="001E7AE5">
        <w:rPr>
          <w:sz w:val="20"/>
          <w:szCs w:val="20"/>
        </w:rPr>
        <w:t>Age moyen,</w:t>
      </w:r>
    </w:p>
    <w:p w:rsidR="001E7AE5" w:rsidRPr="001E7AE5" w:rsidRDefault="001E7AE5" w:rsidP="00634DAC">
      <w:pPr>
        <w:pStyle w:val="Paragraphedeliste"/>
        <w:numPr>
          <w:ilvl w:val="0"/>
          <w:numId w:val="10"/>
        </w:numPr>
        <w:spacing w:after="0" w:line="240" w:lineRule="auto"/>
        <w:rPr>
          <w:sz w:val="20"/>
          <w:szCs w:val="20"/>
        </w:rPr>
      </w:pPr>
      <w:r w:rsidRPr="001E7AE5">
        <w:rPr>
          <w:sz w:val="20"/>
          <w:szCs w:val="20"/>
        </w:rPr>
        <w:t>Sexe,</w:t>
      </w:r>
    </w:p>
    <w:p w:rsidR="001E7AE5" w:rsidRPr="001E7AE5" w:rsidRDefault="001E7AE5" w:rsidP="00634DAC">
      <w:pPr>
        <w:pStyle w:val="Paragraphedeliste"/>
        <w:numPr>
          <w:ilvl w:val="0"/>
          <w:numId w:val="10"/>
        </w:numPr>
        <w:spacing w:after="0" w:line="240" w:lineRule="auto"/>
        <w:rPr>
          <w:sz w:val="20"/>
          <w:szCs w:val="20"/>
        </w:rPr>
      </w:pPr>
      <w:r w:rsidRPr="001E7AE5">
        <w:rPr>
          <w:sz w:val="20"/>
          <w:szCs w:val="20"/>
        </w:rPr>
        <w:t>Trois principales Catégories Majeures Cliniques par mention spécialisée</w:t>
      </w:r>
    </w:p>
    <w:p w:rsidR="00374A9A" w:rsidRPr="002925BD" w:rsidRDefault="00374A9A" w:rsidP="00374A9A">
      <w:pPr>
        <w:spacing w:after="0" w:line="240" w:lineRule="auto"/>
        <w:ind w:left="786"/>
        <w:rPr>
          <w:sz w:val="20"/>
          <w:szCs w:val="20"/>
        </w:rPr>
      </w:pPr>
    </w:p>
    <w:p w:rsidR="00562722" w:rsidRPr="006D11F4" w:rsidRDefault="00562722" w:rsidP="00634DAC">
      <w:pPr>
        <w:pStyle w:val="Paragraphedeliste"/>
        <w:numPr>
          <w:ilvl w:val="1"/>
          <w:numId w:val="67"/>
        </w:numPr>
        <w:spacing w:after="0" w:line="240" w:lineRule="auto"/>
        <w:rPr>
          <w:sz w:val="20"/>
          <w:szCs w:val="20"/>
          <w:u w:val="single"/>
        </w:rPr>
      </w:pPr>
      <w:r w:rsidRPr="006D11F4">
        <w:rPr>
          <w:b/>
          <w:sz w:val="20"/>
          <w:szCs w:val="20"/>
        </w:rPr>
        <w:t>Engagement sur l’évaluation de la qualité des soins</w:t>
      </w:r>
      <w:r w:rsidR="00886752" w:rsidRPr="006D11F4">
        <w:rPr>
          <w:sz w:val="20"/>
          <w:szCs w:val="20"/>
        </w:rPr>
        <w:t> :</w:t>
      </w:r>
    </w:p>
    <w:p w:rsidR="00562722" w:rsidRPr="002925BD" w:rsidRDefault="00562722" w:rsidP="006F6A2F">
      <w:pPr>
        <w:spacing w:after="0" w:line="240" w:lineRule="auto"/>
        <w:rPr>
          <w:sz w:val="20"/>
          <w:szCs w:val="20"/>
          <w:u w:val="single"/>
        </w:rPr>
      </w:pPr>
    </w:p>
    <w:p w:rsidR="00562722" w:rsidRPr="0015692E" w:rsidRDefault="00562722" w:rsidP="0015692E">
      <w:pPr>
        <w:pStyle w:val="Paragraphedeliste"/>
        <w:numPr>
          <w:ilvl w:val="0"/>
          <w:numId w:val="5"/>
        </w:numPr>
        <w:spacing w:after="0" w:line="240" w:lineRule="auto"/>
        <w:rPr>
          <w:b/>
          <w:i/>
          <w:sz w:val="20"/>
          <w:szCs w:val="20"/>
        </w:rPr>
      </w:pPr>
      <w:r w:rsidRPr="0015692E">
        <w:rPr>
          <w:b/>
          <w:i/>
          <w:sz w:val="20"/>
          <w:szCs w:val="20"/>
        </w:rPr>
        <w:t>Indicateurs de qualité (Haute Autorité de Santé)</w:t>
      </w:r>
      <w:r w:rsidR="00886752" w:rsidRPr="0015692E">
        <w:rPr>
          <w:b/>
          <w:i/>
          <w:sz w:val="20"/>
          <w:szCs w:val="20"/>
        </w:rPr>
        <w:t> :</w:t>
      </w:r>
    </w:p>
    <w:p w:rsidR="00562722" w:rsidRPr="002925BD" w:rsidRDefault="00562722" w:rsidP="00634DAC">
      <w:pPr>
        <w:pStyle w:val="Paragraphedeliste"/>
        <w:numPr>
          <w:ilvl w:val="0"/>
          <w:numId w:val="10"/>
        </w:numPr>
        <w:spacing w:after="0" w:line="240" w:lineRule="auto"/>
        <w:rPr>
          <w:sz w:val="20"/>
          <w:szCs w:val="20"/>
        </w:rPr>
      </w:pPr>
      <w:r w:rsidRPr="002925BD">
        <w:rPr>
          <w:sz w:val="20"/>
          <w:szCs w:val="20"/>
        </w:rPr>
        <w:t>Tenue du dossier patient</w:t>
      </w:r>
    </w:p>
    <w:p w:rsidR="00675903" w:rsidRPr="0015692E" w:rsidRDefault="00562722" w:rsidP="00634DAC">
      <w:pPr>
        <w:pStyle w:val="Paragraphedeliste"/>
        <w:numPr>
          <w:ilvl w:val="0"/>
          <w:numId w:val="10"/>
        </w:numPr>
        <w:spacing w:after="0" w:line="240" w:lineRule="auto"/>
        <w:rPr>
          <w:sz w:val="20"/>
          <w:szCs w:val="20"/>
        </w:rPr>
      </w:pPr>
      <w:r w:rsidRPr="0015692E">
        <w:rPr>
          <w:sz w:val="20"/>
          <w:szCs w:val="20"/>
        </w:rPr>
        <w:t>Dépistage des troubles nutritionnels</w:t>
      </w:r>
      <w:r w:rsidR="00937162" w:rsidRPr="0015692E">
        <w:rPr>
          <w:sz w:val="20"/>
          <w:szCs w:val="20"/>
        </w:rPr>
        <w:t xml:space="preserve"> pour les SSR concernés </w:t>
      </w:r>
    </w:p>
    <w:p w:rsidR="00562722" w:rsidRPr="0015692E" w:rsidRDefault="00562722" w:rsidP="00634DAC">
      <w:pPr>
        <w:pStyle w:val="Paragraphedeliste"/>
        <w:numPr>
          <w:ilvl w:val="0"/>
          <w:numId w:val="10"/>
        </w:numPr>
        <w:spacing w:after="0" w:line="240" w:lineRule="auto"/>
        <w:rPr>
          <w:sz w:val="20"/>
          <w:szCs w:val="20"/>
        </w:rPr>
      </w:pPr>
      <w:r w:rsidRPr="0015692E">
        <w:rPr>
          <w:sz w:val="20"/>
          <w:szCs w:val="20"/>
        </w:rPr>
        <w:t>Traçabilité de l’évaluation de la douleur</w:t>
      </w:r>
    </w:p>
    <w:p w:rsidR="00940D66" w:rsidRPr="002925BD" w:rsidRDefault="00940D66" w:rsidP="006F6A2F">
      <w:pPr>
        <w:spacing w:after="0" w:line="240" w:lineRule="auto"/>
        <w:rPr>
          <w:sz w:val="20"/>
          <w:szCs w:val="20"/>
        </w:rPr>
      </w:pPr>
    </w:p>
    <w:p w:rsidR="00F7318F" w:rsidRPr="0015692E" w:rsidRDefault="00562722" w:rsidP="0015692E">
      <w:pPr>
        <w:pStyle w:val="Paragraphedeliste"/>
        <w:numPr>
          <w:ilvl w:val="0"/>
          <w:numId w:val="5"/>
        </w:numPr>
        <w:spacing w:after="0"/>
        <w:rPr>
          <w:sz w:val="20"/>
          <w:szCs w:val="20"/>
        </w:rPr>
      </w:pPr>
      <w:r w:rsidRPr="0015692E">
        <w:rPr>
          <w:sz w:val="20"/>
          <w:szCs w:val="20"/>
        </w:rPr>
        <w:t>Autres indicateurs proposés par l’établissement :</w:t>
      </w:r>
    </w:p>
    <w:p w:rsidR="00C95C07" w:rsidRPr="0015692E" w:rsidRDefault="00C95C07" w:rsidP="0015692E">
      <w:pPr>
        <w:pStyle w:val="Paragraphedeliste"/>
        <w:numPr>
          <w:ilvl w:val="0"/>
          <w:numId w:val="5"/>
        </w:numPr>
        <w:spacing w:after="0"/>
        <w:rPr>
          <w:sz w:val="20"/>
          <w:szCs w:val="20"/>
        </w:rPr>
      </w:pPr>
      <w:r w:rsidRPr="0015692E">
        <w:rPr>
          <w:sz w:val="20"/>
          <w:szCs w:val="20"/>
        </w:rPr>
        <w:t>Les modalités de recueil et de traitement des indicateurs prévus audit article</w:t>
      </w:r>
      <w:r w:rsidRPr="0015692E">
        <w:rPr>
          <w:i/>
          <w:sz w:val="20"/>
          <w:szCs w:val="20"/>
        </w:rPr>
        <w:t> :</w:t>
      </w:r>
      <w:r w:rsidRPr="0015692E">
        <w:rPr>
          <w:sz w:val="20"/>
          <w:szCs w:val="20"/>
        </w:rPr>
        <w:t xml:space="preserve"> </w:t>
      </w:r>
    </w:p>
    <w:p w:rsidR="006B4C47" w:rsidRDefault="00447D4E" w:rsidP="0015692E">
      <w:pPr>
        <w:pStyle w:val="Paragraphedeliste"/>
        <w:numPr>
          <w:ilvl w:val="0"/>
          <w:numId w:val="5"/>
        </w:numPr>
        <w:spacing w:after="0"/>
        <w:rPr>
          <w:sz w:val="20"/>
          <w:szCs w:val="20"/>
        </w:rPr>
      </w:pPr>
      <w:r w:rsidRPr="0015692E">
        <w:rPr>
          <w:sz w:val="20"/>
          <w:szCs w:val="20"/>
        </w:rPr>
        <w:t>Résultats de la participation des personnels à la procédure d'évaluation :</w:t>
      </w:r>
    </w:p>
    <w:p w:rsidR="00886752" w:rsidRPr="0015692E" w:rsidRDefault="0079282D" w:rsidP="00634DAC">
      <w:pPr>
        <w:pStyle w:val="Paragraphedeliste"/>
        <w:numPr>
          <w:ilvl w:val="0"/>
          <w:numId w:val="10"/>
        </w:numPr>
        <w:spacing w:after="0" w:line="240" w:lineRule="auto"/>
        <w:rPr>
          <w:i/>
          <w:sz w:val="20"/>
          <w:szCs w:val="20"/>
        </w:rPr>
      </w:pPr>
      <w:r w:rsidRPr="0015692E">
        <w:rPr>
          <w:sz w:val="20"/>
          <w:szCs w:val="20"/>
        </w:rPr>
        <w:t>Inventaire des concertations relatives à l’organisation et au fonctionnement du service</w:t>
      </w:r>
      <w:r w:rsidR="00447D4E" w:rsidRPr="0015692E">
        <w:rPr>
          <w:sz w:val="20"/>
          <w:szCs w:val="20"/>
        </w:rPr>
        <w:t xml:space="preserve"> </w:t>
      </w:r>
      <w:r w:rsidRPr="0015692E">
        <w:rPr>
          <w:sz w:val="20"/>
          <w:szCs w:val="20"/>
        </w:rPr>
        <w:t xml:space="preserve">(par exemple, revues de </w:t>
      </w:r>
      <w:proofErr w:type="spellStart"/>
      <w:r w:rsidRPr="0015692E">
        <w:rPr>
          <w:sz w:val="20"/>
          <w:szCs w:val="20"/>
        </w:rPr>
        <w:t>morbi</w:t>
      </w:r>
      <w:proofErr w:type="spellEnd"/>
      <w:r w:rsidRPr="0015692E">
        <w:rPr>
          <w:sz w:val="20"/>
          <w:szCs w:val="20"/>
        </w:rPr>
        <w:t>-mortalité, réunions de services, EPP,…)</w:t>
      </w:r>
    </w:p>
    <w:p w:rsidR="0015692E" w:rsidRPr="0015692E" w:rsidRDefault="0015692E" w:rsidP="0015692E">
      <w:pPr>
        <w:spacing w:after="0" w:line="240" w:lineRule="auto"/>
        <w:ind w:left="786"/>
        <w:rPr>
          <w:i/>
          <w:sz w:val="20"/>
          <w:szCs w:val="20"/>
          <w:highlight w:val="yellow"/>
        </w:rPr>
      </w:pPr>
    </w:p>
    <w:p w:rsidR="006B4C47" w:rsidRPr="0015692E" w:rsidRDefault="00447D4E" w:rsidP="00634DAC">
      <w:pPr>
        <w:pStyle w:val="Paragraphedeliste"/>
        <w:numPr>
          <w:ilvl w:val="0"/>
          <w:numId w:val="68"/>
        </w:numPr>
        <w:spacing w:after="0"/>
        <w:rPr>
          <w:sz w:val="20"/>
          <w:szCs w:val="20"/>
        </w:rPr>
      </w:pPr>
      <w:r w:rsidRPr="0015692E">
        <w:rPr>
          <w:sz w:val="20"/>
          <w:szCs w:val="20"/>
        </w:rPr>
        <w:t>Résultats de l'évaluation de la satisfaction des patients</w:t>
      </w:r>
    </w:p>
    <w:p w:rsidR="006B4C47" w:rsidRDefault="00E8718D" w:rsidP="0015692E">
      <w:pPr>
        <w:pStyle w:val="Paragraphedeliste"/>
        <w:numPr>
          <w:ilvl w:val="1"/>
          <w:numId w:val="1"/>
        </w:numPr>
        <w:spacing w:after="240"/>
        <w:rPr>
          <w:sz w:val="20"/>
          <w:szCs w:val="20"/>
        </w:rPr>
      </w:pPr>
      <w:r>
        <w:rPr>
          <w:noProof/>
          <w:sz w:val="20"/>
          <w:szCs w:val="20"/>
          <w:lang w:eastAsia="fr-FR"/>
        </w:rPr>
        <w:pict>
          <v:shape id="_x0000_s1033" type="#_x0000_t202" style="position:absolute;left:0;text-align:left;margin-left:387pt;margin-top:0;width:85.75pt;height:31.25pt;z-index:251659776">
            <v:textbox>
              <w:txbxContent>
                <w:p w:rsidR="001E0117" w:rsidRDefault="001E0117" w:rsidP="00886752"/>
              </w:txbxContent>
            </v:textbox>
          </v:shape>
        </w:pict>
      </w:r>
      <w:r w:rsidR="00374A9A" w:rsidRPr="002925BD">
        <w:rPr>
          <w:sz w:val="20"/>
          <w:szCs w:val="20"/>
        </w:rPr>
        <w:t>Date de la derniè</w:t>
      </w:r>
      <w:r w:rsidR="00732624" w:rsidRPr="002925BD">
        <w:rPr>
          <w:sz w:val="20"/>
          <w:szCs w:val="20"/>
        </w:rPr>
        <w:t>r</w:t>
      </w:r>
      <w:r w:rsidR="00374A9A" w:rsidRPr="002925BD">
        <w:rPr>
          <w:sz w:val="20"/>
          <w:szCs w:val="20"/>
        </w:rPr>
        <w:t>e version</w:t>
      </w:r>
      <w:r w:rsidR="00732624" w:rsidRPr="002925BD">
        <w:rPr>
          <w:sz w:val="20"/>
          <w:szCs w:val="20"/>
        </w:rPr>
        <w:t xml:space="preserve"> </w:t>
      </w:r>
      <w:r w:rsidR="00374A9A" w:rsidRPr="002925BD">
        <w:rPr>
          <w:sz w:val="20"/>
          <w:szCs w:val="20"/>
        </w:rPr>
        <w:t xml:space="preserve">du </w:t>
      </w:r>
      <w:r w:rsidR="00732624" w:rsidRPr="002925BD">
        <w:rPr>
          <w:sz w:val="20"/>
          <w:szCs w:val="20"/>
        </w:rPr>
        <w:t>questionnaire réalisé</w:t>
      </w:r>
      <w:r w:rsidR="0079282D" w:rsidRPr="002925BD">
        <w:rPr>
          <w:sz w:val="20"/>
          <w:szCs w:val="20"/>
        </w:rPr>
        <w:t xml:space="preserve"> (et taux de remplissage)</w:t>
      </w:r>
      <w:r w:rsidR="00886752" w:rsidRPr="002925BD">
        <w:rPr>
          <w:sz w:val="20"/>
          <w:szCs w:val="20"/>
        </w:rPr>
        <w:t> :</w:t>
      </w:r>
    </w:p>
    <w:p w:rsidR="0015692E" w:rsidRDefault="0015692E" w:rsidP="0015692E">
      <w:pPr>
        <w:rPr>
          <w:sz w:val="20"/>
          <w:szCs w:val="20"/>
        </w:rPr>
      </w:pPr>
    </w:p>
    <w:p w:rsidR="001E7AE5" w:rsidRPr="0015692E" w:rsidRDefault="001E7AE5" w:rsidP="00634DAC">
      <w:pPr>
        <w:pStyle w:val="Paragraphedeliste"/>
        <w:numPr>
          <w:ilvl w:val="1"/>
          <w:numId w:val="67"/>
        </w:numPr>
        <w:rPr>
          <w:b/>
        </w:rPr>
      </w:pPr>
      <w:r w:rsidRPr="0015692E">
        <w:rPr>
          <w:b/>
          <w:sz w:val="20"/>
          <w:szCs w:val="20"/>
        </w:rPr>
        <w:t>Indicateurs d’évaluation du SROS et de suivi des CPOM (région Rhône-Alpes</w:t>
      </w:r>
      <w:r w:rsidRPr="0015692E">
        <w:rPr>
          <w:b/>
        </w:rPr>
        <w:t>)</w:t>
      </w:r>
    </w:p>
    <w:p w:rsidR="001E7AE5" w:rsidRPr="001E7AE5" w:rsidRDefault="001E7AE5" w:rsidP="001E7AE5">
      <w:pPr>
        <w:rPr>
          <w:sz w:val="20"/>
          <w:szCs w:val="20"/>
        </w:rPr>
      </w:pPr>
      <w:r w:rsidRPr="001E7AE5">
        <w:rPr>
          <w:sz w:val="20"/>
          <w:szCs w:val="20"/>
        </w:rPr>
        <w:t>Le promoteur s'engage à fournir les indications de suivi des CPOM lorsqu'ils seront établis.</w:t>
      </w:r>
    </w:p>
    <w:p w:rsidR="001E7AE5" w:rsidRPr="001E7AE5" w:rsidRDefault="001E7AE5" w:rsidP="001E7AE5">
      <w:pPr>
        <w:rPr>
          <w:b/>
          <w:sz w:val="20"/>
          <w:szCs w:val="20"/>
        </w:rPr>
      </w:pPr>
      <w:r w:rsidRPr="001E7AE5">
        <w:rPr>
          <w:b/>
          <w:sz w:val="20"/>
          <w:szCs w:val="20"/>
        </w:rPr>
        <w:t>4-4- Autres indicateurs proposés par l’établissement :</w:t>
      </w:r>
    </w:p>
    <w:p w:rsidR="001E7AE5" w:rsidRDefault="001E7AE5" w:rsidP="00212B90">
      <w:pPr>
        <w:spacing w:after="0"/>
        <w:rPr>
          <w:b/>
          <w:sz w:val="24"/>
          <w:szCs w:val="24"/>
        </w:rPr>
      </w:pPr>
    </w:p>
    <w:p w:rsidR="001E7AE5" w:rsidRDefault="001E7AE5" w:rsidP="00212B90">
      <w:pPr>
        <w:spacing w:after="0"/>
        <w:rPr>
          <w:b/>
          <w:sz w:val="24"/>
          <w:szCs w:val="24"/>
        </w:rPr>
      </w:pPr>
    </w:p>
    <w:p w:rsidR="001E7AE5" w:rsidRDefault="001E7AE5" w:rsidP="00212B90">
      <w:pPr>
        <w:spacing w:after="0"/>
        <w:rPr>
          <w:b/>
          <w:sz w:val="24"/>
          <w:szCs w:val="24"/>
        </w:rPr>
      </w:pPr>
    </w:p>
    <w:p w:rsidR="008D5F8C" w:rsidRDefault="008D5F8C">
      <w:pPr>
        <w:spacing w:after="0" w:line="240" w:lineRule="auto"/>
        <w:rPr>
          <w:b/>
          <w:sz w:val="24"/>
          <w:szCs w:val="24"/>
        </w:rPr>
      </w:pPr>
      <w:r>
        <w:rPr>
          <w:b/>
          <w:sz w:val="24"/>
          <w:szCs w:val="24"/>
        </w:rPr>
        <w:br w:type="page"/>
      </w:r>
    </w:p>
    <w:p w:rsidR="00002DD3" w:rsidRPr="00B57773" w:rsidRDefault="00002DD3" w:rsidP="00212B90">
      <w:pPr>
        <w:spacing w:after="0"/>
        <w:rPr>
          <w:b/>
          <w:sz w:val="24"/>
          <w:szCs w:val="24"/>
        </w:rPr>
      </w:pPr>
      <w:r>
        <w:rPr>
          <w:b/>
          <w:sz w:val="24"/>
          <w:szCs w:val="24"/>
        </w:rPr>
        <w:lastRenderedPageBreak/>
        <w:t>FICHE 1 – CONDITIONS GENERALES A TOUS LES SSR</w:t>
      </w:r>
    </w:p>
    <w:p w:rsidR="002925BD" w:rsidRDefault="002925BD" w:rsidP="002925BD">
      <w:pPr>
        <w:spacing w:after="0" w:line="240" w:lineRule="auto"/>
      </w:pPr>
    </w:p>
    <w:p w:rsidR="00FD1CC7" w:rsidRDefault="00FD1CC7">
      <w:r>
        <w:t>DOSSIER DES PERSONNELS</w:t>
      </w:r>
    </w:p>
    <w:p w:rsidR="00002DD3" w:rsidRPr="002925BD" w:rsidRDefault="002728B6" w:rsidP="00980E01">
      <w:pPr>
        <w:pStyle w:val="Paragraphedeliste"/>
        <w:widowControl w:val="0"/>
        <w:numPr>
          <w:ilvl w:val="0"/>
          <w:numId w:val="6"/>
        </w:numPr>
        <w:shd w:val="clear" w:color="auto" w:fill="E6E6E6"/>
        <w:tabs>
          <w:tab w:val="left" w:pos="8100"/>
        </w:tabs>
        <w:autoSpaceDE w:val="0"/>
        <w:autoSpaceDN w:val="0"/>
        <w:adjustRightInd w:val="0"/>
        <w:jc w:val="both"/>
        <w:rPr>
          <w:sz w:val="20"/>
          <w:szCs w:val="20"/>
        </w:rPr>
      </w:pPr>
      <w:r w:rsidRPr="002925BD">
        <w:rPr>
          <w:sz w:val="20"/>
          <w:szCs w:val="20"/>
        </w:rPr>
        <w:t>Le personnel</w:t>
      </w:r>
    </w:p>
    <w:p w:rsidR="00443756" w:rsidRDefault="00443756" w:rsidP="0015692E">
      <w:pPr>
        <w:pStyle w:val="Paragraphedeliste"/>
        <w:spacing w:after="0" w:line="240" w:lineRule="auto"/>
        <w:rPr>
          <w:b/>
          <w:i/>
          <w:sz w:val="20"/>
          <w:szCs w:val="20"/>
          <w:u w:val="single"/>
        </w:rPr>
      </w:pPr>
    </w:p>
    <w:p w:rsidR="00002DD3" w:rsidRPr="00242278" w:rsidRDefault="00FD1CC7" w:rsidP="00242278">
      <w:pPr>
        <w:pStyle w:val="Paragraphedeliste"/>
        <w:spacing w:after="0"/>
        <w:rPr>
          <w:b/>
          <w:i/>
          <w:sz w:val="20"/>
          <w:szCs w:val="20"/>
          <w:u w:val="single"/>
        </w:rPr>
      </w:pPr>
      <w:r w:rsidRPr="00242278">
        <w:rPr>
          <w:b/>
          <w:i/>
          <w:sz w:val="20"/>
          <w:szCs w:val="20"/>
          <w:u w:val="single"/>
        </w:rPr>
        <w:t>1-1</w:t>
      </w:r>
      <w:r w:rsidR="00002DD3" w:rsidRPr="00242278">
        <w:rPr>
          <w:b/>
          <w:i/>
          <w:sz w:val="20"/>
          <w:szCs w:val="20"/>
          <w:u w:val="single"/>
        </w:rPr>
        <w:t xml:space="preserve"> Composition de l’équipe pluridisciplinaire </w:t>
      </w:r>
    </w:p>
    <w:p w:rsidR="00242278" w:rsidRPr="00242278" w:rsidRDefault="00242278" w:rsidP="00242278">
      <w:pPr>
        <w:pStyle w:val="Paragraphedeliste"/>
        <w:widowControl w:val="0"/>
        <w:tabs>
          <w:tab w:val="left" w:pos="8280"/>
        </w:tabs>
        <w:autoSpaceDE w:val="0"/>
        <w:autoSpaceDN w:val="0"/>
        <w:adjustRightInd w:val="0"/>
        <w:jc w:val="both"/>
        <w:rPr>
          <w:i/>
          <w:iCs/>
          <w:sz w:val="18"/>
          <w:szCs w:val="18"/>
        </w:rPr>
      </w:pPr>
      <w:r w:rsidRPr="00242278">
        <w:rPr>
          <w:i/>
          <w:iCs/>
          <w:sz w:val="18"/>
          <w:szCs w:val="18"/>
        </w:rPr>
        <w:t>« Art. D. 6124-177-1.-I. ― Le titulaire de l’autorisation de soins de suite et de réadaptation constitue une ou plusieurs équipes pluridisciplinaires qui prennent en charge les patients et dont les membres détiennent les compétences médicales, paramédicales, psychologiques, sociales et éducatives nécessaires à la mise en œuvre de l’activité de soins autorisée ».</w:t>
      </w:r>
    </w:p>
    <w:p w:rsidR="00242278" w:rsidRPr="00242278" w:rsidRDefault="00242278" w:rsidP="00242278">
      <w:pPr>
        <w:pStyle w:val="Paragraphedeliste"/>
        <w:widowControl w:val="0"/>
        <w:tabs>
          <w:tab w:val="left" w:pos="8280"/>
        </w:tabs>
        <w:autoSpaceDE w:val="0"/>
        <w:autoSpaceDN w:val="0"/>
        <w:adjustRightInd w:val="0"/>
        <w:jc w:val="both"/>
        <w:rPr>
          <w:i/>
          <w:iCs/>
          <w:sz w:val="18"/>
          <w:szCs w:val="18"/>
        </w:rPr>
      </w:pPr>
    </w:p>
    <w:p w:rsidR="00242278" w:rsidRPr="00242278" w:rsidRDefault="00242278" w:rsidP="00242278">
      <w:pPr>
        <w:pStyle w:val="Paragraphedeliste"/>
        <w:widowControl w:val="0"/>
        <w:autoSpaceDE w:val="0"/>
        <w:autoSpaceDN w:val="0"/>
        <w:adjustRightInd w:val="0"/>
        <w:jc w:val="both"/>
        <w:rPr>
          <w:i/>
          <w:iCs/>
          <w:sz w:val="18"/>
          <w:szCs w:val="18"/>
        </w:rPr>
      </w:pPr>
      <w:r w:rsidRPr="00242278">
        <w:rPr>
          <w:i/>
          <w:iCs/>
          <w:sz w:val="18"/>
          <w:szCs w:val="18"/>
        </w:rPr>
        <w:t>« Art. D. 6124-177-1.- II. ― L’équipe pluridisciplinaire comprend au moins les compétences de médecin, d’infirmier et d’assistant de service social. Elle comprend également, en tant que de besoin, les auxiliaires médicaux, le personnel des professions sociales et éducatives et les psychologues, nécessaires à la prise en charge des patients que le titulaire de l’autorisation de soins de suite et de réadaptation accueille ».</w:t>
      </w:r>
    </w:p>
    <w:p w:rsidR="00242278" w:rsidRPr="002925BD" w:rsidRDefault="00242278" w:rsidP="00242278">
      <w:pPr>
        <w:pStyle w:val="Paragraphedeliste"/>
        <w:spacing w:after="0"/>
        <w:rPr>
          <w:i/>
          <w:sz w:val="20"/>
          <w:szCs w:val="20"/>
        </w:rPr>
      </w:pPr>
    </w:p>
    <w:p w:rsidR="00002DD3" w:rsidRPr="002925BD" w:rsidRDefault="00002DD3" w:rsidP="00002DD3">
      <w:pPr>
        <w:rPr>
          <w:sz w:val="20"/>
          <w:szCs w:val="20"/>
        </w:rPr>
      </w:pPr>
      <w:r w:rsidRPr="002925BD">
        <w:rPr>
          <w:sz w:val="20"/>
          <w:szCs w:val="20"/>
        </w:rPr>
        <w:t>Chaque équipe pluridisciplinaire comprend au moins les compétences de :</w:t>
      </w:r>
    </w:p>
    <w:p w:rsidR="00002DD3" w:rsidRPr="002925BD" w:rsidRDefault="00002DD3" w:rsidP="00002DD3">
      <w:pPr>
        <w:rPr>
          <w:i/>
          <w:iCs/>
          <w:sz w:val="20"/>
          <w:szCs w:val="20"/>
        </w:rPr>
      </w:pPr>
      <w:r w:rsidRPr="002925BD">
        <w:rPr>
          <w:i/>
          <w:iCs/>
          <w:sz w:val="20"/>
          <w:szCs w:val="20"/>
        </w:rPr>
        <w:t>(Cocher les compétences disponibles)</w:t>
      </w:r>
    </w:p>
    <w:bookmarkStart w:id="1" w:name="CaseACocher377"/>
    <w:p w:rsidR="00FD1CC7" w:rsidRPr="002925BD" w:rsidRDefault="00E8718D" w:rsidP="00FD1CC7">
      <w:pPr>
        <w:spacing w:after="0" w:line="240" w:lineRule="auto"/>
        <w:rPr>
          <w:sz w:val="20"/>
          <w:szCs w:val="20"/>
        </w:rPr>
      </w:pPr>
      <w:r w:rsidRPr="002925BD">
        <w:rPr>
          <w:sz w:val="20"/>
          <w:szCs w:val="20"/>
        </w:rPr>
        <w:fldChar w:fldCharType="begin">
          <w:ffData>
            <w:name w:val="CaseACocher377"/>
            <w:enabled/>
            <w:calcOnExit w:val="0"/>
            <w:checkBox>
              <w:sizeAuto/>
              <w:default w:val="0"/>
            </w:checkBox>
          </w:ffData>
        </w:fldChar>
      </w:r>
      <w:r w:rsidR="00002DD3" w:rsidRPr="002925BD">
        <w:rPr>
          <w:sz w:val="20"/>
          <w:szCs w:val="20"/>
        </w:rPr>
        <w:instrText xml:space="preserve"> FORMCHECKBOX </w:instrText>
      </w:r>
      <w:r>
        <w:rPr>
          <w:sz w:val="20"/>
          <w:szCs w:val="20"/>
        </w:rPr>
      </w:r>
      <w:r>
        <w:rPr>
          <w:sz w:val="20"/>
          <w:szCs w:val="20"/>
        </w:rPr>
        <w:fldChar w:fldCharType="separate"/>
      </w:r>
      <w:r w:rsidRPr="002925BD">
        <w:rPr>
          <w:sz w:val="20"/>
          <w:szCs w:val="20"/>
        </w:rPr>
        <w:fldChar w:fldCharType="end"/>
      </w:r>
      <w:bookmarkEnd w:id="1"/>
      <w:r w:rsidR="00FD1CC7" w:rsidRPr="002925BD">
        <w:rPr>
          <w:sz w:val="20"/>
          <w:szCs w:val="20"/>
        </w:rPr>
        <w:tab/>
      </w:r>
      <w:r w:rsidR="00443756">
        <w:rPr>
          <w:sz w:val="20"/>
          <w:szCs w:val="20"/>
        </w:rPr>
        <w:t>M</w:t>
      </w:r>
      <w:r w:rsidR="00002DD3" w:rsidRPr="002925BD">
        <w:rPr>
          <w:sz w:val="20"/>
          <w:szCs w:val="20"/>
        </w:rPr>
        <w:t>édecin</w:t>
      </w:r>
      <w:r w:rsidR="00002DD3" w:rsidRPr="002925BD">
        <w:rPr>
          <w:sz w:val="20"/>
          <w:szCs w:val="20"/>
        </w:rPr>
        <w:tab/>
      </w:r>
    </w:p>
    <w:p w:rsidR="00FD1CC7" w:rsidRPr="002925BD" w:rsidRDefault="00E8718D" w:rsidP="00FD1CC7">
      <w:pPr>
        <w:spacing w:after="0" w:line="240" w:lineRule="auto"/>
        <w:rPr>
          <w:sz w:val="20"/>
          <w:szCs w:val="20"/>
        </w:rPr>
      </w:pPr>
      <w:r w:rsidRPr="002925BD">
        <w:rPr>
          <w:sz w:val="20"/>
          <w:szCs w:val="20"/>
        </w:rPr>
        <w:fldChar w:fldCharType="begin">
          <w:ffData>
            <w:name w:val="CaseACocher377"/>
            <w:enabled/>
            <w:calcOnExit w:val="0"/>
            <w:checkBox>
              <w:sizeAuto/>
              <w:default w:val="0"/>
            </w:checkBox>
          </w:ffData>
        </w:fldChar>
      </w:r>
      <w:r w:rsidR="00FD1CC7" w:rsidRPr="002925BD">
        <w:rPr>
          <w:sz w:val="20"/>
          <w:szCs w:val="20"/>
        </w:rPr>
        <w:instrText xml:space="preserve"> FORMCHECKBOX </w:instrText>
      </w:r>
      <w:r>
        <w:rPr>
          <w:sz w:val="20"/>
          <w:szCs w:val="20"/>
        </w:rPr>
      </w:r>
      <w:r>
        <w:rPr>
          <w:sz w:val="20"/>
          <w:szCs w:val="20"/>
        </w:rPr>
        <w:fldChar w:fldCharType="separate"/>
      </w:r>
      <w:r w:rsidRPr="002925BD">
        <w:rPr>
          <w:sz w:val="20"/>
          <w:szCs w:val="20"/>
        </w:rPr>
        <w:fldChar w:fldCharType="end"/>
      </w:r>
      <w:r w:rsidR="00002DD3" w:rsidRPr="002925BD">
        <w:rPr>
          <w:sz w:val="20"/>
          <w:szCs w:val="20"/>
        </w:rPr>
        <w:tab/>
      </w:r>
      <w:r w:rsidR="00443756">
        <w:rPr>
          <w:sz w:val="20"/>
          <w:szCs w:val="20"/>
        </w:rPr>
        <w:t>I</w:t>
      </w:r>
      <w:r w:rsidR="00FD1CC7" w:rsidRPr="002925BD">
        <w:rPr>
          <w:sz w:val="20"/>
          <w:szCs w:val="20"/>
        </w:rPr>
        <w:t>nfirmier</w:t>
      </w:r>
    </w:p>
    <w:p w:rsidR="00FD1CC7" w:rsidRPr="002925BD" w:rsidRDefault="00E8718D" w:rsidP="00FD1CC7">
      <w:pPr>
        <w:spacing w:after="0" w:line="240" w:lineRule="auto"/>
        <w:rPr>
          <w:sz w:val="20"/>
          <w:szCs w:val="20"/>
        </w:rPr>
      </w:pPr>
      <w:r w:rsidRPr="002925BD">
        <w:rPr>
          <w:sz w:val="20"/>
          <w:szCs w:val="20"/>
        </w:rPr>
        <w:fldChar w:fldCharType="begin">
          <w:ffData>
            <w:name w:val="CaseACocher377"/>
            <w:enabled/>
            <w:calcOnExit w:val="0"/>
            <w:checkBox>
              <w:sizeAuto/>
              <w:default w:val="0"/>
            </w:checkBox>
          </w:ffData>
        </w:fldChar>
      </w:r>
      <w:r w:rsidR="00FD1CC7" w:rsidRPr="002925BD">
        <w:rPr>
          <w:sz w:val="20"/>
          <w:szCs w:val="20"/>
        </w:rPr>
        <w:instrText xml:space="preserve"> FORMCHECKBOX </w:instrText>
      </w:r>
      <w:r>
        <w:rPr>
          <w:sz w:val="20"/>
          <w:szCs w:val="20"/>
        </w:rPr>
      </w:r>
      <w:r>
        <w:rPr>
          <w:sz w:val="20"/>
          <w:szCs w:val="20"/>
        </w:rPr>
        <w:fldChar w:fldCharType="separate"/>
      </w:r>
      <w:r w:rsidRPr="002925BD">
        <w:rPr>
          <w:sz w:val="20"/>
          <w:szCs w:val="20"/>
        </w:rPr>
        <w:fldChar w:fldCharType="end"/>
      </w:r>
      <w:r w:rsidR="00FD1CC7" w:rsidRPr="002925BD">
        <w:rPr>
          <w:sz w:val="20"/>
          <w:szCs w:val="20"/>
        </w:rPr>
        <w:tab/>
      </w:r>
      <w:r w:rsidR="00443756">
        <w:rPr>
          <w:sz w:val="20"/>
          <w:szCs w:val="20"/>
        </w:rPr>
        <w:t>A</w:t>
      </w:r>
      <w:r w:rsidR="00FD1CC7" w:rsidRPr="002925BD">
        <w:rPr>
          <w:sz w:val="20"/>
          <w:szCs w:val="20"/>
        </w:rPr>
        <w:t>ssistant de service social</w:t>
      </w:r>
    </w:p>
    <w:p w:rsidR="00FD1CC7" w:rsidRPr="002925BD" w:rsidRDefault="00FD1CC7" w:rsidP="00FD1CC7">
      <w:pPr>
        <w:spacing w:after="0" w:line="240" w:lineRule="auto"/>
        <w:rPr>
          <w:sz w:val="20"/>
          <w:szCs w:val="20"/>
        </w:rPr>
      </w:pPr>
    </w:p>
    <w:p w:rsidR="00002DD3" w:rsidRDefault="00FD1CC7" w:rsidP="00FD1CC7">
      <w:pPr>
        <w:spacing w:after="0" w:line="240" w:lineRule="auto"/>
        <w:rPr>
          <w:sz w:val="20"/>
          <w:szCs w:val="20"/>
        </w:rPr>
      </w:pPr>
      <w:r w:rsidRPr="002925BD">
        <w:rPr>
          <w:sz w:val="20"/>
          <w:szCs w:val="20"/>
        </w:rPr>
        <w:t xml:space="preserve">Elle </w:t>
      </w:r>
      <w:r w:rsidR="00002DD3" w:rsidRPr="002925BD">
        <w:rPr>
          <w:sz w:val="20"/>
          <w:szCs w:val="20"/>
        </w:rPr>
        <w:t xml:space="preserve"> comprend également, en tant que de besoin (Préciser le cas échéant) :</w:t>
      </w:r>
    </w:p>
    <w:p w:rsidR="002925BD" w:rsidRPr="002925BD" w:rsidRDefault="002925BD" w:rsidP="00FD1CC7">
      <w:pPr>
        <w:spacing w:after="0" w:line="240" w:lineRule="auto"/>
        <w:rPr>
          <w:sz w:val="20"/>
          <w:szCs w:val="20"/>
        </w:rPr>
      </w:pPr>
    </w:p>
    <w:p w:rsidR="00FD1CC7" w:rsidRPr="002925BD" w:rsidRDefault="00E8718D" w:rsidP="00FD1CC7">
      <w:pPr>
        <w:spacing w:after="0" w:line="240" w:lineRule="auto"/>
        <w:rPr>
          <w:sz w:val="20"/>
          <w:szCs w:val="20"/>
        </w:rPr>
      </w:pPr>
      <w:r w:rsidRPr="002925BD">
        <w:rPr>
          <w:sz w:val="20"/>
          <w:szCs w:val="20"/>
        </w:rPr>
        <w:fldChar w:fldCharType="begin">
          <w:ffData>
            <w:name w:val="CaseACocher377"/>
            <w:enabled/>
            <w:calcOnExit w:val="0"/>
            <w:checkBox>
              <w:sizeAuto/>
              <w:default w:val="0"/>
            </w:checkBox>
          </w:ffData>
        </w:fldChar>
      </w:r>
      <w:r w:rsidR="00FD1CC7" w:rsidRPr="002925BD">
        <w:rPr>
          <w:sz w:val="20"/>
          <w:szCs w:val="20"/>
        </w:rPr>
        <w:instrText xml:space="preserve"> FORMCHECKBOX </w:instrText>
      </w:r>
      <w:r>
        <w:rPr>
          <w:sz w:val="20"/>
          <w:szCs w:val="20"/>
        </w:rPr>
      </w:r>
      <w:r>
        <w:rPr>
          <w:sz w:val="20"/>
          <w:szCs w:val="20"/>
        </w:rPr>
        <w:fldChar w:fldCharType="separate"/>
      </w:r>
      <w:r w:rsidRPr="002925BD">
        <w:rPr>
          <w:sz w:val="20"/>
          <w:szCs w:val="20"/>
        </w:rPr>
        <w:fldChar w:fldCharType="end"/>
      </w:r>
      <w:r w:rsidR="00FD1CC7" w:rsidRPr="002925BD">
        <w:rPr>
          <w:sz w:val="20"/>
          <w:szCs w:val="20"/>
        </w:rPr>
        <w:tab/>
      </w:r>
      <w:r w:rsidR="00443756">
        <w:rPr>
          <w:sz w:val="20"/>
          <w:szCs w:val="20"/>
        </w:rPr>
        <w:t>A</w:t>
      </w:r>
      <w:r w:rsidR="008263EB">
        <w:rPr>
          <w:sz w:val="20"/>
          <w:szCs w:val="20"/>
        </w:rPr>
        <w:t>uxiliaires médicaux</w:t>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p>
    <w:p w:rsidR="00002DD3" w:rsidRPr="002925BD" w:rsidRDefault="00E8718D" w:rsidP="00FD1CC7">
      <w:pPr>
        <w:spacing w:after="0" w:line="240" w:lineRule="auto"/>
        <w:rPr>
          <w:sz w:val="20"/>
          <w:szCs w:val="20"/>
        </w:rPr>
      </w:pPr>
      <w:r w:rsidRPr="002925BD">
        <w:rPr>
          <w:sz w:val="20"/>
          <w:szCs w:val="20"/>
        </w:rPr>
        <w:fldChar w:fldCharType="begin">
          <w:ffData>
            <w:name w:val="CaseACocher377"/>
            <w:enabled/>
            <w:calcOnExit w:val="0"/>
            <w:checkBox>
              <w:sizeAuto/>
              <w:default w:val="0"/>
            </w:checkBox>
          </w:ffData>
        </w:fldChar>
      </w:r>
      <w:r w:rsidR="00FD1CC7" w:rsidRPr="002925BD">
        <w:rPr>
          <w:sz w:val="20"/>
          <w:szCs w:val="20"/>
        </w:rPr>
        <w:instrText xml:space="preserve"> FORMCHECKBOX </w:instrText>
      </w:r>
      <w:r>
        <w:rPr>
          <w:sz w:val="20"/>
          <w:szCs w:val="20"/>
        </w:rPr>
      </w:r>
      <w:r>
        <w:rPr>
          <w:sz w:val="20"/>
          <w:szCs w:val="20"/>
        </w:rPr>
        <w:fldChar w:fldCharType="separate"/>
      </w:r>
      <w:r w:rsidRPr="002925BD">
        <w:rPr>
          <w:sz w:val="20"/>
          <w:szCs w:val="20"/>
        </w:rPr>
        <w:fldChar w:fldCharType="end"/>
      </w:r>
      <w:r w:rsidR="00FD1CC7" w:rsidRPr="002925BD">
        <w:rPr>
          <w:sz w:val="20"/>
          <w:szCs w:val="20"/>
        </w:rPr>
        <w:tab/>
      </w:r>
      <w:r w:rsidR="00443756">
        <w:rPr>
          <w:sz w:val="20"/>
          <w:szCs w:val="20"/>
        </w:rPr>
        <w:t>P</w:t>
      </w:r>
      <w:r w:rsidR="008263EB">
        <w:rPr>
          <w:sz w:val="20"/>
          <w:szCs w:val="20"/>
        </w:rPr>
        <w:t>rofessions sociales</w:t>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p>
    <w:p w:rsidR="00002DD3" w:rsidRPr="002925BD" w:rsidRDefault="00E8718D" w:rsidP="00FD1CC7">
      <w:pPr>
        <w:spacing w:after="0" w:line="240" w:lineRule="auto"/>
        <w:rPr>
          <w:sz w:val="20"/>
          <w:szCs w:val="20"/>
        </w:rPr>
      </w:pPr>
      <w:r w:rsidRPr="002925BD">
        <w:rPr>
          <w:sz w:val="20"/>
          <w:szCs w:val="20"/>
        </w:rPr>
        <w:fldChar w:fldCharType="begin">
          <w:ffData>
            <w:name w:val="CaseACocher377"/>
            <w:enabled/>
            <w:calcOnExit w:val="0"/>
            <w:checkBox>
              <w:sizeAuto/>
              <w:default w:val="0"/>
            </w:checkBox>
          </w:ffData>
        </w:fldChar>
      </w:r>
      <w:r w:rsidR="00FD1CC7" w:rsidRPr="002925BD">
        <w:rPr>
          <w:sz w:val="20"/>
          <w:szCs w:val="20"/>
        </w:rPr>
        <w:instrText xml:space="preserve"> FORMCHECKBOX </w:instrText>
      </w:r>
      <w:r>
        <w:rPr>
          <w:sz w:val="20"/>
          <w:szCs w:val="20"/>
        </w:rPr>
      </w:r>
      <w:r>
        <w:rPr>
          <w:sz w:val="20"/>
          <w:szCs w:val="20"/>
        </w:rPr>
        <w:fldChar w:fldCharType="separate"/>
      </w:r>
      <w:r w:rsidRPr="002925BD">
        <w:rPr>
          <w:sz w:val="20"/>
          <w:szCs w:val="20"/>
        </w:rPr>
        <w:fldChar w:fldCharType="end"/>
      </w:r>
      <w:r w:rsidR="00002DD3" w:rsidRPr="002925BD">
        <w:rPr>
          <w:sz w:val="20"/>
          <w:szCs w:val="20"/>
        </w:rPr>
        <w:t xml:space="preserve"> </w:t>
      </w:r>
      <w:r w:rsidR="00FD1CC7" w:rsidRPr="002925BD">
        <w:rPr>
          <w:sz w:val="20"/>
          <w:szCs w:val="20"/>
        </w:rPr>
        <w:tab/>
      </w:r>
      <w:r w:rsidR="00443756">
        <w:rPr>
          <w:sz w:val="20"/>
          <w:szCs w:val="20"/>
        </w:rPr>
        <w:t>P</w:t>
      </w:r>
      <w:r w:rsidR="008263EB">
        <w:rPr>
          <w:sz w:val="20"/>
          <w:szCs w:val="20"/>
        </w:rPr>
        <w:t>rofessions éducatives</w:t>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r w:rsidR="00002DD3" w:rsidRPr="002925BD">
        <w:rPr>
          <w:sz w:val="20"/>
          <w:szCs w:val="20"/>
        </w:rPr>
        <w:tab/>
      </w:r>
    </w:p>
    <w:p w:rsidR="00FD1CC7" w:rsidRPr="002925BD" w:rsidRDefault="00E8718D" w:rsidP="00FD1CC7">
      <w:pPr>
        <w:spacing w:after="0" w:line="240" w:lineRule="auto"/>
        <w:rPr>
          <w:sz w:val="20"/>
          <w:szCs w:val="20"/>
        </w:rPr>
      </w:pPr>
      <w:r w:rsidRPr="002925BD">
        <w:rPr>
          <w:sz w:val="20"/>
          <w:szCs w:val="20"/>
        </w:rPr>
        <w:fldChar w:fldCharType="begin">
          <w:ffData>
            <w:name w:val="CaseACocher377"/>
            <w:enabled/>
            <w:calcOnExit w:val="0"/>
            <w:checkBox>
              <w:sizeAuto/>
              <w:default w:val="0"/>
            </w:checkBox>
          </w:ffData>
        </w:fldChar>
      </w:r>
      <w:r w:rsidR="00FD1CC7" w:rsidRPr="002925BD">
        <w:rPr>
          <w:sz w:val="20"/>
          <w:szCs w:val="20"/>
        </w:rPr>
        <w:instrText xml:space="preserve"> FORMCHECKBOX </w:instrText>
      </w:r>
      <w:r>
        <w:rPr>
          <w:sz w:val="20"/>
          <w:szCs w:val="20"/>
        </w:rPr>
      </w:r>
      <w:r>
        <w:rPr>
          <w:sz w:val="20"/>
          <w:szCs w:val="20"/>
        </w:rPr>
        <w:fldChar w:fldCharType="separate"/>
      </w:r>
      <w:r w:rsidRPr="002925BD">
        <w:rPr>
          <w:sz w:val="20"/>
          <w:szCs w:val="20"/>
        </w:rPr>
        <w:fldChar w:fldCharType="end"/>
      </w:r>
      <w:r w:rsidR="00002DD3" w:rsidRPr="002925BD">
        <w:rPr>
          <w:sz w:val="20"/>
          <w:szCs w:val="20"/>
        </w:rPr>
        <w:t xml:space="preserve"> </w:t>
      </w:r>
      <w:r w:rsidR="00FD1CC7" w:rsidRPr="002925BD">
        <w:rPr>
          <w:sz w:val="20"/>
          <w:szCs w:val="20"/>
        </w:rPr>
        <w:tab/>
      </w:r>
      <w:r w:rsidR="00443756">
        <w:rPr>
          <w:sz w:val="20"/>
          <w:szCs w:val="20"/>
        </w:rPr>
        <w:t>P</w:t>
      </w:r>
      <w:r w:rsidR="008263EB">
        <w:rPr>
          <w:sz w:val="20"/>
          <w:szCs w:val="20"/>
        </w:rPr>
        <w:t>sychologue</w:t>
      </w:r>
      <w:r w:rsidR="00002DD3" w:rsidRPr="002925BD">
        <w:rPr>
          <w:sz w:val="20"/>
          <w:szCs w:val="20"/>
        </w:rPr>
        <w:tab/>
      </w:r>
    </w:p>
    <w:p w:rsidR="00FD1CC7" w:rsidRPr="002925BD" w:rsidRDefault="00FD1CC7" w:rsidP="00FD1CC7">
      <w:pPr>
        <w:spacing w:after="0" w:line="240" w:lineRule="auto"/>
        <w:rPr>
          <w:sz w:val="20"/>
          <w:szCs w:val="20"/>
        </w:rPr>
      </w:pPr>
    </w:p>
    <w:p w:rsidR="00FD1CC7" w:rsidRPr="000F2A8B" w:rsidRDefault="000F2A8B" w:rsidP="000F2A8B">
      <w:pPr>
        <w:pStyle w:val="Paragraphedeliste"/>
        <w:spacing w:after="0"/>
        <w:rPr>
          <w:b/>
          <w:i/>
          <w:sz w:val="20"/>
          <w:szCs w:val="20"/>
          <w:u w:val="single"/>
        </w:rPr>
      </w:pPr>
      <w:r>
        <w:rPr>
          <w:b/>
          <w:i/>
          <w:sz w:val="20"/>
          <w:szCs w:val="20"/>
          <w:u w:val="single"/>
        </w:rPr>
        <w:t>1-</w:t>
      </w:r>
      <w:r w:rsidR="00FD1CC7" w:rsidRPr="000F2A8B">
        <w:rPr>
          <w:b/>
          <w:i/>
          <w:sz w:val="20"/>
          <w:szCs w:val="20"/>
          <w:u w:val="single"/>
        </w:rPr>
        <w:t>2 Le médecin coordonnateur </w:t>
      </w:r>
    </w:p>
    <w:p w:rsidR="000F2A8B" w:rsidRPr="000F2A8B" w:rsidRDefault="000F2A8B" w:rsidP="000F2A8B">
      <w:pPr>
        <w:pStyle w:val="Paragraphedeliste"/>
        <w:widowControl w:val="0"/>
        <w:autoSpaceDE w:val="0"/>
        <w:autoSpaceDN w:val="0"/>
        <w:adjustRightInd w:val="0"/>
        <w:jc w:val="both"/>
        <w:rPr>
          <w:i/>
          <w:iCs/>
          <w:sz w:val="18"/>
          <w:szCs w:val="18"/>
        </w:rPr>
      </w:pPr>
      <w:r w:rsidRPr="000F2A8B">
        <w:rPr>
          <w:i/>
          <w:iCs/>
          <w:sz w:val="18"/>
          <w:szCs w:val="18"/>
        </w:rPr>
        <w:t>« Art. D. 6124-177-2.-Le titulaire de l’autorisation désigne parmi les praticiens exerçant en son sein un ou plusieurs médecins coordonnateurs, justifiant d’une format</w:t>
      </w:r>
      <w:r>
        <w:rPr>
          <w:i/>
          <w:iCs/>
          <w:sz w:val="18"/>
          <w:szCs w:val="18"/>
        </w:rPr>
        <w:t>ion et d’une expérience adaptée</w:t>
      </w:r>
      <w:r w:rsidRPr="000F2A8B">
        <w:rPr>
          <w:i/>
          <w:iCs/>
          <w:sz w:val="18"/>
          <w:szCs w:val="18"/>
        </w:rPr>
        <w:t xml:space="preserve"> à la nature des prises en charge spécialisées mentionnées dans l’autorisation. Le médecin coordonnateur assure la coordination de l’équipe pluridisciplinaire et celle de l’organisation des soins dispensés aux patients » </w:t>
      </w:r>
    </w:p>
    <w:p w:rsidR="000F2A8B" w:rsidRPr="002925BD" w:rsidRDefault="000F2A8B" w:rsidP="000F2A8B">
      <w:pPr>
        <w:pStyle w:val="Paragraphedeliste"/>
        <w:spacing w:after="0"/>
        <w:rPr>
          <w:i/>
          <w:sz w:val="20"/>
          <w:szCs w:val="20"/>
        </w:rPr>
      </w:pPr>
    </w:p>
    <w:p w:rsidR="00FD1CC7" w:rsidRPr="002925BD" w:rsidRDefault="00FD1CC7" w:rsidP="00980E01">
      <w:pPr>
        <w:pStyle w:val="Paragraphedeliste"/>
        <w:numPr>
          <w:ilvl w:val="0"/>
          <w:numId w:val="7"/>
        </w:numPr>
        <w:spacing w:after="0"/>
        <w:rPr>
          <w:i/>
          <w:sz w:val="20"/>
          <w:szCs w:val="20"/>
        </w:rPr>
      </w:pPr>
      <w:r w:rsidRPr="002925BD">
        <w:rPr>
          <w:i/>
          <w:sz w:val="20"/>
          <w:szCs w:val="20"/>
        </w:rPr>
        <w:t xml:space="preserve">Formation et expérience </w:t>
      </w:r>
    </w:p>
    <w:p w:rsidR="00FD1CC7" w:rsidRPr="002925BD" w:rsidRDefault="00FD1CC7" w:rsidP="00980E01">
      <w:pPr>
        <w:pStyle w:val="Paragraphedeliste"/>
        <w:numPr>
          <w:ilvl w:val="0"/>
          <w:numId w:val="7"/>
        </w:numPr>
        <w:spacing w:after="0"/>
        <w:rPr>
          <w:i/>
          <w:sz w:val="20"/>
          <w:szCs w:val="20"/>
        </w:rPr>
      </w:pPr>
      <w:r w:rsidRPr="002925BD">
        <w:rPr>
          <w:i/>
          <w:sz w:val="20"/>
          <w:szCs w:val="20"/>
        </w:rPr>
        <w:t>Qualification éventuelle</w:t>
      </w:r>
    </w:p>
    <w:p w:rsidR="00FD1CC7" w:rsidRPr="002925BD" w:rsidRDefault="008D5F8C" w:rsidP="00634DAC">
      <w:pPr>
        <w:pStyle w:val="Paragraphedeliste"/>
        <w:numPr>
          <w:ilvl w:val="0"/>
          <w:numId w:val="49"/>
        </w:numPr>
        <w:spacing w:after="0"/>
        <w:rPr>
          <w:i/>
          <w:sz w:val="20"/>
          <w:szCs w:val="20"/>
        </w:rPr>
      </w:pPr>
      <w:r>
        <w:rPr>
          <w:i/>
          <w:sz w:val="20"/>
          <w:szCs w:val="20"/>
        </w:rPr>
        <w:t>Fournir diplôme et CV</w:t>
      </w:r>
    </w:p>
    <w:p w:rsidR="00FD1CC7" w:rsidRPr="002925BD" w:rsidRDefault="00FD1CC7" w:rsidP="00FD1CC7">
      <w:pPr>
        <w:spacing w:after="0"/>
        <w:rPr>
          <w:i/>
          <w:sz w:val="20"/>
          <w:szCs w:val="20"/>
        </w:rPr>
      </w:pPr>
    </w:p>
    <w:p w:rsidR="00676C1E" w:rsidRDefault="000F2A8B" w:rsidP="000F2A8B">
      <w:pPr>
        <w:pStyle w:val="Paragraphedeliste"/>
        <w:spacing w:after="0"/>
        <w:rPr>
          <w:b/>
          <w:i/>
          <w:sz w:val="20"/>
          <w:szCs w:val="20"/>
          <w:u w:val="single"/>
        </w:rPr>
      </w:pPr>
      <w:r>
        <w:rPr>
          <w:b/>
          <w:i/>
          <w:sz w:val="20"/>
          <w:szCs w:val="20"/>
          <w:u w:val="single"/>
        </w:rPr>
        <w:t>1-</w:t>
      </w:r>
      <w:r w:rsidR="00FD1CC7" w:rsidRPr="000F2A8B">
        <w:rPr>
          <w:b/>
          <w:i/>
          <w:sz w:val="20"/>
          <w:szCs w:val="20"/>
          <w:u w:val="single"/>
        </w:rPr>
        <w:t>3-Les effectifs</w:t>
      </w:r>
    </w:p>
    <w:p w:rsidR="000F2A8B" w:rsidRPr="000F2A8B" w:rsidRDefault="000F2A8B" w:rsidP="000F2A8B">
      <w:pPr>
        <w:widowControl w:val="0"/>
        <w:autoSpaceDE w:val="0"/>
        <w:autoSpaceDN w:val="0"/>
        <w:adjustRightInd w:val="0"/>
        <w:ind w:left="709"/>
        <w:jc w:val="both"/>
        <w:rPr>
          <w:i/>
          <w:iCs/>
          <w:sz w:val="18"/>
          <w:szCs w:val="18"/>
        </w:rPr>
      </w:pPr>
      <w:r w:rsidRPr="000F2A8B">
        <w:rPr>
          <w:i/>
          <w:iCs/>
          <w:sz w:val="18"/>
          <w:szCs w:val="18"/>
        </w:rPr>
        <w:t>« Art. D. 6124-177-3.-Les effectifs du personnel sont adaptés au nombre de patients effectivement pris en charge et à la nature et l’intensité des soins que leur état de santé requiert ».</w:t>
      </w:r>
    </w:p>
    <w:p w:rsidR="00FD1CC7" w:rsidRPr="002925BD" w:rsidRDefault="00FD1CC7" w:rsidP="00FD1CC7">
      <w:pPr>
        <w:pStyle w:val="Paragraphedeliste"/>
        <w:spacing w:after="0" w:line="240" w:lineRule="auto"/>
        <w:rPr>
          <w:sz w:val="20"/>
          <w:szCs w:val="20"/>
        </w:rPr>
      </w:pPr>
    </w:p>
    <w:tbl>
      <w:tblPr>
        <w:tblStyle w:val="Grilledutableau"/>
        <w:tblW w:w="0" w:type="auto"/>
        <w:tblLook w:val="04A0"/>
      </w:tblPr>
      <w:tblGrid>
        <w:gridCol w:w="2677"/>
        <w:gridCol w:w="473"/>
        <w:gridCol w:w="473"/>
        <w:gridCol w:w="1535"/>
        <w:gridCol w:w="945"/>
        <w:gridCol w:w="520"/>
      </w:tblGrid>
      <w:tr w:rsidR="0047771A" w:rsidRPr="002925BD" w:rsidTr="0047771A">
        <w:tc>
          <w:tcPr>
            <w:tcW w:w="0" w:type="auto"/>
            <w:gridSpan w:val="2"/>
            <w:shd w:val="clear" w:color="auto" w:fill="D6E3BC" w:themeFill="accent3" w:themeFillTint="66"/>
          </w:tcPr>
          <w:p w:rsidR="0047771A" w:rsidRPr="002925BD" w:rsidRDefault="0047771A" w:rsidP="0047771A">
            <w:pPr>
              <w:rPr>
                <w:b/>
                <w:sz w:val="20"/>
                <w:szCs w:val="20"/>
              </w:rPr>
            </w:pPr>
            <w:r w:rsidRPr="002925BD">
              <w:rPr>
                <w:b/>
                <w:sz w:val="20"/>
                <w:szCs w:val="20"/>
              </w:rPr>
              <w:t>A/PERSONNEL MEDICAL</w:t>
            </w:r>
          </w:p>
        </w:tc>
        <w:tc>
          <w:tcPr>
            <w:tcW w:w="0" w:type="auto"/>
            <w:gridSpan w:val="2"/>
            <w:shd w:val="clear" w:color="auto" w:fill="D6E3BC" w:themeFill="accent3" w:themeFillTint="66"/>
          </w:tcPr>
          <w:p w:rsidR="0047771A" w:rsidRPr="002925BD" w:rsidRDefault="0047771A" w:rsidP="0047771A">
            <w:pPr>
              <w:rPr>
                <w:b/>
                <w:sz w:val="20"/>
                <w:szCs w:val="20"/>
              </w:rPr>
            </w:pPr>
          </w:p>
        </w:tc>
        <w:tc>
          <w:tcPr>
            <w:tcW w:w="0" w:type="auto"/>
            <w:shd w:val="clear" w:color="auto" w:fill="D6E3BC" w:themeFill="accent3" w:themeFillTint="66"/>
          </w:tcPr>
          <w:p w:rsidR="0047771A" w:rsidRPr="002925BD" w:rsidRDefault="0047771A" w:rsidP="0047771A">
            <w:pPr>
              <w:rPr>
                <w:b/>
                <w:sz w:val="20"/>
                <w:szCs w:val="20"/>
              </w:rPr>
            </w:pPr>
          </w:p>
        </w:tc>
        <w:tc>
          <w:tcPr>
            <w:tcW w:w="0" w:type="auto"/>
            <w:shd w:val="clear" w:color="auto" w:fill="D6E3BC" w:themeFill="accent3" w:themeFillTint="66"/>
          </w:tcPr>
          <w:p w:rsidR="0047771A" w:rsidRPr="002925BD" w:rsidRDefault="0047771A" w:rsidP="0047771A">
            <w:pPr>
              <w:rPr>
                <w:b/>
                <w:sz w:val="20"/>
                <w:szCs w:val="20"/>
              </w:rPr>
            </w:pPr>
          </w:p>
        </w:tc>
      </w:tr>
      <w:tr w:rsidR="0047771A" w:rsidRPr="002925BD" w:rsidTr="0047771A">
        <w:trPr>
          <w:trHeight w:val="304"/>
        </w:trPr>
        <w:tc>
          <w:tcPr>
            <w:tcW w:w="0" w:type="auto"/>
            <w:gridSpan w:val="2"/>
          </w:tcPr>
          <w:p w:rsidR="0047771A" w:rsidRPr="002925BD" w:rsidRDefault="0047771A" w:rsidP="0047771A">
            <w:pPr>
              <w:rPr>
                <w:b/>
                <w:sz w:val="20"/>
                <w:szCs w:val="20"/>
              </w:rPr>
            </w:pPr>
            <w:r w:rsidRPr="002925BD">
              <w:rPr>
                <w:b/>
                <w:sz w:val="20"/>
                <w:szCs w:val="20"/>
              </w:rPr>
              <w:t>NOMS</w:t>
            </w:r>
          </w:p>
        </w:tc>
        <w:tc>
          <w:tcPr>
            <w:tcW w:w="0" w:type="auto"/>
            <w:gridSpan w:val="2"/>
          </w:tcPr>
          <w:p w:rsidR="0047771A" w:rsidRPr="002925BD" w:rsidRDefault="0047771A" w:rsidP="0047771A">
            <w:pPr>
              <w:rPr>
                <w:b/>
                <w:sz w:val="20"/>
                <w:szCs w:val="20"/>
              </w:rPr>
            </w:pPr>
            <w:r w:rsidRPr="002925BD">
              <w:rPr>
                <w:b/>
                <w:sz w:val="20"/>
                <w:szCs w:val="20"/>
              </w:rPr>
              <w:t>QUALIFICATION</w:t>
            </w:r>
          </w:p>
        </w:tc>
        <w:tc>
          <w:tcPr>
            <w:tcW w:w="0" w:type="auto"/>
          </w:tcPr>
          <w:p w:rsidR="0047771A" w:rsidRPr="002925BD" w:rsidRDefault="0047771A" w:rsidP="0047771A">
            <w:pPr>
              <w:rPr>
                <w:b/>
                <w:sz w:val="20"/>
                <w:szCs w:val="20"/>
              </w:rPr>
            </w:pPr>
            <w:r w:rsidRPr="002925BD">
              <w:rPr>
                <w:b/>
                <w:sz w:val="20"/>
                <w:szCs w:val="20"/>
              </w:rPr>
              <w:t>N° ADELI</w:t>
            </w:r>
          </w:p>
        </w:tc>
        <w:tc>
          <w:tcPr>
            <w:tcW w:w="0" w:type="auto"/>
          </w:tcPr>
          <w:p w:rsidR="0047771A" w:rsidRPr="002925BD" w:rsidRDefault="0047771A" w:rsidP="0047771A">
            <w:pPr>
              <w:rPr>
                <w:b/>
                <w:sz w:val="20"/>
                <w:szCs w:val="20"/>
              </w:rPr>
            </w:pPr>
            <w:r w:rsidRPr="002925BD">
              <w:rPr>
                <w:b/>
                <w:sz w:val="20"/>
                <w:szCs w:val="20"/>
              </w:rPr>
              <w:t>ETP</w:t>
            </w:r>
          </w:p>
        </w:tc>
      </w:tr>
      <w:tr w:rsidR="0047771A" w:rsidRPr="002925BD" w:rsidTr="0047771A">
        <w:trPr>
          <w:trHeight w:val="70"/>
        </w:trPr>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Pr>
          <w:p w:rsidR="0047771A" w:rsidRPr="002925BD" w:rsidRDefault="0047771A" w:rsidP="0047771A">
            <w:pPr>
              <w:rPr>
                <w:sz w:val="20"/>
                <w:szCs w:val="20"/>
              </w:rPr>
            </w:pPr>
          </w:p>
        </w:tc>
        <w:tc>
          <w:tcPr>
            <w:tcW w:w="0" w:type="auto"/>
            <w:gridSpan w:val="2"/>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c>
          <w:tcPr>
            <w:tcW w:w="0" w:type="auto"/>
          </w:tcPr>
          <w:p w:rsidR="0047771A" w:rsidRPr="002925BD" w:rsidRDefault="0047771A" w:rsidP="0047771A">
            <w:pPr>
              <w:rPr>
                <w:b/>
                <w:sz w:val="20"/>
                <w:szCs w:val="20"/>
              </w:rPr>
            </w:pPr>
          </w:p>
        </w:tc>
      </w:tr>
      <w:tr w:rsidR="0047771A" w:rsidRPr="002925BD" w:rsidTr="0047771A">
        <w:tc>
          <w:tcPr>
            <w:tcW w:w="0" w:type="auto"/>
            <w:gridSpan w:val="2"/>
            <w:tcBorders>
              <w:left w:val="nil"/>
              <w:bottom w:val="nil"/>
              <w:right w:val="nil"/>
            </w:tcBorders>
          </w:tcPr>
          <w:p w:rsidR="002925BD" w:rsidRPr="002925BD" w:rsidRDefault="002925BD" w:rsidP="0047771A">
            <w:pPr>
              <w:rPr>
                <w:sz w:val="20"/>
                <w:szCs w:val="20"/>
              </w:rPr>
            </w:pPr>
          </w:p>
        </w:tc>
        <w:tc>
          <w:tcPr>
            <w:tcW w:w="0" w:type="auto"/>
            <w:gridSpan w:val="2"/>
            <w:tcBorders>
              <w:left w:val="nil"/>
              <w:bottom w:val="nil"/>
              <w:right w:val="nil"/>
            </w:tcBorders>
          </w:tcPr>
          <w:p w:rsidR="0047771A" w:rsidRPr="002925BD" w:rsidRDefault="0047771A" w:rsidP="0047771A">
            <w:pPr>
              <w:rPr>
                <w:b/>
                <w:sz w:val="20"/>
                <w:szCs w:val="20"/>
              </w:rPr>
            </w:pPr>
          </w:p>
        </w:tc>
        <w:tc>
          <w:tcPr>
            <w:tcW w:w="0" w:type="auto"/>
            <w:tcBorders>
              <w:left w:val="nil"/>
              <w:bottom w:val="nil"/>
              <w:right w:val="nil"/>
            </w:tcBorders>
          </w:tcPr>
          <w:p w:rsidR="0047771A" w:rsidRPr="002925BD" w:rsidRDefault="0047771A" w:rsidP="0047771A">
            <w:pPr>
              <w:rPr>
                <w:b/>
                <w:sz w:val="20"/>
                <w:szCs w:val="20"/>
              </w:rPr>
            </w:pPr>
          </w:p>
        </w:tc>
        <w:tc>
          <w:tcPr>
            <w:tcW w:w="0" w:type="auto"/>
            <w:tcBorders>
              <w:left w:val="nil"/>
              <w:bottom w:val="nil"/>
              <w:right w:val="nil"/>
            </w:tcBorders>
          </w:tcPr>
          <w:p w:rsidR="0047771A" w:rsidRPr="002925BD" w:rsidRDefault="0047771A" w:rsidP="0047771A">
            <w:pPr>
              <w:rPr>
                <w:b/>
                <w:sz w:val="20"/>
                <w:szCs w:val="20"/>
              </w:rPr>
            </w:pPr>
          </w:p>
        </w:tc>
      </w:tr>
      <w:tr w:rsidR="0047771A" w:rsidRPr="002925BD" w:rsidTr="0047771A">
        <w:tblPrEx>
          <w:shd w:val="clear" w:color="auto" w:fill="D6E3BC" w:themeFill="accent3" w:themeFillTint="66"/>
        </w:tblPrEx>
        <w:trPr>
          <w:gridAfter w:val="2"/>
        </w:trPr>
        <w:tc>
          <w:tcPr>
            <w:tcW w:w="0" w:type="auto"/>
            <w:tcBorders>
              <w:bottom w:val="single" w:sz="4" w:space="0" w:color="auto"/>
            </w:tcBorders>
            <w:shd w:val="clear" w:color="auto" w:fill="D6E3BC" w:themeFill="accent3" w:themeFillTint="66"/>
          </w:tcPr>
          <w:p w:rsidR="0047771A" w:rsidRPr="002925BD" w:rsidRDefault="0047771A" w:rsidP="0047771A">
            <w:pPr>
              <w:rPr>
                <w:b/>
                <w:sz w:val="20"/>
                <w:szCs w:val="20"/>
              </w:rPr>
            </w:pPr>
            <w:r w:rsidRPr="002925BD">
              <w:rPr>
                <w:b/>
                <w:sz w:val="20"/>
                <w:szCs w:val="20"/>
              </w:rPr>
              <w:t>B/PERSONNEL PARAMEDICAL</w:t>
            </w:r>
          </w:p>
        </w:tc>
        <w:tc>
          <w:tcPr>
            <w:tcW w:w="0" w:type="auto"/>
            <w:gridSpan w:val="2"/>
            <w:tcBorders>
              <w:bottom w:val="single" w:sz="4" w:space="0" w:color="auto"/>
            </w:tcBorders>
            <w:shd w:val="clear" w:color="auto" w:fill="D6E3BC" w:themeFill="accent3" w:themeFillTint="66"/>
          </w:tcPr>
          <w:p w:rsidR="0047771A" w:rsidRPr="002925BD" w:rsidRDefault="0047771A" w:rsidP="0047771A">
            <w:pPr>
              <w:rPr>
                <w:b/>
                <w:sz w:val="20"/>
                <w:szCs w:val="20"/>
              </w:rPr>
            </w:pPr>
            <w:r w:rsidRPr="002925BD">
              <w:rPr>
                <w:b/>
                <w:sz w:val="20"/>
                <w:szCs w:val="20"/>
              </w:rPr>
              <w:t>EFFECTIF</w:t>
            </w:r>
          </w:p>
        </w:tc>
        <w:tc>
          <w:tcPr>
            <w:tcW w:w="0" w:type="auto"/>
            <w:tcBorders>
              <w:bottom w:val="single" w:sz="4" w:space="0" w:color="auto"/>
            </w:tcBorders>
            <w:shd w:val="clear" w:color="auto" w:fill="D6E3BC" w:themeFill="accent3" w:themeFillTint="66"/>
          </w:tcPr>
          <w:p w:rsidR="0047771A" w:rsidRPr="002925BD" w:rsidRDefault="0047771A" w:rsidP="0047771A">
            <w:pPr>
              <w:rPr>
                <w:b/>
                <w:sz w:val="20"/>
                <w:szCs w:val="20"/>
              </w:rPr>
            </w:pPr>
            <w:r w:rsidRPr="002925BD">
              <w:rPr>
                <w:b/>
                <w:sz w:val="20"/>
                <w:szCs w:val="20"/>
              </w:rPr>
              <w:t>ETP</w:t>
            </w:r>
          </w:p>
        </w:tc>
      </w:tr>
      <w:tr w:rsidR="0047771A" w:rsidRPr="002925BD" w:rsidTr="0047771A">
        <w:tblPrEx>
          <w:shd w:val="clear" w:color="auto" w:fill="D6E3BC" w:themeFill="accent3" w:themeFillTint="66"/>
        </w:tblPrEx>
        <w:trPr>
          <w:gridAfter w:val="2"/>
        </w:trPr>
        <w:tc>
          <w:tcPr>
            <w:tcW w:w="0" w:type="auto"/>
            <w:shd w:val="clear" w:color="auto" w:fill="auto"/>
          </w:tcPr>
          <w:p w:rsidR="0047771A" w:rsidRPr="002925BD" w:rsidRDefault="0047771A" w:rsidP="0047771A">
            <w:pPr>
              <w:rPr>
                <w:sz w:val="20"/>
                <w:szCs w:val="20"/>
              </w:rPr>
            </w:pPr>
            <w:r w:rsidRPr="002925BD">
              <w:rPr>
                <w:sz w:val="20"/>
                <w:szCs w:val="20"/>
              </w:rPr>
              <w:t>IDE</w:t>
            </w:r>
          </w:p>
        </w:tc>
        <w:tc>
          <w:tcPr>
            <w:tcW w:w="0" w:type="auto"/>
            <w:gridSpan w:val="2"/>
            <w:shd w:val="clear" w:color="auto" w:fill="auto"/>
          </w:tcPr>
          <w:p w:rsidR="0047771A" w:rsidRPr="002925BD" w:rsidRDefault="0047771A" w:rsidP="0047771A">
            <w:pPr>
              <w:rPr>
                <w:b/>
                <w:sz w:val="20"/>
                <w:szCs w:val="20"/>
              </w:rPr>
            </w:pPr>
          </w:p>
        </w:tc>
        <w:tc>
          <w:tcPr>
            <w:tcW w:w="0" w:type="auto"/>
            <w:shd w:val="clear" w:color="auto" w:fill="auto"/>
          </w:tcPr>
          <w:p w:rsidR="0047771A" w:rsidRPr="002925BD" w:rsidRDefault="0047771A" w:rsidP="0047771A">
            <w:pPr>
              <w:rPr>
                <w:b/>
                <w:sz w:val="20"/>
                <w:szCs w:val="20"/>
              </w:rPr>
            </w:pPr>
          </w:p>
        </w:tc>
      </w:tr>
      <w:tr w:rsidR="0047771A" w:rsidRPr="002925BD" w:rsidTr="0047771A">
        <w:tblPrEx>
          <w:shd w:val="clear" w:color="auto" w:fill="D6E3BC" w:themeFill="accent3" w:themeFillTint="66"/>
        </w:tblPrEx>
        <w:trPr>
          <w:gridAfter w:val="2"/>
        </w:trPr>
        <w:tc>
          <w:tcPr>
            <w:tcW w:w="0" w:type="auto"/>
            <w:shd w:val="clear" w:color="auto" w:fill="auto"/>
          </w:tcPr>
          <w:p w:rsidR="0047771A" w:rsidRPr="002925BD" w:rsidRDefault="0047771A" w:rsidP="0047771A">
            <w:pPr>
              <w:rPr>
                <w:sz w:val="20"/>
                <w:szCs w:val="20"/>
              </w:rPr>
            </w:pPr>
            <w:r w:rsidRPr="002925BD">
              <w:rPr>
                <w:sz w:val="20"/>
                <w:szCs w:val="20"/>
              </w:rPr>
              <w:t>Aide soignant</w:t>
            </w:r>
          </w:p>
        </w:tc>
        <w:tc>
          <w:tcPr>
            <w:tcW w:w="0" w:type="auto"/>
            <w:gridSpan w:val="2"/>
            <w:shd w:val="clear" w:color="auto" w:fill="auto"/>
          </w:tcPr>
          <w:p w:rsidR="0047771A" w:rsidRPr="002925BD" w:rsidRDefault="0047771A" w:rsidP="0047771A">
            <w:pPr>
              <w:rPr>
                <w:b/>
                <w:sz w:val="20"/>
                <w:szCs w:val="20"/>
              </w:rPr>
            </w:pPr>
          </w:p>
        </w:tc>
        <w:tc>
          <w:tcPr>
            <w:tcW w:w="0" w:type="auto"/>
            <w:shd w:val="clear" w:color="auto" w:fill="auto"/>
          </w:tcPr>
          <w:p w:rsidR="0047771A" w:rsidRPr="002925BD" w:rsidRDefault="0047771A" w:rsidP="0047771A">
            <w:pPr>
              <w:rPr>
                <w:b/>
                <w:sz w:val="20"/>
                <w:szCs w:val="20"/>
              </w:rPr>
            </w:pPr>
          </w:p>
        </w:tc>
      </w:tr>
      <w:tr w:rsidR="0047771A" w:rsidRPr="002925BD" w:rsidTr="0047771A">
        <w:tblPrEx>
          <w:shd w:val="clear" w:color="auto" w:fill="D6E3BC" w:themeFill="accent3" w:themeFillTint="66"/>
        </w:tblPrEx>
        <w:trPr>
          <w:gridAfter w:val="2"/>
        </w:trPr>
        <w:tc>
          <w:tcPr>
            <w:tcW w:w="0" w:type="auto"/>
            <w:shd w:val="clear" w:color="auto" w:fill="auto"/>
          </w:tcPr>
          <w:p w:rsidR="0047771A" w:rsidRPr="002925BD" w:rsidRDefault="0047771A" w:rsidP="0047771A">
            <w:pPr>
              <w:rPr>
                <w:sz w:val="20"/>
                <w:szCs w:val="20"/>
              </w:rPr>
            </w:pPr>
            <w:r w:rsidRPr="002925BD">
              <w:rPr>
                <w:sz w:val="20"/>
                <w:szCs w:val="20"/>
              </w:rPr>
              <w:t>Kinésithérapeute</w:t>
            </w:r>
          </w:p>
        </w:tc>
        <w:tc>
          <w:tcPr>
            <w:tcW w:w="0" w:type="auto"/>
            <w:gridSpan w:val="2"/>
            <w:shd w:val="clear" w:color="auto" w:fill="auto"/>
          </w:tcPr>
          <w:p w:rsidR="0047771A" w:rsidRPr="002925BD" w:rsidRDefault="0047771A" w:rsidP="0047771A">
            <w:pPr>
              <w:rPr>
                <w:b/>
                <w:sz w:val="20"/>
                <w:szCs w:val="20"/>
              </w:rPr>
            </w:pPr>
          </w:p>
        </w:tc>
        <w:tc>
          <w:tcPr>
            <w:tcW w:w="0" w:type="auto"/>
            <w:shd w:val="clear" w:color="auto" w:fill="auto"/>
          </w:tcPr>
          <w:p w:rsidR="0047771A" w:rsidRPr="002925BD" w:rsidRDefault="0047771A" w:rsidP="0047771A">
            <w:pPr>
              <w:rPr>
                <w:b/>
                <w:sz w:val="20"/>
                <w:szCs w:val="20"/>
              </w:rPr>
            </w:pPr>
          </w:p>
        </w:tc>
      </w:tr>
      <w:tr w:rsidR="0047771A" w:rsidRPr="002925BD" w:rsidTr="0047771A">
        <w:tblPrEx>
          <w:shd w:val="clear" w:color="auto" w:fill="D6E3BC" w:themeFill="accent3" w:themeFillTint="66"/>
        </w:tblPrEx>
        <w:trPr>
          <w:gridAfter w:val="2"/>
        </w:trPr>
        <w:tc>
          <w:tcPr>
            <w:tcW w:w="0" w:type="auto"/>
            <w:shd w:val="clear" w:color="auto" w:fill="auto"/>
          </w:tcPr>
          <w:p w:rsidR="0047771A" w:rsidRPr="002925BD" w:rsidRDefault="0047771A" w:rsidP="0047771A">
            <w:pPr>
              <w:rPr>
                <w:sz w:val="20"/>
                <w:szCs w:val="20"/>
              </w:rPr>
            </w:pPr>
            <w:r w:rsidRPr="002925BD">
              <w:rPr>
                <w:sz w:val="20"/>
                <w:szCs w:val="20"/>
              </w:rPr>
              <w:t>Assistante sociale</w:t>
            </w:r>
          </w:p>
        </w:tc>
        <w:tc>
          <w:tcPr>
            <w:tcW w:w="0" w:type="auto"/>
            <w:gridSpan w:val="2"/>
            <w:shd w:val="clear" w:color="auto" w:fill="auto"/>
          </w:tcPr>
          <w:p w:rsidR="0047771A" w:rsidRPr="002925BD" w:rsidRDefault="0047771A" w:rsidP="0047771A">
            <w:pPr>
              <w:rPr>
                <w:b/>
                <w:sz w:val="20"/>
                <w:szCs w:val="20"/>
              </w:rPr>
            </w:pPr>
          </w:p>
        </w:tc>
        <w:tc>
          <w:tcPr>
            <w:tcW w:w="0" w:type="auto"/>
            <w:shd w:val="clear" w:color="auto" w:fill="auto"/>
          </w:tcPr>
          <w:p w:rsidR="0047771A" w:rsidRPr="002925BD" w:rsidRDefault="0047771A" w:rsidP="0047771A">
            <w:pPr>
              <w:rPr>
                <w:b/>
                <w:sz w:val="20"/>
                <w:szCs w:val="20"/>
              </w:rPr>
            </w:pPr>
          </w:p>
        </w:tc>
      </w:tr>
      <w:tr w:rsidR="0047771A" w:rsidRPr="002925BD" w:rsidTr="0047771A">
        <w:tblPrEx>
          <w:shd w:val="clear" w:color="auto" w:fill="D6E3BC" w:themeFill="accent3" w:themeFillTint="66"/>
        </w:tblPrEx>
        <w:trPr>
          <w:gridAfter w:val="2"/>
        </w:trPr>
        <w:tc>
          <w:tcPr>
            <w:tcW w:w="0" w:type="auto"/>
            <w:shd w:val="clear" w:color="auto" w:fill="auto"/>
          </w:tcPr>
          <w:p w:rsidR="0047771A" w:rsidRPr="002925BD" w:rsidRDefault="0047771A" w:rsidP="0047771A">
            <w:pPr>
              <w:rPr>
                <w:sz w:val="20"/>
                <w:szCs w:val="20"/>
              </w:rPr>
            </w:pPr>
            <w:r w:rsidRPr="002925BD">
              <w:rPr>
                <w:sz w:val="20"/>
                <w:szCs w:val="20"/>
              </w:rPr>
              <w:t>Diététicienne</w:t>
            </w:r>
          </w:p>
        </w:tc>
        <w:tc>
          <w:tcPr>
            <w:tcW w:w="0" w:type="auto"/>
            <w:gridSpan w:val="2"/>
            <w:shd w:val="clear" w:color="auto" w:fill="auto"/>
          </w:tcPr>
          <w:p w:rsidR="0047771A" w:rsidRPr="002925BD" w:rsidRDefault="0047771A" w:rsidP="0047771A">
            <w:pPr>
              <w:rPr>
                <w:b/>
                <w:sz w:val="20"/>
                <w:szCs w:val="20"/>
              </w:rPr>
            </w:pPr>
          </w:p>
        </w:tc>
        <w:tc>
          <w:tcPr>
            <w:tcW w:w="0" w:type="auto"/>
            <w:shd w:val="clear" w:color="auto" w:fill="auto"/>
          </w:tcPr>
          <w:p w:rsidR="0047771A" w:rsidRPr="002925BD" w:rsidRDefault="0047771A" w:rsidP="0047771A">
            <w:pPr>
              <w:rPr>
                <w:b/>
                <w:sz w:val="20"/>
                <w:szCs w:val="20"/>
              </w:rPr>
            </w:pPr>
          </w:p>
        </w:tc>
      </w:tr>
      <w:tr w:rsidR="0047771A" w:rsidRPr="002925BD" w:rsidTr="0047771A">
        <w:tblPrEx>
          <w:shd w:val="clear" w:color="auto" w:fill="D6E3BC" w:themeFill="accent3" w:themeFillTint="66"/>
        </w:tblPrEx>
        <w:trPr>
          <w:gridAfter w:val="2"/>
        </w:trPr>
        <w:tc>
          <w:tcPr>
            <w:tcW w:w="0" w:type="auto"/>
            <w:shd w:val="clear" w:color="auto" w:fill="auto"/>
          </w:tcPr>
          <w:p w:rsidR="0047771A" w:rsidRPr="002925BD" w:rsidRDefault="0047771A" w:rsidP="0047771A">
            <w:pPr>
              <w:rPr>
                <w:sz w:val="20"/>
                <w:szCs w:val="20"/>
              </w:rPr>
            </w:pPr>
            <w:r w:rsidRPr="002925BD">
              <w:rPr>
                <w:sz w:val="20"/>
                <w:szCs w:val="20"/>
              </w:rPr>
              <w:t>Psychologue</w:t>
            </w:r>
          </w:p>
        </w:tc>
        <w:tc>
          <w:tcPr>
            <w:tcW w:w="0" w:type="auto"/>
            <w:gridSpan w:val="2"/>
            <w:shd w:val="clear" w:color="auto" w:fill="auto"/>
          </w:tcPr>
          <w:p w:rsidR="0047771A" w:rsidRPr="002925BD" w:rsidRDefault="0047771A" w:rsidP="0047771A">
            <w:pPr>
              <w:rPr>
                <w:b/>
                <w:sz w:val="20"/>
                <w:szCs w:val="20"/>
              </w:rPr>
            </w:pPr>
          </w:p>
        </w:tc>
        <w:tc>
          <w:tcPr>
            <w:tcW w:w="0" w:type="auto"/>
            <w:shd w:val="clear" w:color="auto" w:fill="auto"/>
          </w:tcPr>
          <w:p w:rsidR="0047771A" w:rsidRPr="002925BD" w:rsidRDefault="0047771A" w:rsidP="0047771A">
            <w:pPr>
              <w:rPr>
                <w:b/>
                <w:sz w:val="20"/>
                <w:szCs w:val="20"/>
              </w:rPr>
            </w:pPr>
          </w:p>
        </w:tc>
      </w:tr>
      <w:tr w:rsidR="0047771A" w:rsidRPr="002925BD" w:rsidTr="0047771A">
        <w:tblPrEx>
          <w:shd w:val="clear" w:color="auto" w:fill="D6E3BC" w:themeFill="accent3" w:themeFillTint="66"/>
        </w:tblPrEx>
        <w:trPr>
          <w:gridAfter w:val="2"/>
        </w:trPr>
        <w:tc>
          <w:tcPr>
            <w:tcW w:w="0" w:type="auto"/>
            <w:shd w:val="clear" w:color="auto" w:fill="auto"/>
          </w:tcPr>
          <w:p w:rsidR="0047771A" w:rsidRPr="002925BD" w:rsidRDefault="0047771A" w:rsidP="0047771A">
            <w:pPr>
              <w:rPr>
                <w:sz w:val="20"/>
                <w:szCs w:val="20"/>
              </w:rPr>
            </w:pPr>
            <w:r w:rsidRPr="002925BD">
              <w:rPr>
                <w:sz w:val="20"/>
                <w:szCs w:val="20"/>
              </w:rPr>
              <w:t>Neuropsychologue</w:t>
            </w:r>
          </w:p>
        </w:tc>
        <w:tc>
          <w:tcPr>
            <w:tcW w:w="0" w:type="auto"/>
            <w:gridSpan w:val="2"/>
            <w:shd w:val="clear" w:color="auto" w:fill="auto"/>
          </w:tcPr>
          <w:p w:rsidR="0047771A" w:rsidRPr="002925BD" w:rsidRDefault="0047771A" w:rsidP="0047771A">
            <w:pPr>
              <w:rPr>
                <w:b/>
                <w:sz w:val="20"/>
                <w:szCs w:val="20"/>
              </w:rPr>
            </w:pPr>
          </w:p>
        </w:tc>
        <w:tc>
          <w:tcPr>
            <w:tcW w:w="0" w:type="auto"/>
            <w:shd w:val="clear" w:color="auto" w:fill="auto"/>
          </w:tcPr>
          <w:p w:rsidR="0047771A" w:rsidRPr="002925BD" w:rsidRDefault="0047771A" w:rsidP="0047771A">
            <w:pPr>
              <w:rPr>
                <w:b/>
                <w:sz w:val="20"/>
                <w:szCs w:val="20"/>
              </w:rPr>
            </w:pPr>
          </w:p>
        </w:tc>
      </w:tr>
      <w:tr w:rsidR="005053B7" w:rsidRPr="002925BD" w:rsidTr="0047771A">
        <w:tblPrEx>
          <w:shd w:val="clear" w:color="auto" w:fill="D6E3BC" w:themeFill="accent3" w:themeFillTint="66"/>
        </w:tblPrEx>
        <w:trPr>
          <w:gridAfter w:val="2"/>
        </w:trPr>
        <w:tc>
          <w:tcPr>
            <w:tcW w:w="0" w:type="auto"/>
            <w:shd w:val="clear" w:color="auto" w:fill="auto"/>
          </w:tcPr>
          <w:p w:rsidR="005053B7" w:rsidRPr="002925BD" w:rsidRDefault="005053B7" w:rsidP="0047771A">
            <w:pPr>
              <w:rPr>
                <w:sz w:val="20"/>
                <w:szCs w:val="20"/>
              </w:rPr>
            </w:pPr>
            <w:r>
              <w:rPr>
                <w:sz w:val="20"/>
                <w:szCs w:val="20"/>
              </w:rPr>
              <w:t>Autres</w:t>
            </w:r>
          </w:p>
        </w:tc>
        <w:tc>
          <w:tcPr>
            <w:tcW w:w="0" w:type="auto"/>
            <w:gridSpan w:val="2"/>
            <w:shd w:val="clear" w:color="auto" w:fill="auto"/>
          </w:tcPr>
          <w:p w:rsidR="005053B7" w:rsidRPr="002925BD" w:rsidRDefault="005053B7" w:rsidP="0047771A">
            <w:pPr>
              <w:rPr>
                <w:b/>
                <w:sz w:val="20"/>
                <w:szCs w:val="20"/>
              </w:rPr>
            </w:pPr>
          </w:p>
        </w:tc>
        <w:tc>
          <w:tcPr>
            <w:tcW w:w="0" w:type="auto"/>
            <w:shd w:val="clear" w:color="auto" w:fill="auto"/>
          </w:tcPr>
          <w:p w:rsidR="005053B7" w:rsidRPr="002925BD" w:rsidRDefault="005053B7" w:rsidP="0047771A">
            <w:pPr>
              <w:rPr>
                <w:b/>
                <w:sz w:val="20"/>
                <w:szCs w:val="20"/>
              </w:rPr>
            </w:pPr>
          </w:p>
        </w:tc>
      </w:tr>
    </w:tbl>
    <w:p w:rsidR="003C34A6" w:rsidRPr="002925BD" w:rsidRDefault="003C34A6" w:rsidP="003C34A6">
      <w:pPr>
        <w:jc w:val="both"/>
        <w:rPr>
          <w:sz w:val="20"/>
          <w:szCs w:val="20"/>
        </w:rPr>
      </w:pPr>
    </w:p>
    <w:p w:rsidR="0047771A" w:rsidRPr="002925BD" w:rsidRDefault="0047771A" w:rsidP="00980E01">
      <w:pPr>
        <w:pStyle w:val="Paragraphedeliste"/>
        <w:widowControl w:val="0"/>
        <w:numPr>
          <w:ilvl w:val="0"/>
          <w:numId w:val="6"/>
        </w:numPr>
        <w:shd w:val="clear" w:color="auto" w:fill="E6E6E6"/>
        <w:tabs>
          <w:tab w:val="left" w:pos="8100"/>
        </w:tabs>
        <w:autoSpaceDE w:val="0"/>
        <w:autoSpaceDN w:val="0"/>
        <w:adjustRightInd w:val="0"/>
        <w:spacing w:after="0" w:line="240" w:lineRule="auto"/>
        <w:ind w:left="714" w:hanging="357"/>
        <w:jc w:val="both"/>
        <w:rPr>
          <w:sz w:val="20"/>
          <w:szCs w:val="20"/>
        </w:rPr>
      </w:pPr>
      <w:r w:rsidRPr="002925BD">
        <w:rPr>
          <w:sz w:val="20"/>
          <w:szCs w:val="20"/>
        </w:rPr>
        <w:t>Evaluation préalable à l’admission - Projet thérapeutique </w:t>
      </w:r>
    </w:p>
    <w:p w:rsidR="0015692E" w:rsidRDefault="002F58C1" w:rsidP="0015692E">
      <w:pPr>
        <w:widowControl w:val="0"/>
        <w:autoSpaceDE w:val="0"/>
        <w:autoSpaceDN w:val="0"/>
        <w:adjustRightInd w:val="0"/>
        <w:spacing w:after="0" w:line="240" w:lineRule="auto"/>
        <w:jc w:val="both"/>
        <w:rPr>
          <w:i/>
          <w:iCs/>
          <w:sz w:val="18"/>
          <w:szCs w:val="18"/>
        </w:rPr>
      </w:pPr>
      <w:r w:rsidRPr="002F58C1">
        <w:rPr>
          <w:i/>
          <w:iCs/>
          <w:sz w:val="18"/>
          <w:szCs w:val="18"/>
        </w:rPr>
        <w:t xml:space="preserve"> </w:t>
      </w:r>
    </w:p>
    <w:p w:rsidR="002F58C1" w:rsidRPr="002F58C1" w:rsidRDefault="002F58C1" w:rsidP="0015692E">
      <w:pPr>
        <w:widowControl w:val="0"/>
        <w:autoSpaceDE w:val="0"/>
        <w:autoSpaceDN w:val="0"/>
        <w:adjustRightInd w:val="0"/>
        <w:spacing w:after="0" w:line="240" w:lineRule="auto"/>
        <w:jc w:val="both"/>
        <w:rPr>
          <w:i/>
          <w:iCs/>
          <w:sz w:val="18"/>
          <w:szCs w:val="18"/>
        </w:rPr>
      </w:pPr>
      <w:r w:rsidRPr="002F58C1">
        <w:rPr>
          <w:i/>
          <w:iCs/>
          <w:sz w:val="18"/>
          <w:szCs w:val="18"/>
        </w:rPr>
        <w:t>« Art. D. 6124-177-1.- III. ― L’équipe pluridisciplinaire réalise pour chaque patient un bilan initial et élabore avec lui un projet thérapeutique, en liaison avec le médecin ayant prescrit les soins de suite et de réadaptation. Les objectifs et la durée prévisible du projet thérapeutique sont déterminés et périodiquement réévalués. Le projet thérapeutique est réévalué lorsque le séjour du patient au titre des soins de suite et de réadaptation a dépassé trois mois ».</w:t>
      </w:r>
    </w:p>
    <w:p w:rsidR="002F58C1" w:rsidRDefault="002F58C1" w:rsidP="002F58C1">
      <w:pPr>
        <w:spacing w:after="0" w:line="240" w:lineRule="auto"/>
        <w:jc w:val="both"/>
        <w:rPr>
          <w:sz w:val="20"/>
          <w:szCs w:val="20"/>
        </w:rPr>
      </w:pPr>
      <w:r w:rsidRPr="002F58C1">
        <w:rPr>
          <w:i/>
          <w:iCs/>
          <w:sz w:val="18"/>
          <w:szCs w:val="18"/>
        </w:rPr>
        <w:t>« Art. D. 6124-177-5.-Le titulaire de l’autorisation organise les modalités d’identification des besoins de soins de chaque patient et s’assure que la ou les prises en charge qu’il offre sont adaptées à ces besoins ».</w:t>
      </w:r>
      <w:r w:rsidRPr="002F58C1">
        <w:rPr>
          <w:sz w:val="20"/>
          <w:szCs w:val="20"/>
        </w:rPr>
        <w:t xml:space="preserve"> </w:t>
      </w:r>
    </w:p>
    <w:p w:rsidR="002F58C1" w:rsidRDefault="002F58C1" w:rsidP="002F58C1">
      <w:pPr>
        <w:spacing w:after="0" w:line="240" w:lineRule="auto"/>
        <w:jc w:val="both"/>
        <w:rPr>
          <w:sz w:val="20"/>
          <w:szCs w:val="20"/>
        </w:rPr>
      </w:pPr>
    </w:p>
    <w:p w:rsidR="002F58C1" w:rsidRDefault="002F58C1" w:rsidP="00634DAC">
      <w:pPr>
        <w:pStyle w:val="Paragraphedeliste"/>
        <w:numPr>
          <w:ilvl w:val="0"/>
          <w:numId w:val="42"/>
        </w:numPr>
        <w:spacing w:after="0" w:line="240" w:lineRule="auto"/>
        <w:jc w:val="both"/>
        <w:rPr>
          <w:sz w:val="20"/>
          <w:szCs w:val="20"/>
        </w:rPr>
      </w:pPr>
      <w:r w:rsidRPr="002F58C1">
        <w:rPr>
          <w:sz w:val="20"/>
          <w:szCs w:val="20"/>
        </w:rPr>
        <w:t xml:space="preserve">L’admission en SSR est précédée d’une évaluation des besoins médicaux permettant de valider l’adéquation de son orientation. </w:t>
      </w:r>
    </w:p>
    <w:p w:rsidR="002F58C1" w:rsidRPr="002F58C1" w:rsidRDefault="002F58C1" w:rsidP="002F58C1">
      <w:pPr>
        <w:pStyle w:val="Paragraphedeliste"/>
        <w:spacing w:after="0" w:line="240" w:lineRule="auto"/>
        <w:jc w:val="both"/>
        <w:rPr>
          <w:sz w:val="20"/>
          <w:szCs w:val="20"/>
        </w:rPr>
      </w:pPr>
    </w:p>
    <w:p w:rsidR="0047771A" w:rsidRPr="002925BD" w:rsidRDefault="0047771A" w:rsidP="00980E01">
      <w:pPr>
        <w:numPr>
          <w:ilvl w:val="0"/>
          <w:numId w:val="8"/>
        </w:numPr>
        <w:spacing w:after="0" w:line="240" w:lineRule="auto"/>
        <w:jc w:val="both"/>
        <w:rPr>
          <w:sz w:val="20"/>
          <w:szCs w:val="20"/>
        </w:rPr>
      </w:pPr>
      <w:r w:rsidRPr="002925BD">
        <w:rPr>
          <w:sz w:val="20"/>
          <w:szCs w:val="20"/>
        </w:rPr>
        <w:t>L’établissement doit indiquer les modalités d’organisation de l’évaluation préalable : fiche de pré admission, outil informatis</w:t>
      </w:r>
      <w:r w:rsidR="008B109E">
        <w:rPr>
          <w:sz w:val="20"/>
          <w:szCs w:val="20"/>
        </w:rPr>
        <w:t>é…</w:t>
      </w:r>
      <w:proofErr w:type="spellStart"/>
      <w:r w:rsidR="008B109E">
        <w:rPr>
          <w:sz w:val="20"/>
          <w:szCs w:val="20"/>
        </w:rPr>
        <w:t>etc</w:t>
      </w:r>
      <w:proofErr w:type="spellEnd"/>
    </w:p>
    <w:p w:rsidR="0047771A" w:rsidRPr="002925BD" w:rsidRDefault="0047771A" w:rsidP="0047771A">
      <w:pPr>
        <w:spacing w:after="0" w:line="240" w:lineRule="auto"/>
        <w:jc w:val="both"/>
        <w:rPr>
          <w:sz w:val="20"/>
          <w:szCs w:val="20"/>
        </w:rPr>
      </w:pPr>
      <w:r w:rsidRPr="002925BD">
        <w:rPr>
          <w:sz w:val="20"/>
          <w:szCs w:val="20"/>
        </w:rPr>
        <w:tab/>
      </w:r>
    </w:p>
    <w:p w:rsidR="002F58C1" w:rsidRDefault="002F58C1" w:rsidP="00634DAC">
      <w:pPr>
        <w:pStyle w:val="Paragraphedeliste"/>
        <w:numPr>
          <w:ilvl w:val="0"/>
          <w:numId w:val="42"/>
        </w:numPr>
        <w:spacing w:after="0" w:line="240" w:lineRule="auto"/>
        <w:jc w:val="both"/>
        <w:rPr>
          <w:sz w:val="20"/>
          <w:szCs w:val="20"/>
        </w:rPr>
      </w:pPr>
      <w:r w:rsidRPr="001D7412">
        <w:rPr>
          <w:sz w:val="20"/>
          <w:szCs w:val="20"/>
        </w:rPr>
        <w:t xml:space="preserve"> Le projet thérapeutique doit remplir les conditions suivantes :</w:t>
      </w:r>
    </w:p>
    <w:p w:rsidR="00634DAC" w:rsidRPr="001D7412" w:rsidRDefault="00634DAC" w:rsidP="00634DAC">
      <w:pPr>
        <w:pStyle w:val="Paragraphedeliste"/>
        <w:spacing w:after="0" w:line="240" w:lineRule="auto"/>
        <w:jc w:val="both"/>
        <w:rPr>
          <w:sz w:val="20"/>
          <w:szCs w:val="20"/>
        </w:rPr>
      </w:pPr>
    </w:p>
    <w:p w:rsidR="002F58C1" w:rsidRPr="001D7412" w:rsidRDefault="002F58C1" w:rsidP="001D7412">
      <w:pPr>
        <w:widowControl w:val="0"/>
        <w:autoSpaceDE w:val="0"/>
        <w:autoSpaceDN w:val="0"/>
        <w:adjustRightInd w:val="0"/>
        <w:spacing w:after="0" w:line="240" w:lineRule="auto"/>
        <w:jc w:val="both"/>
        <w:rPr>
          <w:i/>
          <w:iCs/>
          <w:sz w:val="20"/>
          <w:szCs w:val="20"/>
        </w:rPr>
      </w:pPr>
      <w:r w:rsidRPr="001D7412">
        <w:rPr>
          <w:sz w:val="20"/>
          <w:szCs w:val="20"/>
        </w:rPr>
        <w:t xml:space="preserve">Réalisation d’un bilan initial. </w:t>
      </w:r>
    </w:p>
    <w:p w:rsidR="002F58C1" w:rsidRPr="001D7412" w:rsidRDefault="002F58C1" w:rsidP="001D7412">
      <w:pPr>
        <w:widowControl w:val="0"/>
        <w:autoSpaceDE w:val="0"/>
        <w:autoSpaceDN w:val="0"/>
        <w:adjustRightInd w:val="0"/>
        <w:spacing w:after="0" w:line="240" w:lineRule="auto"/>
        <w:jc w:val="both"/>
        <w:rPr>
          <w:sz w:val="20"/>
          <w:szCs w:val="20"/>
        </w:rPr>
      </w:pPr>
      <w:r w:rsidRPr="001D7412">
        <w:rPr>
          <w:sz w:val="20"/>
          <w:szCs w:val="20"/>
        </w:rPr>
        <w:t>Elaboration avec le patient  en liaison avec le médecin ayant prescrit les soins de suite et de réadaptation.</w:t>
      </w:r>
    </w:p>
    <w:p w:rsidR="002F58C1" w:rsidRDefault="002F58C1" w:rsidP="001D7412">
      <w:pPr>
        <w:widowControl w:val="0"/>
        <w:autoSpaceDE w:val="0"/>
        <w:autoSpaceDN w:val="0"/>
        <w:adjustRightInd w:val="0"/>
        <w:spacing w:after="0" w:line="240" w:lineRule="auto"/>
        <w:jc w:val="both"/>
        <w:rPr>
          <w:sz w:val="20"/>
          <w:szCs w:val="20"/>
        </w:rPr>
      </w:pPr>
      <w:r w:rsidRPr="001D7412">
        <w:rPr>
          <w:sz w:val="20"/>
          <w:szCs w:val="20"/>
        </w:rPr>
        <w:t>Réévaluation  périodique des objectifs et de la durée du projet thérapeutique et dans tous les cas lorsque le séjour dépasse trois mois.</w:t>
      </w:r>
    </w:p>
    <w:p w:rsidR="00634DAC" w:rsidRPr="001D7412" w:rsidRDefault="00634DAC" w:rsidP="001D7412">
      <w:pPr>
        <w:widowControl w:val="0"/>
        <w:autoSpaceDE w:val="0"/>
        <w:autoSpaceDN w:val="0"/>
        <w:adjustRightInd w:val="0"/>
        <w:spacing w:after="0" w:line="240" w:lineRule="auto"/>
        <w:jc w:val="both"/>
        <w:rPr>
          <w:sz w:val="20"/>
          <w:szCs w:val="20"/>
        </w:rPr>
      </w:pPr>
    </w:p>
    <w:p w:rsidR="002F58C1" w:rsidRPr="001D7412" w:rsidRDefault="002F58C1" w:rsidP="00634DAC">
      <w:pPr>
        <w:widowControl w:val="0"/>
        <w:numPr>
          <w:ilvl w:val="0"/>
          <w:numId w:val="43"/>
        </w:numPr>
        <w:autoSpaceDE w:val="0"/>
        <w:autoSpaceDN w:val="0"/>
        <w:adjustRightInd w:val="0"/>
        <w:spacing w:after="0" w:line="240" w:lineRule="auto"/>
        <w:jc w:val="both"/>
        <w:rPr>
          <w:sz w:val="20"/>
          <w:szCs w:val="20"/>
        </w:rPr>
      </w:pPr>
      <w:r w:rsidRPr="001D7412">
        <w:rPr>
          <w:sz w:val="20"/>
          <w:szCs w:val="20"/>
        </w:rPr>
        <w:t>Décrire les modalités de mise en œuvre permettant d’apprécier les éléments réglementaires ci-dessus :</w:t>
      </w:r>
    </w:p>
    <w:p w:rsidR="002F58C1" w:rsidRPr="00F00C76" w:rsidRDefault="002F58C1" w:rsidP="002F58C1">
      <w:pPr>
        <w:widowControl w:val="0"/>
        <w:autoSpaceDE w:val="0"/>
        <w:autoSpaceDN w:val="0"/>
        <w:adjustRightInd w:val="0"/>
        <w:jc w:val="both"/>
        <w:rPr>
          <w:rFonts w:ascii="Book Antiqua" w:hAnsi="Book Antiqua" w:cs="Book Antiqua"/>
        </w:rPr>
      </w:pPr>
    </w:p>
    <w:p w:rsidR="002F58C1" w:rsidRPr="001D7412" w:rsidRDefault="002F58C1" w:rsidP="00634DAC">
      <w:pPr>
        <w:pStyle w:val="Paragraphedeliste"/>
        <w:numPr>
          <w:ilvl w:val="0"/>
          <w:numId w:val="42"/>
        </w:numPr>
        <w:spacing w:after="0" w:line="240" w:lineRule="auto"/>
        <w:jc w:val="both"/>
        <w:rPr>
          <w:sz w:val="20"/>
          <w:szCs w:val="20"/>
        </w:rPr>
      </w:pPr>
      <w:r w:rsidRPr="001D7412">
        <w:rPr>
          <w:sz w:val="20"/>
          <w:szCs w:val="20"/>
        </w:rPr>
        <w:lastRenderedPageBreak/>
        <w:t xml:space="preserve"> Mise en </w:t>
      </w:r>
      <w:proofErr w:type="spellStart"/>
      <w:r w:rsidRPr="001D7412">
        <w:rPr>
          <w:sz w:val="20"/>
          <w:szCs w:val="20"/>
        </w:rPr>
        <w:t>oeuvre</w:t>
      </w:r>
      <w:proofErr w:type="spellEnd"/>
      <w:r w:rsidRPr="001D7412">
        <w:rPr>
          <w:sz w:val="20"/>
          <w:szCs w:val="20"/>
        </w:rPr>
        <w:t xml:space="preserve"> du projet thérapeutique hors SSR.</w:t>
      </w:r>
    </w:p>
    <w:p w:rsidR="002F58C1" w:rsidRPr="001D7412" w:rsidRDefault="002F58C1" w:rsidP="001D7412">
      <w:pPr>
        <w:widowControl w:val="0"/>
        <w:autoSpaceDE w:val="0"/>
        <w:autoSpaceDN w:val="0"/>
        <w:adjustRightInd w:val="0"/>
        <w:ind w:left="709"/>
        <w:jc w:val="both"/>
        <w:rPr>
          <w:i/>
          <w:iCs/>
          <w:sz w:val="18"/>
          <w:szCs w:val="18"/>
        </w:rPr>
      </w:pPr>
      <w:r w:rsidRPr="001D7412">
        <w:rPr>
          <w:i/>
          <w:iCs/>
          <w:sz w:val="18"/>
          <w:szCs w:val="18"/>
        </w:rPr>
        <w:t>«Art. D. 6124-177-1  IV. ― Si la mise en œuvre du projet thérapeutique le nécessite, des membres de l’équipe pluridisciplinaire se déplacent et interviennent dans les lieux de vie du patient ou dans les structures de soins de</w:t>
      </w:r>
      <w:r w:rsidRPr="001D7412">
        <w:rPr>
          <w:rFonts w:ascii="Arial" w:hAnsi="Arial" w:cs="Arial"/>
          <w:i/>
          <w:iCs/>
          <w:sz w:val="18"/>
          <w:szCs w:val="18"/>
        </w:rPr>
        <w:t xml:space="preserve"> </w:t>
      </w:r>
      <w:r w:rsidRPr="001D7412">
        <w:rPr>
          <w:i/>
          <w:iCs/>
          <w:sz w:val="18"/>
          <w:szCs w:val="18"/>
        </w:rPr>
        <w:t xml:space="preserve">suite et de réadaptation ou de soins de longue durée, les structures médico-sociales ou les structures sociales qui l’accueillent ou sont susceptibles de l’accueillir, avec son accord et en lien avec son médecin traitant ou à la demande des structures d’accueil ». </w:t>
      </w:r>
    </w:p>
    <w:p w:rsidR="002F58C1" w:rsidRPr="008B109E" w:rsidRDefault="002F58C1" w:rsidP="00980E01">
      <w:pPr>
        <w:widowControl w:val="0"/>
        <w:numPr>
          <w:ilvl w:val="0"/>
          <w:numId w:val="9"/>
        </w:numPr>
        <w:autoSpaceDE w:val="0"/>
        <w:autoSpaceDN w:val="0"/>
        <w:adjustRightInd w:val="0"/>
        <w:spacing w:after="0" w:line="240" w:lineRule="auto"/>
        <w:jc w:val="both"/>
      </w:pPr>
      <w:r w:rsidRPr="008B109E">
        <w:rPr>
          <w:sz w:val="20"/>
          <w:szCs w:val="20"/>
        </w:rPr>
        <w:t>Préciser les modalités d’organisation du suivi dans les  lieux de vie du patient en collaboration avec le médecin traitant et les différentes structures d’accueil</w:t>
      </w:r>
      <w:r w:rsidRPr="008B109E">
        <w:t>.</w:t>
      </w:r>
    </w:p>
    <w:p w:rsidR="002F58C1" w:rsidRDefault="002F58C1" w:rsidP="003C34A6">
      <w:pPr>
        <w:jc w:val="both"/>
        <w:rPr>
          <w:sz w:val="20"/>
          <w:szCs w:val="20"/>
        </w:rPr>
      </w:pPr>
    </w:p>
    <w:p w:rsidR="008B6FBC" w:rsidRPr="008B6FBC" w:rsidRDefault="008B6FBC" w:rsidP="00980E01">
      <w:pPr>
        <w:pStyle w:val="Paragraphedeliste"/>
        <w:widowControl w:val="0"/>
        <w:numPr>
          <w:ilvl w:val="0"/>
          <w:numId w:val="6"/>
        </w:numPr>
        <w:shd w:val="clear" w:color="auto" w:fill="E6E6E6"/>
        <w:tabs>
          <w:tab w:val="left" w:pos="8100"/>
        </w:tabs>
        <w:autoSpaceDE w:val="0"/>
        <w:autoSpaceDN w:val="0"/>
        <w:adjustRightInd w:val="0"/>
        <w:spacing w:after="0" w:line="240" w:lineRule="auto"/>
        <w:ind w:left="714" w:hanging="357"/>
        <w:jc w:val="both"/>
        <w:rPr>
          <w:sz w:val="20"/>
          <w:szCs w:val="20"/>
        </w:rPr>
      </w:pPr>
      <w:r w:rsidRPr="008B6FBC">
        <w:rPr>
          <w:sz w:val="20"/>
          <w:szCs w:val="20"/>
        </w:rPr>
        <w:t>Continuité des soins</w:t>
      </w:r>
    </w:p>
    <w:p w:rsidR="00634DAC" w:rsidRDefault="00634DAC" w:rsidP="008B6FBC">
      <w:pPr>
        <w:pStyle w:val="Paragraphedeliste"/>
        <w:widowControl w:val="0"/>
        <w:autoSpaceDE w:val="0"/>
        <w:autoSpaceDN w:val="0"/>
        <w:adjustRightInd w:val="0"/>
        <w:jc w:val="both"/>
        <w:rPr>
          <w:i/>
          <w:iCs/>
          <w:sz w:val="18"/>
          <w:szCs w:val="18"/>
        </w:rPr>
      </w:pPr>
    </w:p>
    <w:p w:rsidR="008B6FBC" w:rsidRPr="008B6FBC" w:rsidRDefault="008B6FBC" w:rsidP="008B6FBC">
      <w:pPr>
        <w:pStyle w:val="Paragraphedeliste"/>
        <w:widowControl w:val="0"/>
        <w:autoSpaceDE w:val="0"/>
        <w:autoSpaceDN w:val="0"/>
        <w:adjustRightInd w:val="0"/>
        <w:jc w:val="both"/>
        <w:rPr>
          <w:i/>
          <w:iCs/>
          <w:sz w:val="18"/>
          <w:szCs w:val="18"/>
        </w:rPr>
      </w:pPr>
      <w:r w:rsidRPr="008B6FBC">
        <w:rPr>
          <w:i/>
          <w:iCs/>
          <w:sz w:val="18"/>
          <w:szCs w:val="18"/>
        </w:rPr>
        <w:t>« Art. D. 6124-177-4.-Le titulaire de l’autorisation prend toutes mesures propres à assurer la continuité médicale des soins des patients dont il a la charge. L’organisation mise en place à cet effet vise à assurer un délai d’intervention du médecin compatible avec la sécurité des patients. Cette organisation peut être commune à plusieurs établissements de santé. La convention établie entre les établissements de santé concernés et fixant cette organisation est transmise au directeur de l’agence régionale de l’hospitalisation. Celui-ci peut s’opposer à la mise en application de tout ou partie de ses dispositions dans les deux mois suivant sa réception, puis à tout moment si des circonstances de fait et de droit le justifient ».</w:t>
      </w:r>
    </w:p>
    <w:p w:rsidR="008B6FBC" w:rsidRPr="008B6FBC" w:rsidRDefault="008B6FBC" w:rsidP="008B6FBC">
      <w:pPr>
        <w:pStyle w:val="Paragraphedeliste"/>
        <w:widowControl w:val="0"/>
        <w:autoSpaceDE w:val="0"/>
        <w:autoSpaceDN w:val="0"/>
        <w:adjustRightInd w:val="0"/>
        <w:jc w:val="both"/>
        <w:rPr>
          <w:i/>
          <w:iCs/>
          <w:sz w:val="18"/>
          <w:szCs w:val="18"/>
        </w:rPr>
      </w:pPr>
      <w:r w:rsidRPr="008B6FBC">
        <w:rPr>
          <w:i/>
          <w:iCs/>
          <w:sz w:val="18"/>
          <w:szCs w:val="18"/>
        </w:rPr>
        <w:t> </w:t>
      </w:r>
    </w:p>
    <w:p w:rsidR="008B6FBC" w:rsidRPr="008B6FBC" w:rsidRDefault="008B6FBC" w:rsidP="008B6FBC">
      <w:pPr>
        <w:pStyle w:val="Paragraphedeliste"/>
        <w:widowControl w:val="0"/>
        <w:autoSpaceDE w:val="0"/>
        <w:autoSpaceDN w:val="0"/>
        <w:adjustRightInd w:val="0"/>
        <w:jc w:val="both"/>
        <w:rPr>
          <w:i/>
          <w:iCs/>
          <w:sz w:val="18"/>
          <w:szCs w:val="18"/>
        </w:rPr>
      </w:pPr>
      <w:r w:rsidRPr="008B6FBC">
        <w:rPr>
          <w:i/>
          <w:iCs/>
          <w:sz w:val="18"/>
          <w:szCs w:val="18"/>
        </w:rPr>
        <w:t>« Un infirmier au moins est présent en permanence sur le site où sont hébergés les patients ».</w:t>
      </w:r>
    </w:p>
    <w:p w:rsidR="008B6FBC" w:rsidRPr="00A10118" w:rsidRDefault="008B6FBC" w:rsidP="008B6FBC">
      <w:pPr>
        <w:pStyle w:val="Paragraphedeliste"/>
        <w:spacing w:after="0"/>
        <w:rPr>
          <w:b/>
          <w:i/>
          <w:sz w:val="20"/>
          <w:szCs w:val="20"/>
        </w:rPr>
      </w:pPr>
    </w:p>
    <w:p w:rsidR="008B6FBC" w:rsidRPr="002925BD" w:rsidRDefault="008B6FBC" w:rsidP="008B6FBC">
      <w:pPr>
        <w:pStyle w:val="Paragraphedeliste"/>
        <w:spacing w:after="0" w:line="240" w:lineRule="auto"/>
        <w:ind w:left="0" w:firstLine="360"/>
        <w:rPr>
          <w:b/>
          <w:sz w:val="20"/>
          <w:szCs w:val="20"/>
        </w:rPr>
      </w:pPr>
      <w:r>
        <w:rPr>
          <w:b/>
          <w:i/>
          <w:sz w:val="20"/>
          <w:szCs w:val="20"/>
        </w:rPr>
        <w:t>3-1 Continuité des soins m</w:t>
      </w:r>
      <w:r w:rsidRPr="002925BD">
        <w:rPr>
          <w:b/>
          <w:i/>
          <w:sz w:val="20"/>
          <w:szCs w:val="20"/>
        </w:rPr>
        <w:t>édicale</w:t>
      </w:r>
      <w:r w:rsidRPr="002925BD">
        <w:rPr>
          <w:b/>
          <w:sz w:val="20"/>
          <w:szCs w:val="20"/>
        </w:rPr>
        <w:t xml:space="preserve">  </w:t>
      </w:r>
      <w:r w:rsidRPr="002925BD">
        <w:rPr>
          <w:sz w:val="20"/>
          <w:szCs w:val="20"/>
        </w:rPr>
        <w:t>(médecins diplômés et inscrits à l’ordre) :</w:t>
      </w:r>
    </w:p>
    <w:p w:rsidR="008B6FBC" w:rsidRPr="002925BD" w:rsidRDefault="008B6FBC" w:rsidP="008B6FBC">
      <w:pPr>
        <w:pStyle w:val="Paragraphedeliste"/>
        <w:numPr>
          <w:ilvl w:val="0"/>
          <w:numId w:val="2"/>
        </w:numPr>
        <w:spacing w:after="0" w:line="240" w:lineRule="auto"/>
        <w:rPr>
          <w:sz w:val="20"/>
          <w:szCs w:val="20"/>
        </w:rPr>
      </w:pPr>
      <w:r w:rsidRPr="002925BD">
        <w:rPr>
          <w:sz w:val="20"/>
          <w:szCs w:val="20"/>
        </w:rPr>
        <w:t xml:space="preserve">Garde sur place : </w:t>
      </w:r>
      <w:r w:rsidRPr="002925BD">
        <w:rPr>
          <w:sz w:val="20"/>
          <w:szCs w:val="20"/>
        </w:rPr>
        <w:tab/>
      </w:r>
      <w:r w:rsidRPr="002925BD">
        <w:rPr>
          <w:sz w:val="20"/>
          <w:szCs w:val="20"/>
        </w:rPr>
        <w:tab/>
      </w:r>
      <w:r>
        <w:rPr>
          <w:sz w:val="20"/>
          <w:szCs w:val="20"/>
        </w:rPr>
        <w:tab/>
      </w:r>
      <w:r>
        <w:rPr>
          <w:sz w:val="20"/>
          <w:szCs w:val="20"/>
        </w:rPr>
        <w:tab/>
      </w:r>
      <w:r>
        <w:rPr>
          <w:sz w:val="20"/>
          <w:szCs w:val="20"/>
        </w:rPr>
        <w:tab/>
      </w:r>
      <w:r>
        <w:rPr>
          <w:sz w:val="20"/>
          <w:szCs w:val="20"/>
        </w:rPr>
        <w:tab/>
        <w:t xml:space="preserve">      </w:t>
      </w:r>
      <w:r w:rsidR="00E8718D" w:rsidRPr="002925BD">
        <w:rPr>
          <w:i/>
          <w:sz w:val="20"/>
          <w:szCs w:val="20"/>
        </w:rPr>
        <w:fldChar w:fldCharType="begin">
          <w:ffData>
            <w:name w:val="CaseACocher38"/>
            <w:enabled/>
            <w:calcOnExit w:val="0"/>
            <w:checkBox>
              <w:sizeAuto/>
              <w:default w:val="0"/>
            </w:checkBox>
          </w:ffData>
        </w:fldChar>
      </w:r>
      <w:r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sidRPr="002925BD">
        <w:rPr>
          <w:i/>
          <w:sz w:val="20"/>
          <w:szCs w:val="20"/>
        </w:rPr>
        <w:tab/>
      </w:r>
      <w:r w:rsidRPr="002925BD">
        <w:rPr>
          <w:sz w:val="20"/>
          <w:szCs w:val="20"/>
        </w:rPr>
        <w:t>oui</w:t>
      </w:r>
      <w:r w:rsidRPr="002925BD">
        <w:rPr>
          <w:sz w:val="20"/>
          <w:szCs w:val="20"/>
        </w:rPr>
        <w:tab/>
      </w:r>
      <w:r w:rsidRPr="002925BD">
        <w:rPr>
          <w:sz w:val="20"/>
          <w:szCs w:val="20"/>
        </w:rPr>
        <w:tab/>
      </w:r>
      <w:r w:rsidR="00E8718D" w:rsidRPr="002925BD">
        <w:rPr>
          <w:sz w:val="20"/>
          <w:szCs w:val="20"/>
        </w:rPr>
        <w:fldChar w:fldCharType="begin">
          <w:ffData>
            <w:name w:val="CaseACocher38"/>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 xml:space="preserve">  non</w:t>
      </w:r>
    </w:p>
    <w:p w:rsidR="008B6FBC" w:rsidRPr="002925BD" w:rsidRDefault="008B6FBC" w:rsidP="008B6FBC">
      <w:pPr>
        <w:pStyle w:val="Paragraphedeliste"/>
        <w:numPr>
          <w:ilvl w:val="0"/>
          <w:numId w:val="2"/>
        </w:numPr>
        <w:spacing w:after="0" w:line="240" w:lineRule="auto"/>
        <w:rPr>
          <w:sz w:val="20"/>
          <w:szCs w:val="20"/>
        </w:rPr>
      </w:pPr>
      <w:r w:rsidRPr="002925BD">
        <w:rPr>
          <w:sz w:val="20"/>
          <w:szCs w:val="20"/>
        </w:rPr>
        <w:t>Astreinte :</w:t>
      </w:r>
      <w:r>
        <w:rPr>
          <w:sz w:val="20"/>
          <w:szCs w:val="20"/>
        </w:rPr>
        <w:tab/>
      </w:r>
      <w:r>
        <w:rPr>
          <w:sz w:val="20"/>
          <w:szCs w:val="20"/>
        </w:rPr>
        <w:tab/>
      </w:r>
      <w:r>
        <w:rPr>
          <w:sz w:val="20"/>
          <w:szCs w:val="20"/>
        </w:rPr>
        <w:tab/>
      </w:r>
      <w:r>
        <w:rPr>
          <w:sz w:val="20"/>
          <w:szCs w:val="20"/>
        </w:rPr>
        <w:tab/>
        <w:t xml:space="preserve">      </w:t>
      </w:r>
      <w:r w:rsidRPr="002925BD">
        <w:rPr>
          <w:sz w:val="20"/>
          <w:szCs w:val="20"/>
        </w:rPr>
        <w:tab/>
      </w:r>
      <w:r w:rsidRPr="002925BD">
        <w:rPr>
          <w:sz w:val="20"/>
          <w:szCs w:val="20"/>
        </w:rPr>
        <w:tab/>
      </w:r>
      <w:r w:rsidRPr="002925BD">
        <w:rPr>
          <w:sz w:val="20"/>
          <w:szCs w:val="20"/>
        </w:rPr>
        <w:tab/>
      </w:r>
      <w:r>
        <w:rPr>
          <w:sz w:val="20"/>
          <w:szCs w:val="20"/>
        </w:rPr>
        <w:t xml:space="preserve">      </w:t>
      </w:r>
      <w:r w:rsidR="00E8718D" w:rsidRPr="002925BD">
        <w:rPr>
          <w:i/>
          <w:sz w:val="20"/>
          <w:szCs w:val="20"/>
        </w:rPr>
        <w:fldChar w:fldCharType="begin">
          <w:ffData>
            <w:name w:val="CaseACocher38"/>
            <w:enabled/>
            <w:calcOnExit w:val="0"/>
            <w:checkBox>
              <w:sizeAuto/>
              <w:default w:val="0"/>
            </w:checkBox>
          </w:ffData>
        </w:fldChar>
      </w:r>
      <w:r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Pr>
          <w:i/>
          <w:sz w:val="20"/>
          <w:szCs w:val="20"/>
        </w:rPr>
        <w:t xml:space="preserve"> </w:t>
      </w:r>
      <w:r w:rsidRPr="002925BD">
        <w:rPr>
          <w:i/>
          <w:sz w:val="20"/>
          <w:szCs w:val="20"/>
        </w:rPr>
        <w:tab/>
      </w:r>
      <w:r w:rsidRPr="002925BD">
        <w:rPr>
          <w:sz w:val="20"/>
          <w:szCs w:val="20"/>
        </w:rPr>
        <w:t>oui</w:t>
      </w:r>
      <w:r w:rsidRPr="002925BD">
        <w:rPr>
          <w:sz w:val="20"/>
          <w:szCs w:val="20"/>
        </w:rPr>
        <w:tab/>
      </w:r>
      <w:r w:rsidRPr="002925BD">
        <w:rPr>
          <w:sz w:val="20"/>
          <w:szCs w:val="20"/>
        </w:rPr>
        <w:tab/>
      </w:r>
      <w:r w:rsidR="00E8718D" w:rsidRPr="002925BD">
        <w:rPr>
          <w:sz w:val="20"/>
          <w:szCs w:val="20"/>
        </w:rPr>
        <w:fldChar w:fldCharType="begin">
          <w:ffData>
            <w:name w:val="CaseACocher38"/>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 xml:space="preserve">  non</w:t>
      </w:r>
    </w:p>
    <w:p w:rsidR="008B6FBC" w:rsidRPr="002925BD" w:rsidRDefault="00E8718D" w:rsidP="008B6FBC">
      <w:pPr>
        <w:pStyle w:val="Paragraphedeliste"/>
        <w:spacing w:after="0" w:line="240" w:lineRule="auto"/>
        <w:rPr>
          <w:sz w:val="20"/>
          <w:szCs w:val="20"/>
        </w:rPr>
      </w:pPr>
      <w:r>
        <w:rPr>
          <w:noProof/>
          <w:sz w:val="20"/>
          <w:szCs w:val="20"/>
          <w:lang w:eastAsia="fr-FR"/>
        </w:rPr>
        <w:pict>
          <v:shape id="_x0000_s1035" type="#_x0000_t202" style="position:absolute;left:0;text-align:left;margin-left:379.5pt;margin-top:13.05pt;width:100pt;height:16.8pt;z-index:251665920">
            <v:textbox>
              <w:txbxContent>
                <w:p w:rsidR="001E0117" w:rsidRDefault="001E0117" w:rsidP="008B6FBC"/>
              </w:txbxContent>
            </v:textbox>
          </v:shape>
        </w:pict>
      </w:r>
    </w:p>
    <w:p w:rsidR="008B6FBC" w:rsidRPr="002925BD" w:rsidRDefault="008B6FBC" w:rsidP="008B6FBC">
      <w:pPr>
        <w:spacing w:after="0" w:line="240" w:lineRule="auto"/>
        <w:rPr>
          <w:sz w:val="20"/>
          <w:szCs w:val="20"/>
        </w:rPr>
      </w:pPr>
      <w:r w:rsidRPr="002925BD">
        <w:rPr>
          <w:sz w:val="20"/>
          <w:szCs w:val="20"/>
        </w:rPr>
        <w:t xml:space="preserve">Nombre de médecins  participant à la continuité des soins (effectifs physiques) : </w:t>
      </w:r>
    </w:p>
    <w:p w:rsidR="008B6FBC" w:rsidRPr="002925BD" w:rsidRDefault="008B6FBC" w:rsidP="008B6FBC">
      <w:pPr>
        <w:spacing w:after="0" w:line="240" w:lineRule="auto"/>
        <w:rPr>
          <w:sz w:val="20"/>
          <w:szCs w:val="20"/>
        </w:rPr>
      </w:pPr>
    </w:p>
    <w:p w:rsidR="008B109E" w:rsidRPr="008B109E" w:rsidRDefault="008B109E" w:rsidP="008B109E">
      <w:pPr>
        <w:pStyle w:val="Paragraphedeliste"/>
        <w:widowControl w:val="0"/>
        <w:numPr>
          <w:ilvl w:val="0"/>
          <w:numId w:val="9"/>
        </w:numPr>
        <w:autoSpaceDE w:val="0"/>
        <w:autoSpaceDN w:val="0"/>
        <w:adjustRightInd w:val="0"/>
        <w:jc w:val="both"/>
        <w:rPr>
          <w:i/>
          <w:sz w:val="20"/>
          <w:szCs w:val="20"/>
        </w:rPr>
      </w:pPr>
      <w:r w:rsidRPr="008B109E">
        <w:rPr>
          <w:i/>
          <w:sz w:val="20"/>
          <w:szCs w:val="20"/>
        </w:rPr>
        <w:t>Joindre un tableau nominatif  prévisionnel d’astreinte ou de garde.</w:t>
      </w:r>
    </w:p>
    <w:p w:rsidR="008B109E" w:rsidRDefault="008B109E" w:rsidP="008B109E">
      <w:pPr>
        <w:pStyle w:val="Paragraphedeliste"/>
        <w:widowControl w:val="0"/>
        <w:numPr>
          <w:ilvl w:val="0"/>
          <w:numId w:val="9"/>
        </w:numPr>
        <w:autoSpaceDE w:val="0"/>
        <w:autoSpaceDN w:val="0"/>
        <w:adjustRightInd w:val="0"/>
        <w:jc w:val="both"/>
        <w:rPr>
          <w:i/>
          <w:sz w:val="20"/>
          <w:szCs w:val="20"/>
        </w:rPr>
      </w:pPr>
      <w:r w:rsidRPr="008B109E">
        <w:rPr>
          <w:i/>
          <w:sz w:val="20"/>
          <w:szCs w:val="20"/>
        </w:rPr>
        <w:t>Préciser les ETP affectés pour les gardes et astreintes</w:t>
      </w:r>
    </w:p>
    <w:p w:rsidR="008B109E" w:rsidRPr="008B109E" w:rsidRDefault="008B109E" w:rsidP="008B109E">
      <w:pPr>
        <w:pStyle w:val="Paragraphedeliste"/>
        <w:widowControl w:val="0"/>
        <w:numPr>
          <w:ilvl w:val="0"/>
          <w:numId w:val="9"/>
        </w:numPr>
        <w:autoSpaceDE w:val="0"/>
        <w:autoSpaceDN w:val="0"/>
        <w:adjustRightInd w:val="0"/>
        <w:jc w:val="both"/>
        <w:rPr>
          <w:i/>
          <w:sz w:val="20"/>
          <w:szCs w:val="20"/>
        </w:rPr>
      </w:pPr>
      <w:r>
        <w:rPr>
          <w:i/>
          <w:sz w:val="20"/>
          <w:szCs w:val="20"/>
        </w:rPr>
        <w:t>Fournir la convention établie ou prévue si l'organisation est commune à plusieurs établissements de santé</w:t>
      </w:r>
    </w:p>
    <w:p w:rsidR="008B6FBC" w:rsidRPr="002925BD" w:rsidRDefault="008B6FBC" w:rsidP="008B6FBC">
      <w:pPr>
        <w:spacing w:after="0" w:line="240" w:lineRule="auto"/>
        <w:rPr>
          <w:sz w:val="20"/>
          <w:szCs w:val="20"/>
        </w:rPr>
      </w:pPr>
    </w:p>
    <w:p w:rsidR="008B6FBC" w:rsidRPr="008B6FBC" w:rsidRDefault="008B6FBC" w:rsidP="008B6FBC">
      <w:pPr>
        <w:pStyle w:val="Paragraphedeliste"/>
        <w:spacing w:after="0" w:line="240" w:lineRule="auto"/>
        <w:ind w:left="0" w:firstLine="284"/>
        <w:rPr>
          <w:b/>
          <w:i/>
          <w:sz w:val="20"/>
          <w:szCs w:val="20"/>
        </w:rPr>
      </w:pPr>
      <w:r>
        <w:rPr>
          <w:b/>
          <w:i/>
          <w:sz w:val="20"/>
          <w:szCs w:val="20"/>
        </w:rPr>
        <w:t>3-2 Continuité des soins p</w:t>
      </w:r>
      <w:r w:rsidRPr="002925BD">
        <w:rPr>
          <w:b/>
          <w:i/>
          <w:sz w:val="20"/>
          <w:szCs w:val="20"/>
        </w:rPr>
        <w:t>aramédicale</w:t>
      </w:r>
      <w:r w:rsidRPr="008B6FBC">
        <w:rPr>
          <w:b/>
          <w:i/>
          <w:sz w:val="20"/>
          <w:szCs w:val="20"/>
        </w:rPr>
        <w:t> :</w:t>
      </w:r>
    </w:p>
    <w:p w:rsidR="008B6FBC" w:rsidRPr="002925BD" w:rsidRDefault="008B6FBC" w:rsidP="008B6FBC">
      <w:pPr>
        <w:pStyle w:val="Paragraphedeliste"/>
        <w:numPr>
          <w:ilvl w:val="0"/>
          <w:numId w:val="2"/>
        </w:numPr>
        <w:spacing w:after="0" w:line="240" w:lineRule="auto"/>
        <w:rPr>
          <w:sz w:val="20"/>
          <w:szCs w:val="20"/>
        </w:rPr>
      </w:pPr>
      <w:r w:rsidRPr="002925BD">
        <w:rPr>
          <w:sz w:val="20"/>
          <w:szCs w:val="20"/>
        </w:rPr>
        <w:t xml:space="preserve">IDE en permanence sur place : </w:t>
      </w:r>
      <w:r w:rsidRPr="002925BD">
        <w:rPr>
          <w:sz w:val="20"/>
          <w:szCs w:val="20"/>
        </w:rPr>
        <w:tab/>
      </w:r>
      <w:r w:rsidRPr="002925BD">
        <w:rPr>
          <w:sz w:val="20"/>
          <w:szCs w:val="20"/>
        </w:rPr>
        <w:tab/>
      </w:r>
      <w:r w:rsidRPr="002925BD">
        <w:rPr>
          <w:sz w:val="20"/>
          <w:szCs w:val="20"/>
        </w:rPr>
        <w:tab/>
      </w:r>
      <w:r>
        <w:rPr>
          <w:sz w:val="20"/>
          <w:szCs w:val="20"/>
        </w:rPr>
        <w:tab/>
        <w:t xml:space="preserve">      </w:t>
      </w:r>
      <w:r w:rsidR="00E8718D" w:rsidRPr="002925BD">
        <w:rPr>
          <w:i/>
          <w:sz w:val="20"/>
          <w:szCs w:val="20"/>
        </w:rPr>
        <w:fldChar w:fldCharType="begin">
          <w:ffData>
            <w:name w:val="CaseACocher38"/>
            <w:enabled/>
            <w:calcOnExit w:val="0"/>
            <w:checkBox>
              <w:sizeAuto/>
              <w:default w:val="0"/>
            </w:checkBox>
          </w:ffData>
        </w:fldChar>
      </w:r>
      <w:r w:rsidRPr="002925BD">
        <w:rPr>
          <w:i/>
          <w:sz w:val="20"/>
          <w:szCs w:val="20"/>
        </w:rPr>
        <w:instrText xml:space="preserve"> FORMCHECKBOX </w:instrText>
      </w:r>
      <w:r w:rsidR="00E8718D">
        <w:rPr>
          <w:i/>
          <w:sz w:val="20"/>
          <w:szCs w:val="20"/>
        </w:rPr>
      </w:r>
      <w:r w:rsidR="00E8718D">
        <w:rPr>
          <w:i/>
          <w:sz w:val="20"/>
          <w:szCs w:val="20"/>
        </w:rPr>
        <w:fldChar w:fldCharType="separate"/>
      </w:r>
      <w:r w:rsidR="00E8718D" w:rsidRPr="002925BD">
        <w:rPr>
          <w:i/>
          <w:sz w:val="20"/>
          <w:szCs w:val="20"/>
        </w:rPr>
        <w:fldChar w:fldCharType="end"/>
      </w:r>
      <w:r w:rsidRPr="002925BD">
        <w:rPr>
          <w:i/>
          <w:sz w:val="20"/>
          <w:szCs w:val="20"/>
        </w:rPr>
        <w:tab/>
      </w:r>
      <w:r w:rsidRPr="002925BD">
        <w:rPr>
          <w:sz w:val="20"/>
          <w:szCs w:val="20"/>
        </w:rPr>
        <w:t>oui</w:t>
      </w:r>
      <w:r w:rsidRPr="002925BD">
        <w:rPr>
          <w:sz w:val="20"/>
          <w:szCs w:val="20"/>
        </w:rPr>
        <w:tab/>
      </w:r>
      <w:r w:rsidRPr="002925BD">
        <w:rPr>
          <w:sz w:val="20"/>
          <w:szCs w:val="20"/>
        </w:rPr>
        <w:tab/>
      </w:r>
      <w:r w:rsidR="00E8718D" w:rsidRPr="002925BD">
        <w:rPr>
          <w:sz w:val="20"/>
          <w:szCs w:val="20"/>
        </w:rPr>
        <w:fldChar w:fldCharType="begin">
          <w:ffData>
            <w:name w:val="CaseACocher38"/>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 xml:space="preserve">  </w:t>
      </w:r>
      <w:r w:rsidRPr="002925BD">
        <w:rPr>
          <w:sz w:val="20"/>
          <w:szCs w:val="20"/>
        </w:rPr>
        <w:tab/>
        <w:t>non</w:t>
      </w:r>
    </w:p>
    <w:p w:rsidR="008B6FBC" w:rsidRDefault="008B6FBC" w:rsidP="003C34A6">
      <w:pPr>
        <w:jc w:val="both"/>
        <w:rPr>
          <w:sz w:val="20"/>
          <w:szCs w:val="20"/>
        </w:rPr>
      </w:pPr>
    </w:p>
    <w:p w:rsidR="008B109E" w:rsidRDefault="008B109E" w:rsidP="00634DAC">
      <w:pPr>
        <w:pStyle w:val="Paragraphedeliste"/>
        <w:numPr>
          <w:ilvl w:val="0"/>
          <w:numId w:val="50"/>
        </w:numPr>
        <w:jc w:val="both"/>
        <w:rPr>
          <w:i/>
          <w:sz w:val="20"/>
          <w:szCs w:val="20"/>
        </w:rPr>
      </w:pPr>
      <w:r w:rsidRPr="008B109E">
        <w:rPr>
          <w:i/>
          <w:sz w:val="20"/>
          <w:szCs w:val="20"/>
        </w:rPr>
        <w:t>Fournir les plannings prévisionnels nominatifs</w:t>
      </w:r>
    </w:p>
    <w:p w:rsidR="008B109E" w:rsidRDefault="008B109E" w:rsidP="008B109E">
      <w:pPr>
        <w:pStyle w:val="Paragraphedeliste"/>
        <w:jc w:val="both"/>
        <w:rPr>
          <w:i/>
          <w:sz w:val="20"/>
          <w:szCs w:val="20"/>
        </w:rPr>
      </w:pPr>
    </w:p>
    <w:p w:rsidR="008B109E" w:rsidRPr="008B109E" w:rsidRDefault="008B109E" w:rsidP="008B109E">
      <w:pPr>
        <w:pStyle w:val="Paragraphedeliste"/>
        <w:jc w:val="both"/>
        <w:rPr>
          <w:i/>
          <w:sz w:val="20"/>
          <w:szCs w:val="20"/>
        </w:rPr>
      </w:pPr>
    </w:p>
    <w:p w:rsidR="002A7EDD" w:rsidRPr="002925BD" w:rsidRDefault="002A7EDD" w:rsidP="00980E01">
      <w:pPr>
        <w:pStyle w:val="Paragraphedeliste"/>
        <w:widowControl w:val="0"/>
        <w:numPr>
          <w:ilvl w:val="0"/>
          <w:numId w:val="6"/>
        </w:numPr>
        <w:shd w:val="clear" w:color="auto" w:fill="E6E6E6"/>
        <w:tabs>
          <w:tab w:val="left" w:pos="8100"/>
        </w:tabs>
        <w:autoSpaceDE w:val="0"/>
        <w:autoSpaceDN w:val="0"/>
        <w:adjustRightInd w:val="0"/>
        <w:jc w:val="both"/>
        <w:rPr>
          <w:sz w:val="20"/>
          <w:szCs w:val="20"/>
        </w:rPr>
      </w:pPr>
      <w:r w:rsidRPr="002925BD">
        <w:rPr>
          <w:sz w:val="20"/>
          <w:szCs w:val="20"/>
        </w:rPr>
        <w:t>Locaux</w:t>
      </w:r>
    </w:p>
    <w:p w:rsidR="00634DAC" w:rsidRDefault="00634DAC" w:rsidP="00634DAC">
      <w:pPr>
        <w:pStyle w:val="Paragraphedeliste"/>
        <w:widowControl w:val="0"/>
        <w:autoSpaceDE w:val="0"/>
        <w:autoSpaceDN w:val="0"/>
        <w:adjustRightInd w:val="0"/>
        <w:ind w:left="1068"/>
        <w:jc w:val="both"/>
        <w:rPr>
          <w:b/>
          <w:bCs/>
          <w:sz w:val="20"/>
          <w:szCs w:val="20"/>
        </w:rPr>
      </w:pPr>
    </w:p>
    <w:p w:rsidR="008B6FBC" w:rsidRDefault="008B6FBC" w:rsidP="008B109E">
      <w:pPr>
        <w:pStyle w:val="Paragraphedeliste"/>
        <w:widowControl w:val="0"/>
        <w:numPr>
          <w:ilvl w:val="0"/>
          <w:numId w:val="2"/>
        </w:numPr>
        <w:autoSpaceDE w:val="0"/>
        <w:autoSpaceDN w:val="0"/>
        <w:adjustRightInd w:val="0"/>
        <w:jc w:val="both"/>
        <w:rPr>
          <w:b/>
          <w:bCs/>
          <w:sz w:val="20"/>
          <w:szCs w:val="20"/>
        </w:rPr>
      </w:pPr>
      <w:r>
        <w:rPr>
          <w:b/>
          <w:bCs/>
          <w:sz w:val="20"/>
          <w:szCs w:val="20"/>
        </w:rPr>
        <w:t xml:space="preserve">Espaces pour le patient et sa famille </w:t>
      </w:r>
    </w:p>
    <w:p w:rsidR="008B6FBC" w:rsidRPr="008263EB" w:rsidRDefault="008B6FBC" w:rsidP="008B6FBC">
      <w:pPr>
        <w:pStyle w:val="Paragraphedeliste"/>
        <w:widowControl w:val="0"/>
        <w:autoSpaceDE w:val="0"/>
        <w:autoSpaceDN w:val="0"/>
        <w:adjustRightInd w:val="0"/>
        <w:jc w:val="both"/>
        <w:rPr>
          <w:i/>
          <w:iCs/>
          <w:sz w:val="18"/>
          <w:szCs w:val="18"/>
        </w:rPr>
      </w:pPr>
      <w:r w:rsidRPr="008263EB">
        <w:rPr>
          <w:i/>
          <w:iCs/>
          <w:sz w:val="18"/>
          <w:szCs w:val="18"/>
        </w:rPr>
        <w:t xml:space="preserve">« Art. D. 6124-177-6.-Le titulaire de l’autorisation met à disposition les espaces nécessaires à la présence auprès du patient de membres de son entourage, lors des visites. Il prévoit également des espaces de convivialité ». </w:t>
      </w:r>
    </w:p>
    <w:p w:rsidR="008B6FBC" w:rsidRPr="008B6FBC" w:rsidRDefault="008B6FBC" w:rsidP="008B6FBC">
      <w:pPr>
        <w:pStyle w:val="Paragraphedeliste"/>
        <w:widowControl w:val="0"/>
        <w:autoSpaceDE w:val="0"/>
        <w:autoSpaceDN w:val="0"/>
        <w:adjustRightInd w:val="0"/>
        <w:jc w:val="both"/>
        <w:rPr>
          <w:i/>
          <w:iCs/>
        </w:rPr>
      </w:pPr>
    </w:p>
    <w:p w:rsidR="008B6FBC" w:rsidRPr="008B6FBC" w:rsidRDefault="008B6FBC" w:rsidP="00634DAC">
      <w:pPr>
        <w:pStyle w:val="Paragraphedeliste"/>
        <w:widowControl w:val="0"/>
        <w:numPr>
          <w:ilvl w:val="0"/>
          <w:numId w:val="50"/>
        </w:numPr>
        <w:autoSpaceDE w:val="0"/>
        <w:autoSpaceDN w:val="0"/>
        <w:adjustRightInd w:val="0"/>
        <w:jc w:val="both"/>
        <w:rPr>
          <w:b/>
          <w:bCs/>
          <w:sz w:val="20"/>
          <w:szCs w:val="20"/>
        </w:rPr>
      </w:pPr>
      <w:r w:rsidRPr="00A939BE">
        <w:rPr>
          <w:b/>
          <w:i/>
          <w:sz w:val="20"/>
          <w:szCs w:val="20"/>
        </w:rPr>
        <w:t>Décrire ces espaces</w:t>
      </w:r>
      <w:r w:rsidRPr="008B6FBC">
        <w:rPr>
          <w:sz w:val="20"/>
          <w:szCs w:val="20"/>
        </w:rPr>
        <w:t> :</w:t>
      </w:r>
    </w:p>
    <w:p w:rsidR="008B6FBC" w:rsidRDefault="008B6FBC" w:rsidP="008B6FBC">
      <w:pPr>
        <w:pStyle w:val="Paragraphedeliste"/>
        <w:widowControl w:val="0"/>
        <w:autoSpaceDE w:val="0"/>
        <w:autoSpaceDN w:val="0"/>
        <w:adjustRightInd w:val="0"/>
        <w:jc w:val="both"/>
        <w:rPr>
          <w:b/>
          <w:bCs/>
          <w:sz w:val="20"/>
          <w:szCs w:val="20"/>
        </w:rPr>
      </w:pPr>
    </w:p>
    <w:p w:rsidR="002A7EDD" w:rsidRDefault="002A7EDD" w:rsidP="008B109E">
      <w:pPr>
        <w:pStyle w:val="Paragraphedeliste"/>
        <w:widowControl w:val="0"/>
        <w:numPr>
          <w:ilvl w:val="0"/>
          <w:numId w:val="2"/>
        </w:numPr>
        <w:autoSpaceDE w:val="0"/>
        <w:autoSpaceDN w:val="0"/>
        <w:adjustRightInd w:val="0"/>
        <w:jc w:val="both"/>
        <w:rPr>
          <w:b/>
          <w:bCs/>
          <w:sz w:val="20"/>
          <w:szCs w:val="20"/>
        </w:rPr>
      </w:pPr>
      <w:r w:rsidRPr="002925BD">
        <w:rPr>
          <w:b/>
          <w:bCs/>
          <w:sz w:val="20"/>
          <w:szCs w:val="20"/>
        </w:rPr>
        <w:t xml:space="preserve">Les chambres </w:t>
      </w:r>
    </w:p>
    <w:p w:rsidR="008B6FBC" w:rsidRPr="008B6FBC" w:rsidRDefault="008B6FBC" w:rsidP="008B6FBC">
      <w:pPr>
        <w:pStyle w:val="Paragraphedeliste"/>
        <w:widowControl w:val="0"/>
        <w:autoSpaceDE w:val="0"/>
        <w:autoSpaceDN w:val="0"/>
        <w:adjustRightInd w:val="0"/>
        <w:jc w:val="both"/>
        <w:rPr>
          <w:i/>
          <w:iCs/>
          <w:sz w:val="18"/>
          <w:szCs w:val="18"/>
        </w:rPr>
      </w:pPr>
      <w:r w:rsidRPr="008B6FBC">
        <w:rPr>
          <w:i/>
          <w:iCs/>
          <w:sz w:val="18"/>
          <w:szCs w:val="18"/>
        </w:rPr>
        <w:t>« Art. D. 6124-177-7.-Les chambres d’hospitalisation comprennent un ou deux lits. Elles sont équipées d’un dispositif d’appel adapté à l’état du patient. L’accès aux fluides médicaux y est organisé dans un délai compatible avec l’impératif de sécurité. »</w:t>
      </w:r>
    </w:p>
    <w:p w:rsidR="008B6FBC" w:rsidRPr="002925BD" w:rsidRDefault="008B6FBC" w:rsidP="008B6FBC">
      <w:pPr>
        <w:pStyle w:val="Paragraphedeliste"/>
        <w:widowControl w:val="0"/>
        <w:autoSpaceDE w:val="0"/>
        <w:autoSpaceDN w:val="0"/>
        <w:adjustRightInd w:val="0"/>
        <w:jc w:val="both"/>
        <w:rPr>
          <w:b/>
          <w:bCs/>
          <w:sz w:val="20"/>
          <w:szCs w:val="20"/>
        </w:rPr>
      </w:pPr>
    </w:p>
    <w:p w:rsidR="002A7EDD" w:rsidRPr="002925BD" w:rsidRDefault="002A7EDD" w:rsidP="002A7EDD">
      <w:pPr>
        <w:pStyle w:val="Paragraphedeliste"/>
        <w:widowControl w:val="0"/>
        <w:autoSpaceDE w:val="0"/>
        <w:autoSpaceDN w:val="0"/>
        <w:adjustRightInd w:val="0"/>
        <w:jc w:val="both"/>
        <w:rPr>
          <w:sz w:val="20"/>
          <w:szCs w:val="20"/>
        </w:rPr>
      </w:pPr>
      <w:r w:rsidRPr="002925BD">
        <w:rPr>
          <w:sz w:val="20"/>
          <w:szCs w:val="20"/>
        </w:rPr>
        <w:t>Nombre de chambres à un lit.</w:t>
      </w:r>
      <w:r w:rsidRPr="002925BD">
        <w:rPr>
          <w:sz w:val="20"/>
          <w:szCs w:val="20"/>
        </w:rPr>
        <w:tab/>
      </w:r>
      <w:r w:rsidRPr="002925BD">
        <w:rPr>
          <w:sz w:val="20"/>
          <w:szCs w:val="20"/>
        </w:rPr>
        <w:tab/>
      </w:r>
      <w:r w:rsidRPr="002925BD">
        <w:rPr>
          <w:sz w:val="20"/>
          <w:szCs w:val="20"/>
        </w:rPr>
        <w:tab/>
        <w:t>|__|__|__|</w:t>
      </w:r>
    </w:p>
    <w:p w:rsidR="002A7EDD" w:rsidRDefault="002A7EDD" w:rsidP="002A7EDD">
      <w:pPr>
        <w:widowControl w:val="0"/>
        <w:autoSpaceDE w:val="0"/>
        <w:autoSpaceDN w:val="0"/>
        <w:adjustRightInd w:val="0"/>
        <w:ind w:firstLine="708"/>
        <w:jc w:val="both"/>
        <w:rPr>
          <w:sz w:val="20"/>
          <w:szCs w:val="20"/>
        </w:rPr>
      </w:pPr>
      <w:r w:rsidRPr="002925BD">
        <w:rPr>
          <w:sz w:val="20"/>
          <w:szCs w:val="20"/>
        </w:rPr>
        <w:t>Nombre de chambres à deux lits.</w:t>
      </w:r>
      <w:r w:rsidRPr="002925BD">
        <w:rPr>
          <w:sz w:val="20"/>
          <w:szCs w:val="20"/>
        </w:rPr>
        <w:tab/>
      </w:r>
      <w:r w:rsidRPr="002925BD">
        <w:rPr>
          <w:sz w:val="20"/>
          <w:szCs w:val="20"/>
        </w:rPr>
        <w:tab/>
      </w:r>
      <w:r w:rsidR="00EE27F1">
        <w:rPr>
          <w:sz w:val="20"/>
          <w:szCs w:val="20"/>
        </w:rPr>
        <w:tab/>
      </w:r>
      <w:r w:rsidRPr="002925BD">
        <w:rPr>
          <w:sz w:val="20"/>
          <w:szCs w:val="20"/>
        </w:rPr>
        <w:t>|__|__|__|</w:t>
      </w:r>
    </w:p>
    <w:p w:rsidR="002B0231" w:rsidRDefault="002B0231" w:rsidP="002A7EDD">
      <w:pPr>
        <w:widowControl w:val="0"/>
        <w:autoSpaceDE w:val="0"/>
        <w:autoSpaceDN w:val="0"/>
        <w:adjustRightInd w:val="0"/>
        <w:ind w:firstLine="708"/>
        <w:jc w:val="both"/>
        <w:rPr>
          <w:sz w:val="20"/>
          <w:szCs w:val="20"/>
        </w:rPr>
      </w:pPr>
      <w:r>
        <w:rPr>
          <w:sz w:val="20"/>
          <w:szCs w:val="20"/>
        </w:rPr>
        <w:t>Décrire les chambres, leurs équipements et préciser l'emplacement des fluides médicaux.</w:t>
      </w:r>
    </w:p>
    <w:p w:rsidR="00634DAC" w:rsidRPr="002925BD" w:rsidRDefault="00634DAC" w:rsidP="002A7EDD">
      <w:pPr>
        <w:widowControl w:val="0"/>
        <w:autoSpaceDE w:val="0"/>
        <w:autoSpaceDN w:val="0"/>
        <w:adjustRightInd w:val="0"/>
        <w:ind w:firstLine="708"/>
        <w:jc w:val="both"/>
        <w:rPr>
          <w:sz w:val="20"/>
          <w:szCs w:val="20"/>
        </w:rPr>
      </w:pPr>
    </w:p>
    <w:p w:rsidR="002A7EDD" w:rsidRPr="008B6FBC" w:rsidRDefault="006D0BF8" w:rsidP="006D6A88">
      <w:pPr>
        <w:pStyle w:val="Paragraphedeliste"/>
        <w:widowControl w:val="0"/>
        <w:numPr>
          <w:ilvl w:val="0"/>
          <w:numId w:val="2"/>
        </w:numPr>
        <w:autoSpaceDE w:val="0"/>
        <w:autoSpaceDN w:val="0"/>
        <w:adjustRightInd w:val="0"/>
        <w:jc w:val="both"/>
        <w:rPr>
          <w:sz w:val="20"/>
          <w:szCs w:val="20"/>
        </w:rPr>
      </w:pPr>
      <w:r w:rsidRPr="002925BD">
        <w:rPr>
          <w:b/>
          <w:bCs/>
          <w:sz w:val="20"/>
          <w:szCs w:val="20"/>
        </w:rPr>
        <w:t xml:space="preserve">Les  espaces de rééducation </w:t>
      </w:r>
      <w:r w:rsidRPr="002925BD">
        <w:rPr>
          <w:i/>
          <w:iCs/>
          <w:sz w:val="20"/>
          <w:szCs w:val="20"/>
        </w:rPr>
        <w:t xml:space="preserve"> </w:t>
      </w:r>
    </w:p>
    <w:p w:rsidR="008B6FBC" w:rsidRPr="008B6FBC" w:rsidRDefault="008B6FBC" w:rsidP="008B6FBC">
      <w:pPr>
        <w:pStyle w:val="Paragraphedeliste"/>
        <w:widowControl w:val="0"/>
        <w:autoSpaceDE w:val="0"/>
        <w:autoSpaceDN w:val="0"/>
        <w:adjustRightInd w:val="0"/>
        <w:jc w:val="both"/>
        <w:rPr>
          <w:b/>
          <w:bCs/>
          <w:sz w:val="18"/>
          <w:szCs w:val="18"/>
        </w:rPr>
      </w:pPr>
      <w:r w:rsidRPr="008B6FBC">
        <w:rPr>
          <w:i/>
          <w:iCs/>
          <w:sz w:val="18"/>
          <w:szCs w:val="18"/>
        </w:rPr>
        <w:t>« Art. D. 6124-177-7 Le titulaire de l’autorisation dispose d’espaces adaptés à la nature des prises en charge pour lesquelles il est autorisé ; ces espaces incluent des espaces de rééducation, adaptés aux activités thérapeutiques mises en œuvre, dont au moins une salle équipée permettant la prise en charge de plusieurs patients et disposant d’un accès aux fluides médicaux. »</w:t>
      </w:r>
    </w:p>
    <w:p w:rsidR="008B6FBC" w:rsidRPr="008B6FBC" w:rsidRDefault="008B6FBC" w:rsidP="008B6FBC">
      <w:pPr>
        <w:pStyle w:val="Paragraphedeliste"/>
        <w:widowControl w:val="0"/>
        <w:autoSpaceDE w:val="0"/>
        <w:autoSpaceDN w:val="0"/>
        <w:adjustRightInd w:val="0"/>
        <w:jc w:val="both"/>
        <w:rPr>
          <w:i/>
          <w:iCs/>
          <w:sz w:val="18"/>
          <w:szCs w:val="18"/>
        </w:rPr>
      </w:pPr>
      <w:r w:rsidRPr="008B6FBC">
        <w:rPr>
          <w:i/>
          <w:iCs/>
          <w:sz w:val="18"/>
          <w:szCs w:val="18"/>
        </w:rPr>
        <w:t>« Un chariot d’urgence est accessible en permanence »</w:t>
      </w:r>
    </w:p>
    <w:p w:rsidR="008B6FBC" w:rsidRPr="002925BD" w:rsidRDefault="008B6FBC" w:rsidP="008B6FBC">
      <w:pPr>
        <w:pStyle w:val="Paragraphedeliste"/>
        <w:widowControl w:val="0"/>
        <w:autoSpaceDE w:val="0"/>
        <w:autoSpaceDN w:val="0"/>
        <w:adjustRightInd w:val="0"/>
        <w:jc w:val="both"/>
        <w:rPr>
          <w:sz w:val="20"/>
          <w:szCs w:val="20"/>
        </w:rPr>
      </w:pPr>
    </w:p>
    <w:p w:rsidR="006D0BF8" w:rsidRPr="00A939BE" w:rsidRDefault="006D0BF8" w:rsidP="00634DAC">
      <w:pPr>
        <w:pStyle w:val="Paragraphedeliste"/>
        <w:widowControl w:val="0"/>
        <w:numPr>
          <w:ilvl w:val="0"/>
          <w:numId w:val="50"/>
        </w:numPr>
        <w:autoSpaceDE w:val="0"/>
        <w:autoSpaceDN w:val="0"/>
        <w:adjustRightInd w:val="0"/>
        <w:spacing w:after="0" w:line="240" w:lineRule="auto"/>
        <w:jc w:val="both"/>
        <w:rPr>
          <w:b/>
          <w:sz w:val="20"/>
          <w:szCs w:val="20"/>
        </w:rPr>
      </w:pPr>
      <w:r w:rsidRPr="00A939BE">
        <w:rPr>
          <w:b/>
          <w:i/>
          <w:sz w:val="20"/>
          <w:szCs w:val="20"/>
        </w:rPr>
        <w:t>Description des espaces de rééducation et de leurs</w:t>
      </w:r>
      <w:r w:rsidRPr="00A939BE">
        <w:rPr>
          <w:b/>
          <w:sz w:val="20"/>
          <w:szCs w:val="20"/>
        </w:rPr>
        <w:t xml:space="preserve"> </w:t>
      </w:r>
      <w:r w:rsidRPr="00A939BE">
        <w:rPr>
          <w:b/>
          <w:i/>
          <w:sz w:val="20"/>
          <w:szCs w:val="20"/>
        </w:rPr>
        <w:t>équipements</w:t>
      </w:r>
      <w:r w:rsidRPr="00A939BE">
        <w:rPr>
          <w:b/>
          <w:sz w:val="20"/>
          <w:szCs w:val="20"/>
        </w:rPr>
        <w:t xml:space="preserve"> : </w:t>
      </w:r>
    </w:p>
    <w:p w:rsidR="006D0BF8" w:rsidRPr="002925BD" w:rsidRDefault="006D0BF8" w:rsidP="006D0BF8">
      <w:pPr>
        <w:widowControl w:val="0"/>
        <w:autoSpaceDE w:val="0"/>
        <w:autoSpaceDN w:val="0"/>
        <w:adjustRightInd w:val="0"/>
        <w:jc w:val="both"/>
        <w:rPr>
          <w:sz w:val="20"/>
          <w:szCs w:val="20"/>
        </w:rPr>
      </w:pPr>
    </w:p>
    <w:p w:rsidR="006D0BF8" w:rsidRDefault="006D0BF8" w:rsidP="006D0BF8">
      <w:pPr>
        <w:pStyle w:val="Paragraphedeliste"/>
        <w:widowControl w:val="0"/>
        <w:autoSpaceDE w:val="0"/>
        <w:autoSpaceDN w:val="0"/>
        <w:adjustRightInd w:val="0"/>
        <w:jc w:val="both"/>
        <w:rPr>
          <w:rFonts w:asciiTheme="minorHAnsi" w:hAnsiTheme="minorHAnsi"/>
          <w:sz w:val="20"/>
          <w:szCs w:val="20"/>
        </w:rPr>
      </w:pPr>
      <w:r w:rsidRPr="002925BD">
        <w:rPr>
          <w:rFonts w:asciiTheme="minorHAnsi" w:hAnsiTheme="minorHAnsi"/>
          <w:sz w:val="20"/>
          <w:szCs w:val="20"/>
        </w:rPr>
        <w:t>La structure dispose d’au moins une salle équipée permettant la prise en charge de plusieurs patients et disposant d’un accès</w:t>
      </w:r>
      <w:r w:rsidRPr="002925BD">
        <w:rPr>
          <w:rFonts w:asciiTheme="minorHAnsi" w:hAnsiTheme="minorHAnsi"/>
          <w:i/>
          <w:iCs/>
          <w:sz w:val="20"/>
          <w:szCs w:val="20"/>
        </w:rPr>
        <w:t xml:space="preserve"> </w:t>
      </w:r>
      <w:r w:rsidRPr="002925BD">
        <w:rPr>
          <w:rFonts w:asciiTheme="minorHAnsi" w:hAnsiTheme="minorHAnsi"/>
          <w:sz w:val="20"/>
          <w:szCs w:val="20"/>
        </w:rPr>
        <w:t xml:space="preserve">aux fluides médicaux. </w:t>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t xml:space="preserve">                    Oui </w:t>
      </w:r>
      <w:bookmarkStart w:id="2" w:name="CaseACocher493"/>
      <w:r w:rsidR="00E8718D" w:rsidRPr="002925BD">
        <w:rPr>
          <w:rFonts w:asciiTheme="minorHAnsi" w:hAnsiTheme="minorHAnsi"/>
          <w:sz w:val="20"/>
          <w:szCs w:val="20"/>
        </w:rPr>
        <w:fldChar w:fldCharType="begin">
          <w:ffData>
            <w:name w:val="CaseACocher493"/>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2"/>
      <w:r w:rsidRPr="002925BD">
        <w:rPr>
          <w:rFonts w:asciiTheme="minorHAnsi" w:hAnsiTheme="minorHAnsi"/>
          <w:sz w:val="20"/>
          <w:szCs w:val="20"/>
        </w:rPr>
        <w:t xml:space="preserve">  non </w:t>
      </w:r>
      <w:bookmarkStart w:id="3" w:name="CaseACocher494"/>
      <w:r w:rsidR="00E8718D" w:rsidRPr="002925BD">
        <w:rPr>
          <w:rFonts w:asciiTheme="minorHAnsi" w:hAnsiTheme="minorHAnsi"/>
          <w:sz w:val="20"/>
          <w:szCs w:val="20"/>
        </w:rPr>
        <w:fldChar w:fldCharType="begin">
          <w:ffData>
            <w:name w:val="CaseACocher494"/>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3"/>
    </w:p>
    <w:p w:rsidR="008B6FBC" w:rsidRDefault="008B6FBC" w:rsidP="006D0BF8">
      <w:pPr>
        <w:pStyle w:val="Paragraphedeliste"/>
        <w:widowControl w:val="0"/>
        <w:autoSpaceDE w:val="0"/>
        <w:autoSpaceDN w:val="0"/>
        <w:adjustRightInd w:val="0"/>
        <w:jc w:val="both"/>
        <w:rPr>
          <w:rFonts w:asciiTheme="minorHAnsi" w:hAnsiTheme="minorHAnsi"/>
          <w:sz w:val="20"/>
          <w:szCs w:val="20"/>
        </w:rPr>
      </w:pPr>
    </w:p>
    <w:p w:rsidR="008B6FBC" w:rsidRPr="002925BD" w:rsidRDefault="008B6FBC" w:rsidP="006D0BF8">
      <w:pPr>
        <w:pStyle w:val="Paragraphedeliste"/>
        <w:widowControl w:val="0"/>
        <w:autoSpaceDE w:val="0"/>
        <w:autoSpaceDN w:val="0"/>
        <w:adjustRightInd w:val="0"/>
        <w:jc w:val="both"/>
        <w:rPr>
          <w:rFonts w:asciiTheme="minorHAnsi" w:hAnsiTheme="minorHAnsi"/>
          <w:sz w:val="20"/>
          <w:szCs w:val="20"/>
        </w:rPr>
      </w:pPr>
      <w:r>
        <w:rPr>
          <w:rFonts w:asciiTheme="minorHAnsi" w:hAnsiTheme="minorHAnsi"/>
          <w:sz w:val="20"/>
          <w:szCs w:val="20"/>
        </w:rPr>
        <w:t xml:space="preserve">Un chariot d'urgence est accessible en permanence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Pr="002925BD">
        <w:rPr>
          <w:rFonts w:asciiTheme="minorHAnsi" w:hAnsiTheme="minorHAnsi"/>
          <w:sz w:val="20"/>
          <w:szCs w:val="20"/>
        </w:rPr>
        <w:t xml:space="preserve">Oui </w:t>
      </w:r>
      <w:r w:rsidR="00E8718D" w:rsidRPr="002925BD">
        <w:rPr>
          <w:rFonts w:asciiTheme="minorHAnsi" w:hAnsiTheme="minorHAnsi"/>
          <w:sz w:val="20"/>
          <w:szCs w:val="20"/>
        </w:rPr>
        <w:fldChar w:fldCharType="begin">
          <w:ffData>
            <w:name w:val="CaseACocher493"/>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Pr="002925BD">
        <w:rPr>
          <w:rFonts w:asciiTheme="minorHAnsi" w:hAnsiTheme="minorHAnsi"/>
          <w:sz w:val="20"/>
          <w:szCs w:val="20"/>
        </w:rPr>
        <w:t xml:space="preserve">  non </w:t>
      </w:r>
      <w:r w:rsidR="00E8718D" w:rsidRPr="002925BD">
        <w:rPr>
          <w:rFonts w:asciiTheme="minorHAnsi" w:hAnsiTheme="minorHAnsi"/>
          <w:sz w:val="20"/>
          <w:szCs w:val="20"/>
        </w:rPr>
        <w:fldChar w:fldCharType="begin">
          <w:ffData>
            <w:name w:val="CaseACocher494"/>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p>
    <w:p w:rsidR="006D0BF8" w:rsidRPr="002925BD" w:rsidRDefault="006D0BF8" w:rsidP="006D0BF8">
      <w:pPr>
        <w:pStyle w:val="Paragraphedeliste"/>
        <w:widowControl w:val="0"/>
        <w:autoSpaceDE w:val="0"/>
        <w:autoSpaceDN w:val="0"/>
        <w:adjustRightInd w:val="0"/>
        <w:jc w:val="both"/>
        <w:rPr>
          <w:sz w:val="20"/>
          <w:szCs w:val="20"/>
        </w:rPr>
      </w:pPr>
    </w:p>
    <w:p w:rsidR="006D0BF8" w:rsidRPr="002925BD" w:rsidRDefault="006D0BF8" w:rsidP="00980E01">
      <w:pPr>
        <w:pStyle w:val="Paragraphedeliste"/>
        <w:widowControl w:val="0"/>
        <w:numPr>
          <w:ilvl w:val="0"/>
          <w:numId w:val="6"/>
        </w:numPr>
        <w:shd w:val="clear" w:color="auto" w:fill="E6E6E6"/>
        <w:tabs>
          <w:tab w:val="left" w:pos="8100"/>
        </w:tabs>
        <w:autoSpaceDE w:val="0"/>
        <w:autoSpaceDN w:val="0"/>
        <w:adjustRightInd w:val="0"/>
        <w:spacing w:after="0" w:line="240" w:lineRule="auto"/>
        <w:ind w:left="714" w:hanging="357"/>
        <w:jc w:val="both"/>
        <w:rPr>
          <w:sz w:val="20"/>
          <w:szCs w:val="20"/>
        </w:rPr>
      </w:pPr>
      <w:r w:rsidRPr="002925BD">
        <w:rPr>
          <w:sz w:val="20"/>
          <w:szCs w:val="20"/>
        </w:rPr>
        <w:t xml:space="preserve"> Plateau technique  </w:t>
      </w:r>
    </w:p>
    <w:p w:rsidR="00634DAC" w:rsidRDefault="00634DAC" w:rsidP="00634DAC">
      <w:pPr>
        <w:widowControl w:val="0"/>
        <w:autoSpaceDE w:val="0"/>
        <w:autoSpaceDN w:val="0"/>
        <w:adjustRightInd w:val="0"/>
        <w:spacing w:after="0" w:line="240" w:lineRule="auto"/>
        <w:ind w:left="357"/>
        <w:jc w:val="both"/>
        <w:rPr>
          <w:i/>
          <w:iCs/>
          <w:sz w:val="18"/>
          <w:szCs w:val="18"/>
        </w:rPr>
      </w:pPr>
    </w:p>
    <w:p w:rsidR="00212B90" w:rsidRPr="00212B90" w:rsidRDefault="00212B90" w:rsidP="00212B90">
      <w:pPr>
        <w:widowControl w:val="0"/>
        <w:autoSpaceDE w:val="0"/>
        <w:autoSpaceDN w:val="0"/>
        <w:adjustRightInd w:val="0"/>
        <w:ind w:left="360"/>
        <w:jc w:val="both"/>
        <w:rPr>
          <w:i/>
          <w:iCs/>
          <w:sz w:val="18"/>
          <w:szCs w:val="18"/>
        </w:rPr>
      </w:pPr>
      <w:r w:rsidRPr="00212B90">
        <w:rPr>
          <w:i/>
          <w:iCs/>
          <w:sz w:val="18"/>
          <w:szCs w:val="18"/>
        </w:rPr>
        <w:t>« Art. D. 6124-177-8.-Le titulaire de l’autorisation organise l’accès des patients à un plateau technique d’imagerie médicale, le cas échéant par convention avec un autre établissement de santé ou groupement de coopération sanitaire. Il dispose de la possibilité de faire réaliser des analyses de biologie médicale, le cas échéant par convention avec un établissement de santé ou groupement de coopération sanitaire ou un laboratoire d’analyses de biologie médicale. »</w:t>
      </w:r>
    </w:p>
    <w:p w:rsidR="00212B90" w:rsidRDefault="00212B90" w:rsidP="006D0BF8">
      <w:pPr>
        <w:widowControl w:val="0"/>
        <w:autoSpaceDE w:val="0"/>
        <w:autoSpaceDN w:val="0"/>
        <w:adjustRightInd w:val="0"/>
        <w:spacing w:after="0" w:line="240" w:lineRule="auto"/>
        <w:ind w:left="720"/>
        <w:jc w:val="both"/>
        <w:rPr>
          <w:sz w:val="20"/>
          <w:szCs w:val="20"/>
        </w:rPr>
      </w:pPr>
    </w:p>
    <w:p w:rsidR="006D0BF8" w:rsidRPr="002925BD" w:rsidRDefault="006D0BF8" w:rsidP="006D0BF8">
      <w:pPr>
        <w:widowControl w:val="0"/>
        <w:autoSpaceDE w:val="0"/>
        <w:autoSpaceDN w:val="0"/>
        <w:adjustRightInd w:val="0"/>
        <w:spacing w:after="0" w:line="240" w:lineRule="auto"/>
        <w:ind w:left="720"/>
        <w:jc w:val="both"/>
        <w:rPr>
          <w:sz w:val="20"/>
          <w:szCs w:val="20"/>
        </w:rPr>
      </w:pPr>
      <w:r w:rsidRPr="002925BD">
        <w:rPr>
          <w:sz w:val="20"/>
          <w:szCs w:val="20"/>
        </w:rPr>
        <w:t xml:space="preserve">Imagerie Médicale : </w:t>
      </w:r>
      <w:r w:rsidRPr="002925BD">
        <w:rPr>
          <w:sz w:val="20"/>
          <w:szCs w:val="20"/>
        </w:rPr>
        <w:tab/>
      </w:r>
      <w:r w:rsidRPr="002925BD">
        <w:rPr>
          <w:sz w:val="20"/>
          <w:szCs w:val="20"/>
        </w:rPr>
        <w:tab/>
        <w:t xml:space="preserve"> en propre </w:t>
      </w:r>
      <w:r w:rsidR="00E8718D" w:rsidRPr="002925BD">
        <w:rPr>
          <w:sz w:val="20"/>
          <w:szCs w:val="20"/>
        </w:rPr>
        <w:fldChar w:fldCharType="begin">
          <w:ffData>
            <w:name w:val="CaseACocher1"/>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 xml:space="preserve">   par convention </w:t>
      </w:r>
      <w:bookmarkStart w:id="4" w:name="CaseACocher2"/>
      <w:r w:rsidR="00E8718D" w:rsidRPr="002925BD">
        <w:rPr>
          <w:sz w:val="20"/>
          <w:szCs w:val="20"/>
        </w:rPr>
        <w:fldChar w:fldCharType="begin">
          <w:ffData>
            <w:name w:val="CaseACocher2"/>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
    </w:p>
    <w:p w:rsidR="00886752" w:rsidRPr="002925BD" w:rsidRDefault="006D0BF8" w:rsidP="006D0BF8">
      <w:pPr>
        <w:widowControl w:val="0"/>
        <w:autoSpaceDE w:val="0"/>
        <w:autoSpaceDN w:val="0"/>
        <w:adjustRightInd w:val="0"/>
        <w:jc w:val="both"/>
        <w:rPr>
          <w:sz w:val="20"/>
          <w:szCs w:val="20"/>
        </w:rPr>
      </w:pPr>
      <w:r w:rsidRPr="002925BD">
        <w:rPr>
          <w:sz w:val="20"/>
          <w:szCs w:val="20"/>
        </w:rPr>
        <w:tab/>
        <w:t>Biologie médicale :</w:t>
      </w:r>
      <w:r w:rsidRPr="002925BD">
        <w:rPr>
          <w:sz w:val="20"/>
          <w:szCs w:val="20"/>
        </w:rPr>
        <w:tab/>
      </w:r>
      <w:r w:rsidRPr="002925BD">
        <w:rPr>
          <w:sz w:val="20"/>
          <w:szCs w:val="20"/>
        </w:rPr>
        <w:tab/>
        <w:t xml:space="preserve"> en propre </w:t>
      </w:r>
      <w:r w:rsidR="00E8718D" w:rsidRPr="002925BD">
        <w:rPr>
          <w:sz w:val="20"/>
          <w:szCs w:val="20"/>
        </w:rPr>
        <w:fldChar w:fldCharType="begin">
          <w:ffData>
            <w:name w:val="CaseACocher1"/>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 xml:space="preserve">   par convention </w:t>
      </w:r>
      <w:r w:rsidR="00E8718D" w:rsidRPr="002925BD">
        <w:rPr>
          <w:sz w:val="20"/>
          <w:szCs w:val="20"/>
        </w:rPr>
        <w:fldChar w:fldCharType="begin">
          <w:ffData>
            <w:name w:val="CaseACocher1"/>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ab/>
      </w:r>
    </w:p>
    <w:p w:rsidR="00172971" w:rsidRPr="00A939BE" w:rsidRDefault="006D6A88" w:rsidP="00634DAC">
      <w:pPr>
        <w:pStyle w:val="Paragraphedeliste"/>
        <w:widowControl w:val="0"/>
        <w:numPr>
          <w:ilvl w:val="0"/>
          <w:numId w:val="51"/>
        </w:numPr>
        <w:autoSpaceDE w:val="0"/>
        <w:autoSpaceDN w:val="0"/>
        <w:adjustRightInd w:val="0"/>
        <w:jc w:val="both"/>
        <w:rPr>
          <w:b/>
          <w:i/>
          <w:sz w:val="20"/>
          <w:szCs w:val="20"/>
        </w:rPr>
      </w:pPr>
      <w:r w:rsidRPr="00A939BE">
        <w:rPr>
          <w:b/>
          <w:i/>
          <w:sz w:val="20"/>
          <w:szCs w:val="20"/>
        </w:rPr>
        <w:t>Fournir les conventions</w:t>
      </w:r>
    </w:p>
    <w:p w:rsidR="006D6A88" w:rsidRPr="006D6A88" w:rsidRDefault="006D6A88" w:rsidP="006D6A88">
      <w:pPr>
        <w:pStyle w:val="Paragraphedeliste"/>
        <w:widowControl w:val="0"/>
        <w:autoSpaceDE w:val="0"/>
        <w:autoSpaceDN w:val="0"/>
        <w:adjustRightInd w:val="0"/>
        <w:jc w:val="both"/>
        <w:rPr>
          <w:i/>
          <w:sz w:val="20"/>
          <w:szCs w:val="20"/>
        </w:rPr>
      </w:pPr>
    </w:p>
    <w:p w:rsidR="00212B90" w:rsidRPr="00212B90" w:rsidRDefault="00212B90" w:rsidP="00634DAC">
      <w:pPr>
        <w:pStyle w:val="Paragraphedeliste"/>
        <w:widowControl w:val="0"/>
        <w:numPr>
          <w:ilvl w:val="0"/>
          <w:numId w:val="6"/>
        </w:numPr>
        <w:shd w:val="clear" w:color="auto" w:fill="E6E6E6"/>
        <w:tabs>
          <w:tab w:val="left" w:pos="8100"/>
        </w:tabs>
        <w:autoSpaceDE w:val="0"/>
        <w:autoSpaceDN w:val="0"/>
        <w:adjustRightInd w:val="0"/>
        <w:spacing w:after="0" w:line="240" w:lineRule="auto"/>
        <w:ind w:left="714" w:hanging="357"/>
        <w:jc w:val="both"/>
        <w:rPr>
          <w:sz w:val="20"/>
          <w:szCs w:val="20"/>
        </w:rPr>
      </w:pPr>
      <w:r w:rsidRPr="00212B90">
        <w:rPr>
          <w:sz w:val="20"/>
          <w:szCs w:val="20"/>
        </w:rPr>
        <w:t>Répertoire opérationnel des ressources</w:t>
      </w:r>
    </w:p>
    <w:p w:rsidR="00634DAC" w:rsidRDefault="00634DAC" w:rsidP="00634DAC">
      <w:pPr>
        <w:widowControl w:val="0"/>
        <w:autoSpaceDE w:val="0"/>
        <w:autoSpaceDN w:val="0"/>
        <w:adjustRightInd w:val="0"/>
        <w:spacing w:after="0" w:line="240" w:lineRule="auto"/>
        <w:ind w:left="357"/>
        <w:jc w:val="both"/>
        <w:rPr>
          <w:i/>
          <w:iCs/>
          <w:sz w:val="18"/>
          <w:szCs w:val="18"/>
        </w:rPr>
      </w:pPr>
    </w:p>
    <w:p w:rsidR="00212B90" w:rsidRDefault="00212B90" w:rsidP="00212B90">
      <w:pPr>
        <w:widowControl w:val="0"/>
        <w:autoSpaceDE w:val="0"/>
        <w:autoSpaceDN w:val="0"/>
        <w:adjustRightInd w:val="0"/>
        <w:ind w:left="357"/>
        <w:jc w:val="both"/>
        <w:rPr>
          <w:i/>
          <w:iCs/>
          <w:sz w:val="18"/>
          <w:szCs w:val="18"/>
        </w:rPr>
      </w:pPr>
      <w:r w:rsidRPr="00212B90">
        <w:rPr>
          <w:i/>
          <w:iCs/>
          <w:sz w:val="18"/>
          <w:szCs w:val="18"/>
        </w:rPr>
        <w:t>« Art. D. 6124-177-9.-Le titulaire de l’autorisation transmet régulièrement aux membres du réseau des urgences auquel il participe, en application de l’article R. 6123-123, le répertoire opérationnel de ses ressources prévu à l’article D. 6124-25. »</w:t>
      </w:r>
    </w:p>
    <w:p w:rsidR="00A620BB" w:rsidRPr="00634DAC" w:rsidRDefault="00A620BB" w:rsidP="00212B90">
      <w:pPr>
        <w:widowControl w:val="0"/>
        <w:autoSpaceDE w:val="0"/>
        <w:autoSpaceDN w:val="0"/>
        <w:adjustRightInd w:val="0"/>
        <w:ind w:left="357"/>
        <w:jc w:val="both"/>
        <w:rPr>
          <w:iCs/>
          <w:sz w:val="20"/>
          <w:szCs w:val="20"/>
        </w:rPr>
      </w:pPr>
      <w:r w:rsidRPr="00634DAC">
        <w:rPr>
          <w:iCs/>
          <w:sz w:val="20"/>
          <w:szCs w:val="20"/>
        </w:rPr>
        <w:t>Le promoteur s'engage à transmettre les informations nécessaires au bon fonctionnement du ROR. (Dès que celui-ci sera étendu aux services SSR)</w:t>
      </w:r>
    </w:p>
    <w:p w:rsidR="00A620BB" w:rsidRPr="00A939BE" w:rsidRDefault="00A620BB" w:rsidP="00634DAC">
      <w:pPr>
        <w:pStyle w:val="Paragraphedeliste"/>
        <w:widowControl w:val="0"/>
        <w:numPr>
          <w:ilvl w:val="0"/>
          <w:numId w:val="51"/>
        </w:numPr>
        <w:autoSpaceDE w:val="0"/>
        <w:autoSpaceDN w:val="0"/>
        <w:adjustRightInd w:val="0"/>
        <w:jc w:val="both"/>
        <w:rPr>
          <w:b/>
          <w:i/>
          <w:iCs/>
          <w:sz w:val="18"/>
          <w:szCs w:val="18"/>
        </w:rPr>
      </w:pPr>
      <w:r w:rsidRPr="00A939BE">
        <w:rPr>
          <w:b/>
          <w:i/>
          <w:iCs/>
          <w:sz w:val="18"/>
          <w:szCs w:val="18"/>
        </w:rPr>
        <w:t>Dans l'attente et pour information, la structure transmet l'état de ses ressources par Trajectoire.</w:t>
      </w:r>
    </w:p>
    <w:p w:rsidR="00A620BB" w:rsidRPr="00A620BB" w:rsidRDefault="00A620BB" w:rsidP="00A620BB">
      <w:pPr>
        <w:pStyle w:val="Paragraphedeliste"/>
        <w:widowControl w:val="0"/>
        <w:autoSpaceDE w:val="0"/>
        <w:autoSpaceDN w:val="0"/>
        <w:adjustRightInd w:val="0"/>
        <w:jc w:val="both"/>
        <w:rPr>
          <w:iCs/>
          <w:sz w:val="18"/>
          <w:szCs w:val="18"/>
        </w:rPr>
      </w:pPr>
    </w:p>
    <w:p w:rsidR="00212B90" w:rsidRPr="002925BD" w:rsidRDefault="00212B90" w:rsidP="00212B90">
      <w:pPr>
        <w:pStyle w:val="Paragraphedeliste"/>
        <w:spacing w:after="0" w:line="240" w:lineRule="auto"/>
        <w:ind w:left="0"/>
        <w:rPr>
          <w:sz w:val="20"/>
          <w:szCs w:val="20"/>
        </w:rPr>
      </w:pPr>
      <w:r w:rsidRPr="002925BD">
        <w:rPr>
          <w:sz w:val="20"/>
          <w:szCs w:val="20"/>
        </w:rPr>
        <w:t>Indiquer le nombre de patients admis via trajectoire de 2011 à 2013 / nombre de patients admis en SSR</w:t>
      </w:r>
    </w:p>
    <w:p w:rsidR="00212B90" w:rsidRPr="002925BD" w:rsidRDefault="00212B90" w:rsidP="00212B90">
      <w:pPr>
        <w:pStyle w:val="Paragraphedeliste"/>
        <w:spacing w:after="0" w:line="240" w:lineRule="auto"/>
        <w:ind w:left="0"/>
        <w:rPr>
          <w:sz w:val="20"/>
          <w:szCs w:val="20"/>
        </w:rPr>
      </w:pPr>
      <w:r w:rsidRPr="002925BD">
        <w:rPr>
          <w:sz w:val="20"/>
          <w:szCs w:val="20"/>
        </w:rPr>
        <w:t>(</w:t>
      </w:r>
      <w:proofErr w:type="gramStart"/>
      <w:r w:rsidRPr="002925BD">
        <w:rPr>
          <w:sz w:val="20"/>
          <w:szCs w:val="20"/>
        </w:rPr>
        <w:t>hors</w:t>
      </w:r>
      <w:proofErr w:type="gramEnd"/>
      <w:r w:rsidRPr="002925BD">
        <w:rPr>
          <w:sz w:val="20"/>
          <w:szCs w:val="20"/>
        </w:rPr>
        <w:t xml:space="preserve"> hospitalisation de jour) :</w:t>
      </w:r>
    </w:p>
    <w:p w:rsidR="00212B90" w:rsidRPr="002925BD" w:rsidRDefault="00212B90" w:rsidP="00212B90">
      <w:pPr>
        <w:pStyle w:val="Paragraphedeliste"/>
        <w:spacing w:after="0" w:line="240" w:lineRule="auto"/>
        <w:ind w:left="0"/>
        <w:rPr>
          <w:sz w:val="20"/>
          <w:szCs w:val="20"/>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1786"/>
        <w:gridCol w:w="1787"/>
        <w:gridCol w:w="1534"/>
        <w:gridCol w:w="1534"/>
        <w:gridCol w:w="1534"/>
      </w:tblGrid>
      <w:tr w:rsidR="00212B90" w:rsidRPr="002925BD" w:rsidTr="009E738A">
        <w:tc>
          <w:tcPr>
            <w:tcW w:w="3573" w:type="dxa"/>
            <w:gridSpan w:val="2"/>
          </w:tcPr>
          <w:p w:rsidR="00212B90" w:rsidRPr="002925BD" w:rsidRDefault="00212B90" w:rsidP="009E738A">
            <w:pPr>
              <w:pStyle w:val="Paragraphedeliste"/>
              <w:spacing w:after="0" w:line="240" w:lineRule="auto"/>
              <w:ind w:left="0"/>
              <w:jc w:val="center"/>
              <w:rPr>
                <w:sz w:val="20"/>
                <w:szCs w:val="20"/>
              </w:rPr>
            </w:pPr>
            <w:r w:rsidRPr="002925BD">
              <w:rPr>
                <w:sz w:val="20"/>
                <w:szCs w:val="20"/>
              </w:rPr>
              <w:t>2011</w:t>
            </w:r>
          </w:p>
        </w:tc>
        <w:tc>
          <w:tcPr>
            <w:tcW w:w="3321" w:type="dxa"/>
            <w:gridSpan w:val="2"/>
          </w:tcPr>
          <w:p w:rsidR="00212B90" w:rsidRPr="002925BD" w:rsidRDefault="00212B90" w:rsidP="009E738A">
            <w:pPr>
              <w:pStyle w:val="Paragraphedeliste"/>
              <w:spacing w:after="0" w:line="240" w:lineRule="auto"/>
              <w:ind w:left="0"/>
              <w:jc w:val="center"/>
              <w:rPr>
                <w:sz w:val="20"/>
                <w:szCs w:val="20"/>
              </w:rPr>
            </w:pPr>
            <w:r w:rsidRPr="002925BD">
              <w:rPr>
                <w:sz w:val="20"/>
                <w:szCs w:val="20"/>
              </w:rPr>
              <w:t>2012</w:t>
            </w:r>
          </w:p>
        </w:tc>
        <w:tc>
          <w:tcPr>
            <w:tcW w:w="3068" w:type="dxa"/>
            <w:gridSpan w:val="2"/>
          </w:tcPr>
          <w:p w:rsidR="00212B90" w:rsidRPr="002925BD" w:rsidRDefault="00212B90" w:rsidP="009E738A">
            <w:pPr>
              <w:pStyle w:val="Paragraphedeliste"/>
              <w:spacing w:after="0" w:line="240" w:lineRule="auto"/>
              <w:ind w:left="0"/>
              <w:jc w:val="center"/>
              <w:rPr>
                <w:sz w:val="20"/>
                <w:szCs w:val="20"/>
              </w:rPr>
            </w:pPr>
            <w:r w:rsidRPr="002925BD">
              <w:rPr>
                <w:sz w:val="20"/>
                <w:szCs w:val="20"/>
              </w:rPr>
              <w:t>2013</w:t>
            </w:r>
          </w:p>
        </w:tc>
      </w:tr>
      <w:tr w:rsidR="00212B90" w:rsidRPr="002925BD" w:rsidTr="009E738A">
        <w:tc>
          <w:tcPr>
            <w:tcW w:w="1787" w:type="dxa"/>
          </w:tcPr>
          <w:p w:rsidR="00212B90" w:rsidRPr="002925BD" w:rsidRDefault="00212B90" w:rsidP="009E738A">
            <w:pPr>
              <w:pStyle w:val="Paragraphedeliste"/>
              <w:spacing w:after="0" w:line="240" w:lineRule="auto"/>
              <w:ind w:left="0"/>
              <w:rPr>
                <w:sz w:val="20"/>
                <w:szCs w:val="20"/>
              </w:rPr>
            </w:pPr>
            <w:r w:rsidRPr="002925BD">
              <w:rPr>
                <w:sz w:val="20"/>
                <w:szCs w:val="20"/>
              </w:rPr>
              <w:t>Nb admis via Trajectoire</w:t>
            </w:r>
          </w:p>
        </w:tc>
        <w:tc>
          <w:tcPr>
            <w:tcW w:w="1786" w:type="dxa"/>
          </w:tcPr>
          <w:p w:rsidR="00212B90" w:rsidRPr="002925BD" w:rsidRDefault="00212B90" w:rsidP="009E738A">
            <w:pPr>
              <w:pStyle w:val="Paragraphedeliste"/>
              <w:spacing w:after="0" w:line="240" w:lineRule="auto"/>
              <w:ind w:left="0"/>
              <w:rPr>
                <w:sz w:val="20"/>
                <w:szCs w:val="20"/>
              </w:rPr>
            </w:pPr>
            <w:r w:rsidRPr="002925BD">
              <w:rPr>
                <w:sz w:val="20"/>
                <w:szCs w:val="20"/>
              </w:rPr>
              <w:t>Nb total admissions</w:t>
            </w:r>
          </w:p>
        </w:tc>
        <w:tc>
          <w:tcPr>
            <w:tcW w:w="1787" w:type="dxa"/>
          </w:tcPr>
          <w:p w:rsidR="00212B90" w:rsidRPr="002925BD" w:rsidRDefault="00212B90" w:rsidP="009E738A">
            <w:pPr>
              <w:pStyle w:val="Paragraphedeliste"/>
              <w:spacing w:after="0" w:line="240" w:lineRule="auto"/>
              <w:ind w:left="0"/>
              <w:rPr>
                <w:sz w:val="20"/>
                <w:szCs w:val="20"/>
              </w:rPr>
            </w:pPr>
            <w:r w:rsidRPr="002925BD">
              <w:rPr>
                <w:sz w:val="20"/>
                <w:szCs w:val="20"/>
              </w:rPr>
              <w:t>Nb admis via Trajectoire</w:t>
            </w:r>
          </w:p>
        </w:tc>
        <w:tc>
          <w:tcPr>
            <w:tcW w:w="1534" w:type="dxa"/>
          </w:tcPr>
          <w:p w:rsidR="00212B90" w:rsidRPr="002925BD" w:rsidRDefault="00212B90" w:rsidP="009E738A">
            <w:pPr>
              <w:pStyle w:val="Paragraphedeliste"/>
              <w:spacing w:after="0" w:line="240" w:lineRule="auto"/>
              <w:ind w:left="0"/>
              <w:rPr>
                <w:sz w:val="20"/>
                <w:szCs w:val="20"/>
              </w:rPr>
            </w:pPr>
            <w:r w:rsidRPr="002925BD">
              <w:rPr>
                <w:sz w:val="20"/>
                <w:szCs w:val="20"/>
              </w:rPr>
              <w:t>Nb total admissions</w:t>
            </w:r>
          </w:p>
        </w:tc>
        <w:tc>
          <w:tcPr>
            <w:tcW w:w="1534" w:type="dxa"/>
          </w:tcPr>
          <w:p w:rsidR="00212B90" w:rsidRPr="002925BD" w:rsidRDefault="00212B90" w:rsidP="009E738A">
            <w:pPr>
              <w:pStyle w:val="Paragraphedeliste"/>
              <w:spacing w:after="0" w:line="240" w:lineRule="auto"/>
              <w:ind w:left="0"/>
              <w:rPr>
                <w:sz w:val="20"/>
                <w:szCs w:val="20"/>
              </w:rPr>
            </w:pPr>
            <w:r w:rsidRPr="002925BD">
              <w:rPr>
                <w:sz w:val="20"/>
                <w:szCs w:val="20"/>
              </w:rPr>
              <w:t>Nb admis via Trajectoire</w:t>
            </w:r>
          </w:p>
        </w:tc>
        <w:tc>
          <w:tcPr>
            <w:tcW w:w="1534" w:type="dxa"/>
          </w:tcPr>
          <w:p w:rsidR="00212B90" w:rsidRPr="002925BD" w:rsidRDefault="00212B90" w:rsidP="009E738A">
            <w:pPr>
              <w:pStyle w:val="Paragraphedeliste"/>
              <w:spacing w:after="0" w:line="240" w:lineRule="auto"/>
              <w:ind w:left="0"/>
              <w:rPr>
                <w:sz w:val="20"/>
                <w:szCs w:val="20"/>
              </w:rPr>
            </w:pPr>
            <w:r w:rsidRPr="002925BD">
              <w:rPr>
                <w:sz w:val="20"/>
                <w:szCs w:val="20"/>
              </w:rPr>
              <w:t>Nb total admissions</w:t>
            </w:r>
          </w:p>
        </w:tc>
      </w:tr>
      <w:tr w:rsidR="00212B90" w:rsidRPr="002925BD" w:rsidTr="009E738A">
        <w:tc>
          <w:tcPr>
            <w:tcW w:w="1787" w:type="dxa"/>
          </w:tcPr>
          <w:p w:rsidR="00212B90" w:rsidRPr="002925BD" w:rsidRDefault="00212B90" w:rsidP="009E738A">
            <w:pPr>
              <w:pStyle w:val="Paragraphedeliste"/>
              <w:spacing w:after="0" w:line="240" w:lineRule="auto"/>
              <w:ind w:left="0"/>
              <w:rPr>
                <w:sz w:val="20"/>
                <w:szCs w:val="20"/>
              </w:rPr>
            </w:pPr>
          </w:p>
        </w:tc>
        <w:tc>
          <w:tcPr>
            <w:tcW w:w="1786" w:type="dxa"/>
          </w:tcPr>
          <w:p w:rsidR="00212B90" w:rsidRPr="002925BD" w:rsidRDefault="00212B90" w:rsidP="009E738A">
            <w:pPr>
              <w:pStyle w:val="Paragraphedeliste"/>
              <w:spacing w:after="0" w:line="240" w:lineRule="auto"/>
              <w:ind w:left="0"/>
              <w:rPr>
                <w:sz w:val="20"/>
                <w:szCs w:val="20"/>
              </w:rPr>
            </w:pPr>
          </w:p>
        </w:tc>
        <w:tc>
          <w:tcPr>
            <w:tcW w:w="1787" w:type="dxa"/>
          </w:tcPr>
          <w:p w:rsidR="00212B90" w:rsidRPr="002925BD" w:rsidRDefault="00212B90" w:rsidP="009E738A">
            <w:pPr>
              <w:pStyle w:val="Paragraphedeliste"/>
              <w:spacing w:after="0" w:line="240" w:lineRule="auto"/>
              <w:ind w:left="0"/>
              <w:rPr>
                <w:sz w:val="20"/>
                <w:szCs w:val="20"/>
              </w:rPr>
            </w:pPr>
          </w:p>
        </w:tc>
        <w:tc>
          <w:tcPr>
            <w:tcW w:w="1534" w:type="dxa"/>
          </w:tcPr>
          <w:p w:rsidR="00212B90" w:rsidRPr="002925BD" w:rsidRDefault="00212B90" w:rsidP="009E738A">
            <w:pPr>
              <w:pStyle w:val="Paragraphedeliste"/>
              <w:spacing w:after="0" w:line="240" w:lineRule="auto"/>
              <w:ind w:left="0"/>
              <w:rPr>
                <w:sz w:val="20"/>
                <w:szCs w:val="20"/>
              </w:rPr>
            </w:pPr>
          </w:p>
        </w:tc>
        <w:tc>
          <w:tcPr>
            <w:tcW w:w="1534" w:type="dxa"/>
          </w:tcPr>
          <w:p w:rsidR="00212B90" w:rsidRPr="002925BD" w:rsidRDefault="00212B90" w:rsidP="009E738A">
            <w:pPr>
              <w:pStyle w:val="Paragraphedeliste"/>
              <w:spacing w:after="0" w:line="240" w:lineRule="auto"/>
              <w:ind w:left="0"/>
              <w:rPr>
                <w:sz w:val="20"/>
                <w:szCs w:val="20"/>
              </w:rPr>
            </w:pPr>
          </w:p>
        </w:tc>
        <w:tc>
          <w:tcPr>
            <w:tcW w:w="1534" w:type="dxa"/>
          </w:tcPr>
          <w:p w:rsidR="00212B90" w:rsidRPr="002925BD" w:rsidRDefault="00212B90" w:rsidP="009E738A">
            <w:pPr>
              <w:pStyle w:val="Paragraphedeliste"/>
              <w:spacing w:after="0" w:line="240" w:lineRule="auto"/>
              <w:ind w:left="0"/>
              <w:rPr>
                <w:sz w:val="20"/>
                <w:szCs w:val="20"/>
              </w:rPr>
            </w:pPr>
          </w:p>
        </w:tc>
      </w:tr>
    </w:tbl>
    <w:p w:rsidR="00212B90" w:rsidRDefault="00212B90" w:rsidP="00212B90">
      <w:pPr>
        <w:spacing w:after="120"/>
        <w:rPr>
          <w:color w:val="FF0000"/>
        </w:rPr>
      </w:pPr>
    </w:p>
    <w:p w:rsidR="000C076D" w:rsidRPr="000C076D" w:rsidRDefault="000C076D" w:rsidP="00980E01">
      <w:pPr>
        <w:pStyle w:val="Paragraphedeliste"/>
        <w:widowControl w:val="0"/>
        <w:numPr>
          <w:ilvl w:val="0"/>
          <w:numId w:val="6"/>
        </w:numPr>
        <w:shd w:val="clear" w:color="auto" w:fill="E6E6E6"/>
        <w:tabs>
          <w:tab w:val="left" w:pos="8100"/>
        </w:tabs>
        <w:autoSpaceDE w:val="0"/>
        <w:autoSpaceDN w:val="0"/>
        <w:adjustRightInd w:val="0"/>
        <w:spacing w:after="0" w:line="240" w:lineRule="auto"/>
        <w:ind w:left="714" w:hanging="357"/>
        <w:jc w:val="both"/>
        <w:rPr>
          <w:sz w:val="20"/>
          <w:szCs w:val="20"/>
        </w:rPr>
      </w:pPr>
      <w:r w:rsidRPr="000C076D">
        <w:rPr>
          <w:sz w:val="20"/>
          <w:szCs w:val="20"/>
        </w:rPr>
        <w:t>Capacité et activité prévisionnelle de la structure</w:t>
      </w:r>
    </w:p>
    <w:p w:rsidR="000C076D" w:rsidRDefault="000C076D" w:rsidP="000C076D">
      <w:pPr>
        <w:widowControl w:val="0"/>
        <w:autoSpaceDE w:val="0"/>
        <w:autoSpaceDN w:val="0"/>
        <w:adjustRightInd w:val="0"/>
        <w:jc w:val="both"/>
        <w:rPr>
          <w:rFonts w:asciiTheme="minorHAnsi" w:hAnsiTheme="minorHAnsi"/>
          <w:sz w:val="20"/>
          <w:szCs w:val="20"/>
        </w:rPr>
      </w:pPr>
    </w:p>
    <w:p w:rsidR="000C076D" w:rsidRPr="002925BD" w:rsidRDefault="000C076D" w:rsidP="000C076D">
      <w:pPr>
        <w:widowControl w:val="0"/>
        <w:autoSpaceDE w:val="0"/>
        <w:autoSpaceDN w:val="0"/>
        <w:adjustRightInd w:val="0"/>
        <w:jc w:val="both"/>
        <w:rPr>
          <w:rFonts w:asciiTheme="minorHAnsi" w:hAnsiTheme="minorHAnsi"/>
          <w:sz w:val="20"/>
          <w:szCs w:val="20"/>
        </w:rPr>
      </w:pPr>
      <w:r w:rsidRPr="002925BD">
        <w:rPr>
          <w:rFonts w:asciiTheme="minorHAnsi" w:hAnsiTheme="minorHAnsi"/>
          <w:sz w:val="20"/>
          <w:szCs w:val="20"/>
        </w:rPr>
        <w:t>Nombre de places prévues en SSR :</w:t>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t xml:space="preserve">           |__|__|__|</w:t>
      </w:r>
    </w:p>
    <w:p w:rsidR="000C076D" w:rsidRPr="002925BD" w:rsidRDefault="000C076D" w:rsidP="000C076D">
      <w:pPr>
        <w:widowControl w:val="0"/>
        <w:autoSpaceDE w:val="0"/>
        <w:autoSpaceDN w:val="0"/>
        <w:adjustRightInd w:val="0"/>
        <w:jc w:val="both"/>
        <w:rPr>
          <w:rFonts w:asciiTheme="minorHAnsi" w:hAnsiTheme="minorHAnsi"/>
          <w:sz w:val="20"/>
          <w:szCs w:val="20"/>
        </w:rPr>
      </w:pPr>
      <w:r w:rsidRPr="002925BD">
        <w:rPr>
          <w:rFonts w:asciiTheme="minorHAnsi" w:hAnsiTheme="minorHAnsi"/>
          <w:sz w:val="20"/>
          <w:szCs w:val="20"/>
        </w:rPr>
        <w:t>Nombre de jou</w:t>
      </w:r>
      <w:r>
        <w:rPr>
          <w:rFonts w:asciiTheme="minorHAnsi" w:hAnsiTheme="minorHAnsi"/>
          <w:sz w:val="20"/>
          <w:szCs w:val="20"/>
        </w:rPr>
        <w:t>rnées prévues (hospitalisation complète</w:t>
      </w:r>
      <w:r w:rsidRPr="002925BD">
        <w:rPr>
          <w:rFonts w:asciiTheme="minorHAnsi" w:hAnsiTheme="minorHAnsi"/>
          <w:sz w:val="20"/>
          <w:szCs w:val="20"/>
        </w:rPr>
        <w:t>) en SSR </w:t>
      </w:r>
      <w:r w:rsidRPr="002925BD">
        <w:rPr>
          <w:rFonts w:asciiTheme="minorHAnsi" w:hAnsiTheme="minorHAnsi"/>
          <w:sz w:val="20"/>
          <w:szCs w:val="20"/>
        </w:rPr>
        <w:tab/>
      </w:r>
      <w:r w:rsidRPr="002925BD">
        <w:rPr>
          <w:rFonts w:asciiTheme="minorHAnsi" w:hAnsiTheme="minorHAnsi"/>
          <w:sz w:val="20"/>
          <w:szCs w:val="20"/>
        </w:rPr>
        <w:tab/>
      </w:r>
      <w:r>
        <w:rPr>
          <w:rFonts w:asciiTheme="minorHAnsi" w:hAnsiTheme="minorHAnsi"/>
          <w:sz w:val="20"/>
          <w:szCs w:val="20"/>
        </w:rPr>
        <w:tab/>
      </w:r>
      <w:r w:rsidRPr="002925BD">
        <w:rPr>
          <w:rFonts w:asciiTheme="minorHAnsi" w:hAnsiTheme="minorHAnsi"/>
          <w:sz w:val="20"/>
          <w:szCs w:val="20"/>
        </w:rPr>
        <w:t xml:space="preserve">  |__|__|__|__|__|</w:t>
      </w:r>
    </w:p>
    <w:p w:rsidR="00172971" w:rsidRDefault="00172971">
      <w:pPr>
        <w:spacing w:after="0" w:line="240" w:lineRule="auto"/>
      </w:pPr>
      <w:r>
        <w:br w:type="page"/>
      </w:r>
    </w:p>
    <w:p w:rsidR="007D29E2" w:rsidRPr="00B57773" w:rsidRDefault="007D29E2" w:rsidP="007D29E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lastRenderedPageBreak/>
        <w:t>FICHE 2 – CONDITIONS PARTICULIERES DE PRISE EN CHARGE EN HTP</w:t>
      </w:r>
    </w:p>
    <w:p w:rsidR="00172971" w:rsidRDefault="00172971" w:rsidP="006D0BF8">
      <w:pPr>
        <w:widowControl w:val="0"/>
        <w:autoSpaceDE w:val="0"/>
        <w:autoSpaceDN w:val="0"/>
        <w:adjustRightInd w:val="0"/>
        <w:jc w:val="both"/>
      </w:pPr>
    </w:p>
    <w:p w:rsidR="007D70DB" w:rsidRPr="002925BD" w:rsidRDefault="002728B6" w:rsidP="007D70DB">
      <w:pPr>
        <w:pStyle w:val="En-tte"/>
        <w:shd w:val="clear" w:color="auto" w:fill="E6E6E6"/>
        <w:tabs>
          <w:tab w:val="clear" w:pos="4536"/>
          <w:tab w:val="clear" w:pos="9072"/>
          <w:tab w:val="left" w:pos="7938"/>
        </w:tabs>
        <w:spacing w:before="60" w:after="60"/>
        <w:jc w:val="both"/>
        <w:outlineLvl w:val="0"/>
        <w:rPr>
          <w:rFonts w:asciiTheme="minorHAnsi" w:hAnsiTheme="minorHAnsi"/>
          <w:sz w:val="20"/>
          <w:szCs w:val="20"/>
        </w:rPr>
      </w:pPr>
      <w:r w:rsidRPr="002925BD">
        <w:rPr>
          <w:rFonts w:asciiTheme="minorHAnsi" w:hAnsiTheme="minorHAnsi"/>
          <w:sz w:val="20"/>
          <w:szCs w:val="20"/>
        </w:rPr>
        <w:t>Les l</w:t>
      </w:r>
      <w:r w:rsidR="007D70DB" w:rsidRPr="002925BD">
        <w:rPr>
          <w:rFonts w:asciiTheme="minorHAnsi" w:hAnsiTheme="minorHAnsi"/>
          <w:sz w:val="20"/>
          <w:szCs w:val="20"/>
        </w:rPr>
        <w:t>ocaux </w:t>
      </w:r>
    </w:p>
    <w:p w:rsidR="006D0BF8" w:rsidRDefault="007D70DB" w:rsidP="006D0BF8">
      <w:pPr>
        <w:widowControl w:val="0"/>
        <w:autoSpaceDE w:val="0"/>
        <w:autoSpaceDN w:val="0"/>
        <w:adjustRightInd w:val="0"/>
        <w:jc w:val="both"/>
        <w:rPr>
          <w:rFonts w:asciiTheme="minorHAnsi" w:hAnsiTheme="minorHAnsi"/>
          <w:i/>
          <w:sz w:val="20"/>
          <w:szCs w:val="20"/>
        </w:rPr>
      </w:pPr>
      <w:r w:rsidRPr="002925BD">
        <w:rPr>
          <w:rFonts w:asciiTheme="minorHAnsi" w:hAnsiTheme="minorHAnsi"/>
          <w:i/>
          <w:sz w:val="20"/>
          <w:szCs w:val="20"/>
        </w:rPr>
        <w:t>Article D.6124-301</w:t>
      </w:r>
      <w:r w:rsidR="00A620BB">
        <w:rPr>
          <w:rFonts w:asciiTheme="minorHAnsi" w:hAnsiTheme="minorHAnsi"/>
          <w:i/>
          <w:sz w:val="20"/>
          <w:szCs w:val="20"/>
        </w:rPr>
        <w:t>-1</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Les dispositions de la présente section s'appliquent aux structures autorisées sous la forme d'alternatives à l'hospitalisation</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Les structures d'hospitalisation à temps partiel de jour ou de nuit et les structures pratiquant l'anesthésie ou la chirurgie ambulatoire dispensent les prises en charge prévues à l'article R. 6121-4, d'une durée inférieure ou égale à douze heures, ne comprenant pas d'hébergement, au bénéfice de patients dont l'état de santé correspond à ces modes de prise en charge.</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Les prestations délivrées équivalent par leur nature, leur complexité et la surveillance médicale qu'elles requièrent à des prestations habituellement effectuées dans le cadre d'une hospitalisation à temps complet.</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Ces structures doivent être aisément identifiables par leurs usagers et font l'objet d'une organisation spécifique. Elles sont organisées en une ou plusieurs unités de soins individualisées et disposent de moyens dédiés en locaux et en matériel. Elles disposent également d'une équipe médicale et paramédicale dont les fonctions et les tâches sont définies par la charte de fonctionnement prévue à l'article D. 6124-305 et dont tous les membres sont formés à la prise en charge à temps partiel ou à celle d'anesthésie ou de chirurgie ambulatoire.</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Cette équipe peut comprendre, dans le respect de l'organisation spécifique de la prise en charge à temps partiel et des dispositions prévues à l'article D. 6124-303, des personnels exerçant également en hospitalisation complète sur le même site.</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Toutefois lorsqu'il s'agit d'une prise en charge en anesthésie ou chirurgie ambulatoire, les membres de l'équipe mentionnée au troisième alinéa n'intervenant pas à titre principal en secteur opératoire, sont affectés à la seule structure d'anesthésie ou de chirurgie ambulatoire pendant la durée des prises en charge.</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Lorsque les prises en charge requièrent l'utilisation d'un plateau technique, elles peuvent être réalisées avec les moyens en personnel et en matériel du ou des plateaux techniques existant sur le site, dans le respect de l'organisation spécifique et des contraintes de la prise en charge à temps partiel ou de celle d'anesthésie ou de chirurgie ambulatoire.</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Les structures mentionnées au présent article peuvent recourir aux éléments du plateau technique d'un autre établissement de santé.</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Les unités mentionnées au troisième alinéa garantissent l'accessibilité et la circulation d'un patient couché, appareillé et accompagné.</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Les conditions d'accès de ces unités aux divers éléments du plateau technique sont organisées de manière à limiter le plus possible les déplacements des patients.</w:t>
      </w:r>
    </w:p>
    <w:p w:rsidR="009E738A" w:rsidRPr="002925BD" w:rsidRDefault="009E738A" w:rsidP="006D0BF8">
      <w:pPr>
        <w:widowControl w:val="0"/>
        <w:autoSpaceDE w:val="0"/>
        <w:autoSpaceDN w:val="0"/>
        <w:adjustRightInd w:val="0"/>
        <w:jc w:val="both"/>
        <w:rPr>
          <w:rFonts w:asciiTheme="minorHAnsi" w:hAnsiTheme="minorHAnsi"/>
          <w:i/>
          <w:sz w:val="20"/>
          <w:szCs w:val="20"/>
        </w:rPr>
      </w:pPr>
    </w:p>
    <w:p w:rsidR="007D70DB" w:rsidRPr="002925BD" w:rsidRDefault="007D70DB" w:rsidP="007D70DB">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sz w:val="20"/>
          <w:szCs w:val="20"/>
        </w:rPr>
        <w:t>La description de la structure par le  promoteur doit permettre de valider  les points réglementaires ci-dessus.</w:t>
      </w:r>
    </w:p>
    <w:p w:rsidR="007D70DB" w:rsidRPr="002925BD" w:rsidRDefault="007D70DB" w:rsidP="00634DAC">
      <w:pPr>
        <w:pStyle w:val="En-tte"/>
        <w:numPr>
          <w:ilvl w:val="0"/>
          <w:numId w:val="51"/>
        </w:numPr>
        <w:tabs>
          <w:tab w:val="clear" w:pos="4536"/>
          <w:tab w:val="clear" w:pos="9072"/>
          <w:tab w:val="left" w:pos="7938"/>
        </w:tabs>
        <w:spacing w:before="60" w:after="60"/>
        <w:outlineLvl w:val="0"/>
        <w:rPr>
          <w:rFonts w:asciiTheme="minorHAnsi" w:hAnsiTheme="minorHAnsi"/>
          <w:sz w:val="20"/>
          <w:szCs w:val="20"/>
        </w:rPr>
      </w:pPr>
      <w:r w:rsidRPr="00FA3669">
        <w:rPr>
          <w:rFonts w:asciiTheme="minorHAnsi" w:hAnsiTheme="minorHAnsi"/>
          <w:sz w:val="20"/>
          <w:szCs w:val="20"/>
        </w:rPr>
        <w:t>Préciser en particulier  les points suivants</w:t>
      </w:r>
      <w:r w:rsidRPr="002925BD">
        <w:rPr>
          <w:rFonts w:asciiTheme="minorHAnsi" w:hAnsiTheme="minorHAnsi"/>
          <w:sz w:val="20"/>
          <w:szCs w:val="20"/>
        </w:rPr>
        <w:t xml:space="preserve"> :</w:t>
      </w:r>
    </w:p>
    <w:p w:rsidR="007D70DB" w:rsidRPr="002925BD" w:rsidRDefault="007D70DB" w:rsidP="007D70DB">
      <w:pPr>
        <w:spacing w:before="60" w:after="60"/>
        <w:rPr>
          <w:rFonts w:asciiTheme="minorHAnsi" w:hAnsiTheme="minorHAnsi"/>
          <w:b/>
          <w:bCs/>
          <w:sz w:val="20"/>
          <w:szCs w:val="20"/>
          <w:u w:val="single"/>
        </w:rPr>
      </w:pPr>
      <w:r w:rsidRPr="002925BD">
        <w:rPr>
          <w:rFonts w:asciiTheme="minorHAnsi" w:hAnsiTheme="minorHAnsi"/>
          <w:sz w:val="20"/>
          <w:szCs w:val="20"/>
        </w:rPr>
        <w:t>- La durée journalière d'ouverture (inférieure ou égale à douze heures) :</w:t>
      </w:r>
      <w:r w:rsidRPr="002925BD">
        <w:rPr>
          <w:rFonts w:asciiTheme="minorHAnsi" w:hAnsiTheme="minorHAnsi"/>
          <w:sz w:val="20"/>
          <w:szCs w:val="20"/>
        </w:rPr>
        <w:tab/>
      </w:r>
      <w:r w:rsidRPr="002925BD">
        <w:rPr>
          <w:rFonts w:asciiTheme="minorHAnsi" w:hAnsiTheme="minorHAnsi"/>
          <w:sz w:val="20"/>
          <w:szCs w:val="20"/>
        </w:rPr>
        <w:tab/>
        <w:t xml:space="preserve">  </w:t>
      </w:r>
    </w:p>
    <w:p w:rsidR="007D70DB" w:rsidRPr="002925BD" w:rsidRDefault="007D70DB" w:rsidP="007D70DB">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sz w:val="20"/>
          <w:szCs w:val="20"/>
        </w:rPr>
        <w:t xml:space="preserve">- La structure est aisément identifiable et fait l’objet d’une organisation spécifique     </w:t>
      </w:r>
      <w:r w:rsidRPr="002925BD">
        <w:rPr>
          <w:rFonts w:asciiTheme="minorHAnsi" w:hAnsiTheme="minorHAnsi"/>
          <w:sz w:val="20"/>
          <w:szCs w:val="20"/>
        </w:rPr>
        <w:tab/>
        <w:t xml:space="preserve">Oui </w:t>
      </w:r>
      <w:bookmarkStart w:id="5" w:name="CaseACocher475"/>
      <w:r w:rsidR="00E8718D" w:rsidRPr="002925BD">
        <w:rPr>
          <w:rFonts w:asciiTheme="minorHAnsi" w:hAnsiTheme="minorHAnsi"/>
          <w:sz w:val="20"/>
          <w:szCs w:val="20"/>
        </w:rPr>
        <w:fldChar w:fldCharType="begin">
          <w:ffData>
            <w:name w:val="CaseACocher475"/>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5"/>
      <w:r w:rsidRPr="002925BD">
        <w:rPr>
          <w:rFonts w:asciiTheme="minorHAnsi" w:hAnsiTheme="minorHAnsi"/>
          <w:sz w:val="20"/>
          <w:szCs w:val="20"/>
        </w:rPr>
        <w:t xml:space="preserve">  non </w:t>
      </w:r>
      <w:bookmarkStart w:id="6" w:name="CaseACocher476"/>
      <w:r w:rsidR="00E8718D" w:rsidRPr="002925BD">
        <w:rPr>
          <w:rFonts w:asciiTheme="minorHAnsi" w:hAnsiTheme="minorHAnsi"/>
          <w:sz w:val="20"/>
          <w:szCs w:val="20"/>
        </w:rPr>
        <w:fldChar w:fldCharType="begin">
          <w:ffData>
            <w:name w:val="CaseACocher476"/>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6"/>
    </w:p>
    <w:p w:rsidR="007D70DB" w:rsidRPr="002925BD" w:rsidRDefault="007D70DB" w:rsidP="007D70DB">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sz w:val="20"/>
          <w:szCs w:val="20"/>
        </w:rPr>
        <w:t xml:space="preserve">- L’organisation en une ou plusieurs unités de soins individualisées.                            </w:t>
      </w:r>
      <w:r w:rsidRPr="002925BD">
        <w:rPr>
          <w:rFonts w:asciiTheme="minorHAnsi" w:hAnsiTheme="minorHAnsi"/>
          <w:sz w:val="20"/>
          <w:szCs w:val="20"/>
        </w:rPr>
        <w:tab/>
        <w:t xml:space="preserve">Oui </w:t>
      </w:r>
      <w:bookmarkStart w:id="7" w:name="CaseACocher477"/>
      <w:r w:rsidR="00E8718D" w:rsidRPr="002925BD">
        <w:rPr>
          <w:rFonts w:asciiTheme="minorHAnsi" w:hAnsiTheme="minorHAnsi"/>
          <w:sz w:val="20"/>
          <w:szCs w:val="20"/>
        </w:rPr>
        <w:fldChar w:fldCharType="begin">
          <w:ffData>
            <w:name w:val="CaseACocher477"/>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7"/>
      <w:r w:rsidRPr="002925BD">
        <w:rPr>
          <w:rFonts w:asciiTheme="minorHAnsi" w:hAnsiTheme="minorHAnsi"/>
          <w:sz w:val="20"/>
          <w:szCs w:val="20"/>
        </w:rPr>
        <w:t xml:space="preserve"> non  </w:t>
      </w:r>
      <w:bookmarkStart w:id="8" w:name="CaseACocher497"/>
      <w:r w:rsidR="00E8718D" w:rsidRPr="002925BD">
        <w:rPr>
          <w:rFonts w:asciiTheme="minorHAnsi" w:hAnsiTheme="minorHAnsi"/>
          <w:sz w:val="20"/>
          <w:szCs w:val="20"/>
        </w:rPr>
        <w:fldChar w:fldCharType="begin">
          <w:ffData>
            <w:name w:val="CaseACocher497"/>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8"/>
    </w:p>
    <w:p w:rsidR="007D70DB" w:rsidRPr="002925BD" w:rsidRDefault="007D70DB" w:rsidP="007D70DB">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sz w:val="20"/>
          <w:szCs w:val="20"/>
        </w:rPr>
        <w:t xml:space="preserve">- Les locaux et le matériel sont  propres à la structure.                                                 </w:t>
      </w:r>
      <w:r w:rsidRPr="002925BD">
        <w:rPr>
          <w:rFonts w:asciiTheme="minorHAnsi" w:hAnsiTheme="minorHAnsi"/>
          <w:sz w:val="20"/>
          <w:szCs w:val="20"/>
        </w:rPr>
        <w:tab/>
      </w:r>
      <w:r w:rsidR="00040E20">
        <w:rPr>
          <w:rFonts w:asciiTheme="minorHAnsi" w:hAnsiTheme="minorHAnsi"/>
          <w:sz w:val="20"/>
          <w:szCs w:val="20"/>
        </w:rPr>
        <w:t>O</w:t>
      </w:r>
      <w:r w:rsidRPr="002925BD">
        <w:rPr>
          <w:rFonts w:asciiTheme="minorHAnsi" w:hAnsiTheme="minorHAnsi"/>
          <w:sz w:val="20"/>
          <w:szCs w:val="20"/>
        </w:rPr>
        <w:t xml:space="preserve">ui </w:t>
      </w:r>
      <w:bookmarkStart w:id="9" w:name="CaseACocher479"/>
      <w:r w:rsidR="00E8718D" w:rsidRPr="002925BD">
        <w:rPr>
          <w:rFonts w:asciiTheme="minorHAnsi" w:hAnsiTheme="minorHAnsi"/>
          <w:sz w:val="20"/>
          <w:szCs w:val="20"/>
        </w:rPr>
        <w:fldChar w:fldCharType="begin">
          <w:ffData>
            <w:name w:val="CaseACocher479"/>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9"/>
      <w:r w:rsidRPr="002925BD">
        <w:rPr>
          <w:rFonts w:asciiTheme="minorHAnsi" w:hAnsiTheme="minorHAnsi"/>
          <w:sz w:val="20"/>
          <w:szCs w:val="20"/>
        </w:rPr>
        <w:t xml:space="preserve">  non </w:t>
      </w:r>
      <w:bookmarkStart w:id="10" w:name="CaseACocher480"/>
      <w:r w:rsidR="00E8718D" w:rsidRPr="002925BD">
        <w:rPr>
          <w:rFonts w:asciiTheme="minorHAnsi" w:hAnsiTheme="minorHAnsi"/>
          <w:sz w:val="20"/>
          <w:szCs w:val="20"/>
        </w:rPr>
        <w:fldChar w:fldCharType="begin">
          <w:ffData>
            <w:name w:val="CaseACocher480"/>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0"/>
    </w:p>
    <w:p w:rsidR="007D70DB" w:rsidRPr="002925BD" w:rsidRDefault="007D70DB" w:rsidP="007D70DB">
      <w:pPr>
        <w:pStyle w:val="En-tte"/>
        <w:tabs>
          <w:tab w:val="clear" w:pos="4536"/>
          <w:tab w:val="clear" w:pos="9072"/>
          <w:tab w:val="left" w:pos="7938"/>
        </w:tabs>
        <w:spacing w:before="60" w:after="60"/>
        <w:outlineLvl w:val="0"/>
        <w:rPr>
          <w:rFonts w:asciiTheme="minorHAnsi" w:hAnsiTheme="minorHAnsi"/>
          <w:sz w:val="20"/>
          <w:szCs w:val="20"/>
        </w:rPr>
      </w:pPr>
    </w:p>
    <w:p w:rsidR="007D70DB" w:rsidRDefault="007D70DB" w:rsidP="007D70DB">
      <w:pPr>
        <w:pStyle w:val="En-tte"/>
        <w:tabs>
          <w:tab w:val="clear" w:pos="4536"/>
          <w:tab w:val="clear" w:pos="9072"/>
          <w:tab w:val="left" w:pos="7938"/>
        </w:tabs>
        <w:spacing w:before="60" w:after="60"/>
        <w:outlineLvl w:val="0"/>
        <w:rPr>
          <w:rFonts w:asciiTheme="minorHAnsi" w:hAnsiTheme="minorHAnsi"/>
          <w:i/>
          <w:sz w:val="20"/>
          <w:szCs w:val="20"/>
        </w:rPr>
      </w:pPr>
      <w:r w:rsidRPr="002925BD">
        <w:rPr>
          <w:rFonts w:asciiTheme="minorHAnsi" w:hAnsiTheme="minorHAnsi"/>
          <w:i/>
          <w:sz w:val="20"/>
          <w:szCs w:val="20"/>
        </w:rPr>
        <w:t>Article D.6124-302</w:t>
      </w:r>
    </w:p>
    <w:p w:rsidR="009E738A" w:rsidRPr="009E738A" w:rsidRDefault="009E738A" w:rsidP="009E738A">
      <w:pPr>
        <w:spacing w:after="0" w:line="240" w:lineRule="auto"/>
        <w:rPr>
          <w:i/>
          <w:color w:val="000000"/>
          <w:sz w:val="18"/>
          <w:szCs w:val="18"/>
        </w:rPr>
      </w:pPr>
      <w:r w:rsidRPr="009E738A">
        <w:rPr>
          <w:i/>
          <w:color w:val="000000"/>
          <w:sz w:val="18"/>
          <w:szCs w:val="18"/>
        </w:rPr>
        <w:t>Les structures et unités de soins mentionnées à l'article D. 6124-301-1 sont agencées et équipées de manière à assurer sur un même site, en fonction du type, du volume et de la programmation des prestations fournies :</w:t>
      </w:r>
    </w:p>
    <w:p w:rsidR="009E738A" w:rsidRPr="009E738A" w:rsidRDefault="009E738A" w:rsidP="009E738A">
      <w:pPr>
        <w:spacing w:after="0" w:line="240" w:lineRule="auto"/>
        <w:rPr>
          <w:i/>
          <w:color w:val="000000"/>
          <w:sz w:val="18"/>
          <w:szCs w:val="18"/>
        </w:rPr>
      </w:pPr>
      <w:r w:rsidRPr="009E738A">
        <w:rPr>
          <w:i/>
          <w:color w:val="000000"/>
          <w:sz w:val="18"/>
          <w:szCs w:val="18"/>
        </w:rPr>
        <w:t>1° L'accueil et le séjour des patients et ceux des personnes qui, le cas échéant, les accompagnent ;</w:t>
      </w:r>
    </w:p>
    <w:p w:rsidR="009E738A" w:rsidRPr="009E738A" w:rsidRDefault="009E738A" w:rsidP="009E738A">
      <w:pPr>
        <w:spacing w:after="0" w:line="240" w:lineRule="auto"/>
        <w:rPr>
          <w:i/>
          <w:color w:val="000000"/>
          <w:sz w:val="18"/>
          <w:szCs w:val="18"/>
        </w:rPr>
      </w:pPr>
      <w:r w:rsidRPr="009E738A">
        <w:rPr>
          <w:i/>
          <w:color w:val="000000"/>
          <w:sz w:val="18"/>
          <w:szCs w:val="18"/>
        </w:rPr>
        <w:t>2° L'organisation, la préparation et la mise en œuvre optimale des protocoles de soins intégrant la prise en charge de la douleur ;</w:t>
      </w:r>
    </w:p>
    <w:p w:rsidR="009E738A" w:rsidRPr="009E738A" w:rsidRDefault="009E738A" w:rsidP="009E738A">
      <w:pPr>
        <w:spacing w:after="0" w:line="240" w:lineRule="auto"/>
        <w:rPr>
          <w:i/>
          <w:color w:val="000000"/>
          <w:sz w:val="18"/>
          <w:szCs w:val="18"/>
        </w:rPr>
      </w:pPr>
      <w:r w:rsidRPr="009E738A">
        <w:rPr>
          <w:i/>
          <w:color w:val="000000"/>
          <w:sz w:val="18"/>
          <w:szCs w:val="18"/>
        </w:rPr>
        <w:t>3° La surveillance et le repos nécessaires à chaque patient ;</w:t>
      </w:r>
    </w:p>
    <w:p w:rsidR="009E738A" w:rsidRPr="009E738A" w:rsidRDefault="009E738A" w:rsidP="009E738A">
      <w:pPr>
        <w:spacing w:after="0" w:line="240" w:lineRule="auto"/>
        <w:rPr>
          <w:i/>
          <w:color w:val="000000"/>
          <w:sz w:val="18"/>
          <w:szCs w:val="18"/>
        </w:rPr>
      </w:pPr>
      <w:r w:rsidRPr="009E738A">
        <w:rPr>
          <w:i/>
          <w:color w:val="000000"/>
          <w:sz w:val="18"/>
          <w:szCs w:val="18"/>
        </w:rPr>
        <w:t>4° Le stockage des produits de santé et l'entretien du matériel nécessaire aux soins et au transport des patients, la pré-désinfection de ces matériels et l'élimination des déchets d'activité de soins à risque infectieux.</w:t>
      </w:r>
    </w:p>
    <w:p w:rsidR="009E738A" w:rsidRPr="009E738A" w:rsidRDefault="009E738A" w:rsidP="009E738A">
      <w:pPr>
        <w:spacing w:after="0" w:line="240" w:lineRule="auto"/>
        <w:rPr>
          <w:i/>
          <w:color w:val="000000"/>
          <w:sz w:val="18"/>
          <w:szCs w:val="18"/>
        </w:rPr>
      </w:pPr>
      <w:r w:rsidRPr="009E738A">
        <w:rPr>
          <w:i/>
          <w:color w:val="000000"/>
          <w:sz w:val="18"/>
          <w:szCs w:val="18"/>
        </w:rPr>
        <w:t>La configuration architecturale et fonctionnelle de chaque structure et unité de soins garantit à chaque patient les conditions d'hygiène et d'asepsie nécessaires ainsi que le respect de son intimité et de sa dignité, en comportant notamment des chambres ou des espaces spécifiques adaptés.</w:t>
      </w:r>
    </w:p>
    <w:p w:rsidR="009E738A" w:rsidRPr="009E738A" w:rsidRDefault="009E738A" w:rsidP="009E738A">
      <w:pPr>
        <w:spacing w:after="0" w:line="240" w:lineRule="auto"/>
        <w:rPr>
          <w:i/>
          <w:color w:val="000000"/>
          <w:sz w:val="18"/>
          <w:szCs w:val="18"/>
        </w:rPr>
      </w:pPr>
      <w:r w:rsidRPr="009E738A">
        <w:rPr>
          <w:i/>
          <w:color w:val="000000"/>
          <w:sz w:val="18"/>
          <w:szCs w:val="18"/>
        </w:rPr>
        <w:t>Les moyens nécessaires à la prise en charge immédiate d'une complication médicale éventuelle, et notamment les locaux, le matériel et les médicaments propres à y répondre, sont disponibles et utilisables sans délai.</w:t>
      </w:r>
    </w:p>
    <w:p w:rsidR="009E738A" w:rsidRDefault="009E738A" w:rsidP="009E738A">
      <w:pPr>
        <w:pStyle w:val="En-tte"/>
        <w:tabs>
          <w:tab w:val="clear" w:pos="4536"/>
          <w:tab w:val="clear" w:pos="9072"/>
          <w:tab w:val="left" w:pos="7938"/>
        </w:tabs>
        <w:spacing w:after="0" w:line="240" w:lineRule="auto"/>
        <w:outlineLvl w:val="0"/>
        <w:rPr>
          <w:i/>
          <w:color w:val="000000"/>
          <w:sz w:val="18"/>
          <w:szCs w:val="18"/>
        </w:rPr>
      </w:pPr>
      <w:r w:rsidRPr="009E738A">
        <w:rPr>
          <w:i/>
          <w:color w:val="000000"/>
          <w:sz w:val="18"/>
          <w:szCs w:val="18"/>
        </w:rPr>
        <w:t>Les structures pratiquant l'anesthésie ou la chirurgie ambulatoire utilisent un secteur opératoire conforme à des caractéristiques fixées par arrêté du ministre chargé de la santé. Les structures ou les unités qui la composent comportent les équipements et agencements nécessaires à la préparation préalable du patient. Elles disposent également d'une zone de repos et des autres moyens nécessaires à la préparation de la sortie du patient</w:t>
      </w:r>
    </w:p>
    <w:p w:rsidR="009E738A" w:rsidRPr="009E738A" w:rsidRDefault="009E738A" w:rsidP="009E738A">
      <w:pPr>
        <w:pStyle w:val="En-tte"/>
        <w:tabs>
          <w:tab w:val="clear" w:pos="4536"/>
          <w:tab w:val="clear" w:pos="9072"/>
          <w:tab w:val="left" w:pos="7938"/>
        </w:tabs>
        <w:spacing w:after="0" w:line="240" w:lineRule="auto"/>
        <w:outlineLvl w:val="0"/>
        <w:rPr>
          <w:rFonts w:asciiTheme="minorHAnsi" w:hAnsiTheme="minorHAnsi"/>
          <w:i/>
          <w:sz w:val="20"/>
          <w:szCs w:val="20"/>
        </w:rPr>
      </w:pPr>
    </w:p>
    <w:tbl>
      <w:tblPr>
        <w:tblStyle w:val="Grilledutableau"/>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60"/>
      </w:tblGrid>
      <w:tr w:rsidR="0040406A" w:rsidRPr="002925BD" w:rsidTr="0040406A">
        <w:tc>
          <w:tcPr>
            <w:tcW w:w="10660" w:type="dxa"/>
          </w:tcPr>
          <w:p w:rsidR="0040406A" w:rsidRPr="002925BD" w:rsidRDefault="0040406A" w:rsidP="0040406A">
            <w:pPr>
              <w:pStyle w:val="En-tte"/>
              <w:tabs>
                <w:tab w:val="left" w:pos="7938"/>
              </w:tabs>
              <w:spacing w:before="60" w:after="60"/>
              <w:outlineLvl w:val="0"/>
              <w:rPr>
                <w:rFonts w:asciiTheme="minorHAnsi" w:hAnsiTheme="minorHAnsi"/>
                <w:sz w:val="20"/>
                <w:szCs w:val="20"/>
              </w:rPr>
            </w:pPr>
            <w:r>
              <w:rPr>
                <w:rFonts w:asciiTheme="minorHAnsi" w:hAnsiTheme="minorHAnsi"/>
                <w:sz w:val="20"/>
                <w:szCs w:val="20"/>
              </w:rPr>
              <w:t>Les structures et unités de soins sont a</w:t>
            </w:r>
            <w:r w:rsidRPr="002925BD">
              <w:rPr>
                <w:rFonts w:asciiTheme="minorHAnsi" w:hAnsiTheme="minorHAnsi"/>
                <w:sz w:val="20"/>
                <w:szCs w:val="20"/>
              </w:rPr>
              <w:t>gencé</w:t>
            </w:r>
            <w:r>
              <w:rPr>
                <w:rFonts w:asciiTheme="minorHAnsi" w:hAnsiTheme="minorHAnsi"/>
                <w:sz w:val="20"/>
                <w:szCs w:val="20"/>
              </w:rPr>
              <w:t>e</w:t>
            </w:r>
            <w:r w:rsidRPr="002925BD">
              <w:rPr>
                <w:rFonts w:asciiTheme="minorHAnsi" w:hAnsiTheme="minorHAnsi"/>
                <w:sz w:val="20"/>
                <w:szCs w:val="20"/>
              </w:rPr>
              <w:t>s et équipés de manière à assurer sur un même site :</w:t>
            </w:r>
          </w:p>
        </w:tc>
      </w:tr>
      <w:tr w:rsidR="007D70DB" w:rsidRPr="002925BD" w:rsidTr="0040406A">
        <w:tc>
          <w:tcPr>
            <w:tcW w:w="10660" w:type="dxa"/>
          </w:tcPr>
          <w:p w:rsidR="007D70DB" w:rsidRPr="002925BD" w:rsidRDefault="007D70DB" w:rsidP="005D122C">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b/>
                <w:sz w:val="20"/>
                <w:szCs w:val="20"/>
              </w:rPr>
              <w:t>1°</w:t>
            </w:r>
            <w:r w:rsidRPr="002925BD">
              <w:rPr>
                <w:rFonts w:asciiTheme="minorHAnsi" w:hAnsiTheme="minorHAnsi"/>
                <w:sz w:val="20"/>
                <w:szCs w:val="20"/>
              </w:rPr>
              <w:t xml:space="preserve"> L’accueil et le séjour des patients et des accompagnants </w:t>
            </w:r>
            <w:r w:rsidR="005D122C">
              <w:rPr>
                <w:rFonts w:asciiTheme="minorHAnsi" w:hAnsiTheme="minorHAnsi"/>
                <w:sz w:val="20"/>
                <w:szCs w:val="20"/>
              </w:rPr>
              <w:t xml:space="preserve">                                                                              </w:t>
            </w:r>
            <w:r w:rsidR="005D122C" w:rsidRPr="002925BD">
              <w:rPr>
                <w:rFonts w:asciiTheme="minorHAnsi" w:hAnsiTheme="minorHAnsi"/>
                <w:sz w:val="20"/>
                <w:szCs w:val="20"/>
              </w:rPr>
              <w:t xml:space="preserve">Oui </w:t>
            </w:r>
            <w:r w:rsidR="00E8718D" w:rsidRPr="002925BD">
              <w:rPr>
                <w:rFonts w:asciiTheme="minorHAnsi" w:hAnsiTheme="minorHAnsi"/>
                <w:sz w:val="20"/>
                <w:szCs w:val="20"/>
              </w:rPr>
              <w:fldChar w:fldCharType="begin">
                <w:ffData>
                  <w:name w:val="CaseACocher475"/>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005D122C" w:rsidRPr="002925BD">
              <w:rPr>
                <w:rFonts w:asciiTheme="minorHAnsi" w:hAnsiTheme="minorHAnsi"/>
                <w:sz w:val="20"/>
                <w:szCs w:val="20"/>
              </w:rPr>
              <w:t xml:space="preserve">  non </w:t>
            </w:r>
            <w:r w:rsidR="00E8718D" w:rsidRPr="002925BD">
              <w:rPr>
                <w:rFonts w:asciiTheme="minorHAnsi" w:hAnsiTheme="minorHAnsi"/>
                <w:sz w:val="20"/>
                <w:szCs w:val="20"/>
              </w:rPr>
              <w:fldChar w:fldCharType="begin">
                <w:ffData>
                  <w:name w:val="CaseACocher476"/>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005D122C">
              <w:rPr>
                <w:rFonts w:asciiTheme="minorHAnsi" w:hAnsiTheme="minorHAnsi"/>
                <w:sz w:val="20"/>
                <w:szCs w:val="20"/>
              </w:rPr>
              <w:t xml:space="preserve">                       </w:t>
            </w:r>
          </w:p>
        </w:tc>
      </w:tr>
      <w:tr w:rsidR="007D70DB" w:rsidRPr="002925BD" w:rsidTr="0040406A">
        <w:tc>
          <w:tcPr>
            <w:tcW w:w="10660" w:type="dxa"/>
          </w:tcPr>
          <w:p w:rsidR="007D70DB" w:rsidRPr="002925BD" w:rsidRDefault="007D70DB" w:rsidP="005D122C">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b/>
                <w:sz w:val="20"/>
                <w:szCs w:val="20"/>
              </w:rPr>
              <w:lastRenderedPageBreak/>
              <w:t>2°</w:t>
            </w:r>
            <w:r w:rsidRPr="002925BD">
              <w:rPr>
                <w:rFonts w:asciiTheme="minorHAnsi" w:hAnsiTheme="minorHAnsi"/>
                <w:sz w:val="20"/>
                <w:szCs w:val="20"/>
              </w:rPr>
              <w:t xml:space="preserve"> L’organisation, préparation, mise en œuvre des protocoles de soins</w:t>
            </w:r>
            <w:r w:rsidR="005D122C">
              <w:rPr>
                <w:rFonts w:asciiTheme="minorHAnsi" w:hAnsiTheme="minorHAnsi"/>
                <w:sz w:val="20"/>
                <w:szCs w:val="20"/>
              </w:rPr>
              <w:t xml:space="preserve">                                                          </w:t>
            </w:r>
            <w:r w:rsidR="005D122C" w:rsidRPr="002925BD">
              <w:rPr>
                <w:rFonts w:asciiTheme="minorHAnsi" w:hAnsiTheme="minorHAnsi"/>
                <w:sz w:val="20"/>
                <w:szCs w:val="20"/>
              </w:rPr>
              <w:t xml:space="preserve">Oui </w:t>
            </w:r>
            <w:r w:rsidR="00E8718D" w:rsidRPr="002925BD">
              <w:rPr>
                <w:rFonts w:asciiTheme="minorHAnsi" w:hAnsiTheme="minorHAnsi"/>
                <w:sz w:val="20"/>
                <w:szCs w:val="20"/>
              </w:rPr>
              <w:fldChar w:fldCharType="begin">
                <w:ffData>
                  <w:name w:val="CaseACocher475"/>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005D122C" w:rsidRPr="002925BD">
              <w:rPr>
                <w:rFonts w:asciiTheme="minorHAnsi" w:hAnsiTheme="minorHAnsi"/>
                <w:sz w:val="20"/>
                <w:szCs w:val="20"/>
              </w:rPr>
              <w:t xml:space="preserve">  non </w:t>
            </w:r>
            <w:r w:rsidR="00E8718D" w:rsidRPr="002925BD">
              <w:rPr>
                <w:rFonts w:asciiTheme="minorHAnsi" w:hAnsiTheme="minorHAnsi"/>
                <w:sz w:val="20"/>
                <w:szCs w:val="20"/>
              </w:rPr>
              <w:fldChar w:fldCharType="begin">
                <w:ffData>
                  <w:name w:val="CaseACocher476"/>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p>
        </w:tc>
      </w:tr>
      <w:tr w:rsidR="007D70DB" w:rsidRPr="002925BD" w:rsidTr="0040406A">
        <w:tc>
          <w:tcPr>
            <w:tcW w:w="10660" w:type="dxa"/>
          </w:tcPr>
          <w:p w:rsidR="007D70DB" w:rsidRPr="002925BD" w:rsidRDefault="007D70DB" w:rsidP="005D122C">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b/>
                <w:sz w:val="20"/>
                <w:szCs w:val="20"/>
              </w:rPr>
              <w:t>3°</w:t>
            </w:r>
            <w:r w:rsidRPr="002925BD">
              <w:rPr>
                <w:rFonts w:asciiTheme="minorHAnsi" w:hAnsiTheme="minorHAnsi"/>
                <w:sz w:val="20"/>
                <w:szCs w:val="20"/>
              </w:rPr>
              <w:t xml:space="preserve"> La surveillance et le repos nécessaires à chaque patient</w:t>
            </w:r>
            <w:r w:rsidR="005D122C">
              <w:rPr>
                <w:rFonts w:asciiTheme="minorHAnsi" w:hAnsiTheme="minorHAnsi"/>
                <w:sz w:val="20"/>
                <w:szCs w:val="20"/>
              </w:rPr>
              <w:t xml:space="preserve">                                                                                </w:t>
            </w:r>
            <w:r w:rsidR="005D122C" w:rsidRPr="002925BD">
              <w:rPr>
                <w:rFonts w:asciiTheme="minorHAnsi" w:hAnsiTheme="minorHAnsi"/>
                <w:sz w:val="20"/>
                <w:szCs w:val="20"/>
              </w:rPr>
              <w:t xml:space="preserve">Oui </w:t>
            </w:r>
            <w:r w:rsidR="00E8718D" w:rsidRPr="002925BD">
              <w:rPr>
                <w:rFonts w:asciiTheme="minorHAnsi" w:hAnsiTheme="minorHAnsi"/>
                <w:sz w:val="20"/>
                <w:szCs w:val="20"/>
              </w:rPr>
              <w:fldChar w:fldCharType="begin">
                <w:ffData>
                  <w:name w:val="CaseACocher475"/>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005D122C" w:rsidRPr="002925BD">
              <w:rPr>
                <w:rFonts w:asciiTheme="minorHAnsi" w:hAnsiTheme="minorHAnsi"/>
                <w:sz w:val="20"/>
                <w:szCs w:val="20"/>
              </w:rPr>
              <w:t xml:space="preserve">  non </w:t>
            </w:r>
            <w:r w:rsidR="00E8718D" w:rsidRPr="002925BD">
              <w:rPr>
                <w:rFonts w:asciiTheme="minorHAnsi" w:hAnsiTheme="minorHAnsi"/>
                <w:sz w:val="20"/>
                <w:szCs w:val="20"/>
              </w:rPr>
              <w:fldChar w:fldCharType="begin">
                <w:ffData>
                  <w:name w:val="CaseACocher476"/>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p>
        </w:tc>
      </w:tr>
      <w:tr w:rsidR="007D70DB" w:rsidRPr="002925BD" w:rsidTr="0040406A">
        <w:tc>
          <w:tcPr>
            <w:tcW w:w="10660" w:type="dxa"/>
          </w:tcPr>
          <w:p w:rsidR="007D70DB" w:rsidRPr="002925BD" w:rsidRDefault="007D70DB" w:rsidP="005D122C">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b/>
                <w:sz w:val="20"/>
                <w:szCs w:val="20"/>
              </w:rPr>
              <w:t>4°</w:t>
            </w:r>
            <w:r w:rsidRPr="002925BD">
              <w:rPr>
                <w:rFonts w:asciiTheme="minorHAnsi" w:hAnsiTheme="minorHAnsi"/>
                <w:sz w:val="20"/>
                <w:szCs w:val="20"/>
              </w:rPr>
              <w:t xml:space="preserve"> La décontamination, le stockage, l’entretien du matériel pour les soins et le transport des patients</w:t>
            </w:r>
            <w:r w:rsidR="005D122C">
              <w:rPr>
                <w:rFonts w:asciiTheme="minorHAnsi" w:hAnsiTheme="minorHAnsi"/>
                <w:sz w:val="20"/>
                <w:szCs w:val="20"/>
              </w:rPr>
              <w:t xml:space="preserve">   </w:t>
            </w:r>
            <w:r w:rsidR="005D122C" w:rsidRPr="002925BD">
              <w:rPr>
                <w:rFonts w:asciiTheme="minorHAnsi" w:hAnsiTheme="minorHAnsi"/>
                <w:sz w:val="20"/>
                <w:szCs w:val="20"/>
              </w:rPr>
              <w:t xml:space="preserve">Oui </w:t>
            </w:r>
            <w:r w:rsidR="00E8718D" w:rsidRPr="002925BD">
              <w:rPr>
                <w:rFonts w:asciiTheme="minorHAnsi" w:hAnsiTheme="minorHAnsi"/>
                <w:sz w:val="20"/>
                <w:szCs w:val="20"/>
              </w:rPr>
              <w:fldChar w:fldCharType="begin">
                <w:ffData>
                  <w:name w:val="CaseACocher475"/>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005D122C" w:rsidRPr="002925BD">
              <w:rPr>
                <w:rFonts w:asciiTheme="minorHAnsi" w:hAnsiTheme="minorHAnsi"/>
                <w:sz w:val="20"/>
                <w:szCs w:val="20"/>
              </w:rPr>
              <w:t xml:space="preserve">  non </w:t>
            </w:r>
            <w:r w:rsidR="00E8718D" w:rsidRPr="002925BD">
              <w:rPr>
                <w:rFonts w:asciiTheme="minorHAnsi" w:hAnsiTheme="minorHAnsi"/>
                <w:sz w:val="20"/>
                <w:szCs w:val="20"/>
              </w:rPr>
              <w:fldChar w:fldCharType="begin">
                <w:ffData>
                  <w:name w:val="CaseACocher476"/>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005D122C">
              <w:rPr>
                <w:rFonts w:asciiTheme="minorHAnsi" w:hAnsiTheme="minorHAnsi"/>
                <w:sz w:val="20"/>
                <w:szCs w:val="20"/>
              </w:rPr>
              <w:t xml:space="preserve"> </w:t>
            </w:r>
          </w:p>
        </w:tc>
      </w:tr>
      <w:tr w:rsidR="007D70DB" w:rsidRPr="002925BD" w:rsidTr="0040406A">
        <w:tc>
          <w:tcPr>
            <w:tcW w:w="10660" w:type="dxa"/>
          </w:tcPr>
          <w:p w:rsidR="007D70DB" w:rsidRPr="002925BD" w:rsidRDefault="007D70DB" w:rsidP="005D122C">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b/>
                <w:sz w:val="20"/>
                <w:szCs w:val="20"/>
              </w:rPr>
              <w:t>5°</w:t>
            </w:r>
            <w:r w:rsidRPr="002925BD">
              <w:rPr>
                <w:rFonts w:asciiTheme="minorHAnsi" w:hAnsiTheme="minorHAnsi"/>
                <w:sz w:val="20"/>
                <w:szCs w:val="20"/>
              </w:rPr>
              <w:t xml:space="preserve"> Les locaux dédiés au cours de la durée d’ouverture</w:t>
            </w:r>
            <w:r w:rsidR="005D122C">
              <w:rPr>
                <w:rFonts w:asciiTheme="minorHAnsi" w:hAnsiTheme="minorHAnsi"/>
                <w:sz w:val="20"/>
                <w:szCs w:val="20"/>
              </w:rPr>
              <w:t xml:space="preserve">                                                                                        </w:t>
            </w:r>
            <w:r w:rsidR="005D122C" w:rsidRPr="002925BD">
              <w:rPr>
                <w:rFonts w:asciiTheme="minorHAnsi" w:hAnsiTheme="minorHAnsi"/>
                <w:sz w:val="20"/>
                <w:szCs w:val="20"/>
              </w:rPr>
              <w:t xml:space="preserve">Oui </w:t>
            </w:r>
            <w:r w:rsidR="00E8718D" w:rsidRPr="002925BD">
              <w:rPr>
                <w:rFonts w:asciiTheme="minorHAnsi" w:hAnsiTheme="minorHAnsi"/>
                <w:sz w:val="20"/>
                <w:szCs w:val="20"/>
              </w:rPr>
              <w:fldChar w:fldCharType="begin">
                <w:ffData>
                  <w:name w:val="CaseACocher475"/>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005D122C" w:rsidRPr="002925BD">
              <w:rPr>
                <w:rFonts w:asciiTheme="minorHAnsi" w:hAnsiTheme="minorHAnsi"/>
                <w:sz w:val="20"/>
                <w:szCs w:val="20"/>
              </w:rPr>
              <w:t xml:space="preserve">  non </w:t>
            </w:r>
            <w:r w:rsidR="00E8718D" w:rsidRPr="002925BD">
              <w:rPr>
                <w:rFonts w:asciiTheme="minorHAnsi" w:hAnsiTheme="minorHAnsi"/>
                <w:sz w:val="20"/>
                <w:szCs w:val="20"/>
              </w:rPr>
              <w:fldChar w:fldCharType="begin">
                <w:ffData>
                  <w:name w:val="CaseACocher476"/>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p>
        </w:tc>
      </w:tr>
      <w:tr w:rsidR="007D70DB" w:rsidRPr="002925BD" w:rsidTr="0040406A">
        <w:tc>
          <w:tcPr>
            <w:tcW w:w="10660" w:type="dxa"/>
          </w:tcPr>
          <w:p w:rsidR="00634DAC" w:rsidRDefault="007D70DB" w:rsidP="005D122C">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b/>
                <w:sz w:val="20"/>
                <w:szCs w:val="20"/>
              </w:rPr>
              <w:t>6°</w:t>
            </w:r>
            <w:r w:rsidRPr="002925BD">
              <w:rPr>
                <w:rFonts w:asciiTheme="minorHAnsi" w:hAnsiTheme="minorHAnsi"/>
                <w:sz w:val="20"/>
                <w:szCs w:val="20"/>
              </w:rPr>
              <w:t xml:space="preserve"> Les moyens disponibles pour une prise en charge immédiate et utilisables sans délai d’une complication</w:t>
            </w:r>
          </w:p>
          <w:p w:rsidR="005D122C" w:rsidRPr="002925BD" w:rsidRDefault="007D70DB" w:rsidP="005D122C">
            <w:pPr>
              <w:pStyle w:val="En-tte"/>
              <w:tabs>
                <w:tab w:val="clear" w:pos="4536"/>
                <w:tab w:val="clear" w:pos="9072"/>
                <w:tab w:val="left" w:pos="7938"/>
              </w:tabs>
              <w:spacing w:before="60" w:after="60"/>
              <w:outlineLvl w:val="0"/>
              <w:rPr>
                <w:rFonts w:asciiTheme="minorHAnsi" w:hAnsiTheme="minorHAnsi"/>
                <w:sz w:val="20"/>
                <w:szCs w:val="20"/>
              </w:rPr>
            </w:pPr>
            <w:r w:rsidRPr="002925BD">
              <w:rPr>
                <w:rFonts w:asciiTheme="minorHAnsi" w:hAnsiTheme="minorHAnsi"/>
                <w:sz w:val="20"/>
                <w:szCs w:val="20"/>
              </w:rPr>
              <w:t xml:space="preserve"> médicale (locaux, matériel, médicaments)</w:t>
            </w:r>
            <w:r w:rsidR="005D122C">
              <w:rPr>
                <w:rFonts w:asciiTheme="minorHAnsi" w:hAnsiTheme="minorHAnsi"/>
                <w:sz w:val="20"/>
                <w:szCs w:val="20"/>
              </w:rPr>
              <w:t xml:space="preserve">                                                                                                              </w:t>
            </w:r>
            <w:r w:rsidR="005D122C" w:rsidRPr="002925BD">
              <w:rPr>
                <w:rFonts w:asciiTheme="minorHAnsi" w:hAnsiTheme="minorHAnsi"/>
                <w:sz w:val="20"/>
                <w:szCs w:val="20"/>
              </w:rPr>
              <w:t xml:space="preserve">Oui </w:t>
            </w:r>
            <w:r w:rsidR="00E8718D" w:rsidRPr="002925BD">
              <w:rPr>
                <w:rFonts w:asciiTheme="minorHAnsi" w:hAnsiTheme="minorHAnsi"/>
                <w:sz w:val="20"/>
                <w:szCs w:val="20"/>
              </w:rPr>
              <w:fldChar w:fldCharType="begin">
                <w:ffData>
                  <w:name w:val="CaseACocher475"/>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005D122C" w:rsidRPr="002925BD">
              <w:rPr>
                <w:rFonts w:asciiTheme="minorHAnsi" w:hAnsiTheme="minorHAnsi"/>
                <w:sz w:val="20"/>
                <w:szCs w:val="20"/>
              </w:rPr>
              <w:t xml:space="preserve">  non </w:t>
            </w:r>
            <w:r w:rsidR="00E8718D" w:rsidRPr="002925BD">
              <w:rPr>
                <w:rFonts w:asciiTheme="minorHAnsi" w:hAnsiTheme="minorHAnsi"/>
                <w:sz w:val="20"/>
                <w:szCs w:val="20"/>
              </w:rPr>
              <w:fldChar w:fldCharType="begin">
                <w:ffData>
                  <w:name w:val="CaseACocher476"/>
                  <w:enabled/>
                  <w:calcOnExit w:val="0"/>
                  <w:checkBox>
                    <w:sizeAuto/>
                    <w:default w:val="0"/>
                  </w:checkBox>
                </w:ffData>
              </w:fldChar>
            </w:r>
            <w:r w:rsidR="005D122C"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p>
          <w:p w:rsidR="007D70DB" w:rsidRPr="002925BD" w:rsidRDefault="007D70DB" w:rsidP="007D70DB">
            <w:pPr>
              <w:pStyle w:val="En-tte"/>
              <w:tabs>
                <w:tab w:val="left" w:pos="7938"/>
              </w:tabs>
              <w:spacing w:before="60" w:after="60"/>
              <w:outlineLvl w:val="0"/>
              <w:rPr>
                <w:rFonts w:asciiTheme="minorHAnsi" w:hAnsiTheme="minorHAnsi"/>
                <w:sz w:val="20"/>
                <w:szCs w:val="20"/>
              </w:rPr>
            </w:pPr>
          </w:p>
        </w:tc>
      </w:tr>
    </w:tbl>
    <w:p w:rsidR="005E73A8" w:rsidRPr="002925BD" w:rsidRDefault="005E73A8" w:rsidP="005E73A8">
      <w:pPr>
        <w:pStyle w:val="En-tte"/>
        <w:shd w:val="clear" w:color="auto" w:fill="E6E6E6"/>
        <w:tabs>
          <w:tab w:val="clear" w:pos="4536"/>
          <w:tab w:val="clear" w:pos="9072"/>
          <w:tab w:val="left" w:pos="7938"/>
        </w:tabs>
        <w:spacing w:before="60" w:after="60"/>
        <w:jc w:val="both"/>
        <w:outlineLvl w:val="0"/>
        <w:rPr>
          <w:rFonts w:asciiTheme="minorHAnsi" w:hAnsiTheme="minorHAnsi"/>
          <w:sz w:val="20"/>
          <w:szCs w:val="20"/>
        </w:rPr>
      </w:pPr>
      <w:r w:rsidRPr="002925BD">
        <w:rPr>
          <w:rFonts w:asciiTheme="minorHAnsi" w:hAnsiTheme="minorHAnsi"/>
          <w:sz w:val="20"/>
          <w:szCs w:val="20"/>
        </w:rPr>
        <w:t>Le personnel</w:t>
      </w:r>
    </w:p>
    <w:p w:rsidR="00634DAC" w:rsidRDefault="00634DAC" w:rsidP="009E738A">
      <w:pPr>
        <w:spacing w:after="0" w:line="240" w:lineRule="auto"/>
        <w:jc w:val="both"/>
        <w:rPr>
          <w:rFonts w:asciiTheme="minorHAnsi" w:hAnsiTheme="minorHAnsi"/>
          <w:i/>
          <w:sz w:val="18"/>
          <w:szCs w:val="18"/>
        </w:rPr>
      </w:pPr>
    </w:p>
    <w:p w:rsidR="009E738A" w:rsidRPr="009E738A" w:rsidRDefault="009E738A" w:rsidP="009E738A">
      <w:pPr>
        <w:spacing w:after="0" w:line="240" w:lineRule="auto"/>
        <w:jc w:val="both"/>
        <w:rPr>
          <w:i/>
          <w:color w:val="000000"/>
          <w:sz w:val="18"/>
          <w:szCs w:val="18"/>
        </w:rPr>
      </w:pPr>
      <w:r w:rsidRPr="009E738A">
        <w:rPr>
          <w:rFonts w:asciiTheme="minorHAnsi" w:hAnsiTheme="minorHAnsi"/>
          <w:i/>
          <w:sz w:val="18"/>
          <w:szCs w:val="18"/>
        </w:rPr>
        <w:t xml:space="preserve">Article D.6124-303 </w:t>
      </w:r>
      <w:r w:rsidRPr="009E738A">
        <w:rPr>
          <w:i/>
          <w:color w:val="000000"/>
          <w:sz w:val="18"/>
          <w:szCs w:val="18"/>
        </w:rPr>
        <w:t>Le nombre et la qualification des personnels médicaux et auxiliaires médicaux ainsi que le nombre d'aides-soignants exerçant dans les structures et unités de soins mentionnées à l'article D. 6124-301-1 sont adaptés aux besoins de santé des patients, à la nature et au volume d'activité effectués, et aux caractéristiques techniques des soins dispensés.</w:t>
      </w:r>
    </w:p>
    <w:p w:rsidR="009E738A" w:rsidRPr="009E738A" w:rsidRDefault="009E738A" w:rsidP="009E738A">
      <w:pPr>
        <w:spacing w:after="0" w:line="240" w:lineRule="auto"/>
        <w:jc w:val="both"/>
        <w:rPr>
          <w:i/>
          <w:color w:val="000000"/>
          <w:sz w:val="18"/>
          <w:szCs w:val="18"/>
        </w:rPr>
      </w:pPr>
      <w:r w:rsidRPr="009E738A">
        <w:rPr>
          <w:i/>
          <w:color w:val="000000"/>
          <w:sz w:val="18"/>
          <w:szCs w:val="18"/>
        </w:rPr>
        <w:t>Pendant les heures d'ouverture, est requise, dans la structure pendant la durée des prises en charge, la présence minimale permanente :</w:t>
      </w:r>
    </w:p>
    <w:p w:rsidR="009E738A" w:rsidRPr="009E738A" w:rsidRDefault="009E738A" w:rsidP="009E738A">
      <w:pPr>
        <w:spacing w:after="0" w:line="240" w:lineRule="auto"/>
        <w:jc w:val="both"/>
        <w:rPr>
          <w:i/>
          <w:color w:val="000000"/>
          <w:sz w:val="18"/>
          <w:szCs w:val="18"/>
        </w:rPr>
      </w:pPr>
      <w:r w:rsidRPr="009E738A">
        <w:rPr>
          <w:i/>
          <w:color w:val="000000"/>
          <w:sz w:val="18"/>
          <w:szCs w:val="18"/>
        </w:rPr>
        <w:t>1° D'un médecin qualifié ;</w:t>
      </w:r>
    </w:p>
    <w:p w:rsidR="009E738A" w:rsidRPr="009E738A" w:rsidRDefault="009E738A" w:rsidP="009E738A">
      <w:pPr>
        <w:spacing w:after="0" w:line="240" w:lineRule="auto"/>
        <w:jc w:val="both"/>
        <w:rPr>
          <w:i/>
          <w:color w:val="000000"/>
          <w:sz w:val="18"/>
          <w:szCs w:val="18"/>
        </w:rPr>
      </w:pPr>
      <w:r w:rsidRPr="009E738A">
        <w:rPr>
          <w:i/>
          <w:color w:val="000000"/>
          <w:sz w:val="18"/>
          <w:szCs w:val="18"/>
        </w:rPr>
        <w:t>2° D'un infirmier diplômé d'Etat ou, pour l'activité de soins de suite et de réadaptation, d'un infirmier diplômé d'Etat ou d'un masseur-kinésithérapeute diplômé d'Etat ;</w:t>
      </w:r>
    </w:p>
    <w:p w:rsidR="009E738A" w:rsidRPr="009E738A" w:rsidRDefault="009E738A" w:rsidP="009E738A">
      <w:pPr>
        <w:widowControl w:val="0"/>
        <w:autoSpaceDE w:val="0"/>
        <w:autoSpaceDN w:val="0"/>
        <w:adjustRightInd w:val="0"/>
        <w:spacing w:after="0" w:line="240" w:lineRule="auto"/>
        <w:jc w:val="both"/>
        <w:rPr>
          <w:i/>
          <w:color w:val="000000"/>
          <w:sz w:val="18"/>
          <w:szCs w:val="18"/>
        </w:rPr>
      </w:pPr>
      <w:r w:rsidRPr="009E738A">
        <w:rPr>
          <w:i/>
          <w:color w:val="000000"/>
          <w:sz w:val="18"/>
          <w:szCs w:val="18"/>
        </w:rPr>
        <w:t>3° En sus des personnels mentionnés aux 1° et 2°, d'un médecin anesthésiste réanimateur si la structure pratique l'anesthésie ou la chirurgie ambulatoire ainsi que d'un nombre d'infirmiers diplômés d'Etat adapté à l'activité pendant la durée d'utilisation du secteur opératoire</w:t>
      </w:r>
    </w:p>
    <w:p w:rsidR="009E738A" w:rsidRPr="009E738A" w:rsidRDefault="009E738A" w:rsidP="009E738A">
      <w:pPr>
        <w:widowControl w:val="0"/>
        <w:autoSpaceDE w:val="0"/>
        <w:autoSpaceDN w:val="0"/>
        <w:adjustRightInd w:val="0"/>
        <w:spacing w:after="0" w:line="240" w:lineRule="auto"/>
        <w:jc w:val="both"/>
        <w:rPr>
          <w:rFonts w:asciiTheme="minorHAnsi" w:hAnsiTheme="minorHAnsi"/>
          <w:sz w:val="18"/>
          <w:szCs w:val="18"/>
        </w:rPr>
      </w:pPr>
    </w:p>
    <w:p w:rsidR="00667377" w:rsidRPr="002925BD" w:rsidRDefault="00667377" w:rsidP="00667377">
      <w:pPr>
        <w:widowControl w:val="0"/>
        <w:autoSpaceDE w:val="0"/>
        <w:autoSpaceDN w:val="0"/>
        <w:adjustRightInd w:val="0"/>
        <w:jc w:val="both"/>
        <w:rPr>
          <w:rFonts w:asciiTheme="minorHAnsi" w:hAnsiTheme="minorHAnsi"/>
          <w:sz w:val="20"/>
          <w:szCs w:val="20"/>
        </w:rPr>
      </w:pPr>
      <w:r w:rsidRPr="002925BD">
        <w:rPr>
          <w:rFonts w:asciiTheme="minorHAnsi" w:hAnsiTheme="minorHAnsi"/>
          <w:sz w:val="20"/>
          <w:szCs w:val="20"/>
        </w:rPr>
        <w:t>La description du personnel par le promoteur doit permettre d’objectiver les points réglementaires de l'Article D.6124-303</w:t>
      </w:r>
    </w:p>
    <w:p w:rsidR="00667377" w:rsidRPr="002925BD" w:rsidRDefault="00667377" w:rsidP="00634DAC">
      <w:pPr>
        <w:pStyle w:val="NormalWeb"/>
        <w:numPr>
          <w:ilvl w:val="0"/>
          <w:numId w:val="12"/>
        </w:numPr>
        <w:spacing w:before="0" w:beforeAutospacing="0" w:after="0" w:afterAutospacing="0"/>
        <w:rPr>
          <w:rFonts w:asciiTheme="minorHAnsi" w:hAnsiTheme="minorHAnsi"/>
          <w:sz w:val="20"/>
          <w:szCs w:val="20"/>
        </w:rPr>
      </w:pPr>
      <w:r w:rsidRPr="002925BD">
        <w:rPr>
          <w:rFonts w:asciiTheme="minorHAnsi" w:hAnsiTheme="minorHAnsi"/>
          <w:sz w:val="20"/>
          <w:szCs w:val="20"/>
        </w:rPr>
        <w:t>Le nombre et la qualification des personnels médicaux, auxi</w:t>
      </w:r>
      <w:r w:rsidR="00634DAC">
        <w:rPr>
          <w:rFonts w:asciiTheme="minorHAnsi" w:hAnsiTheme="minorHAnsi"/>
          <w:sz w:val="20"/>
          <w:szCs w:val="20"/>
        </w:rPr>
        <w:t xml:space="preserve">liaires médicaux, personnels </w:t>
      </w:r>
      <w:r w:rsidRPr="002925BD">
        <w:rPr>
          <w:rFonts w:asciiTheme="minorHAnsi" w:hAnsiTheme="minorHAnsi"/>
          <w:sz w:val="20"/>
          <w:szCs w:val="20"/>
        </w:rPr>
        <w:t xml:space="preserve">sont  adaptés en fonction de la nature et du volume d'activité effectués, de la fréquence des prestations délivrées, de leurs caractéristiques techniques et de l'importance des risques encourus par les patients. </w:t>
      </w:r>
    </w:p>
    <w:p w:rsidR="00667377" w:rsidRPr="00FA3669" w:rsidRDefault="00667377" w:rsidP="00667377">
      <w:pPr>
        <w:pStyle w:val="NormalWeb"/>
        <w:spacing w:before="0" w:beforeAutospacing="0" w:after="0" w:afterAutospacing="0"/>
        <w:rPr>
          <w:rFonts w:asciiTheme="minorHAnsi" w:hAnsiTheme="minorHAnsi"/>
          <w:sz w:val="20"/>
          <w:szCs w:val="20"/>
        </w:rPr>
      </w:pPr>
    </w:p>
    <w:p w:rsidR="00667377" w:rsidRPr="00FA3669" w:rsidRDefault="00667377" w:rsidP="00634DAC">
      <w:pPr>
        <w:numPr>
          <w:ilvl w:val="0"/>
          <w:numId w:val="11"/>
        </w:numPr>
        <w:spacing w:before="60" w:after="60" w:line="240" w:lineRule="auto"/>
        <w:jc w:val="both"/>
        <w:rPr>
          <w:rFonts w:asciiTheme="minorHAnsi" w:hAnsiTheme="minorHAnsi"/>
          <w:sz w:val="20"/>
          <w:szCs w:val="20"/>
        </w:rPr>
      </w:pPr>
      <w:r w:rsidRPr="00FA3669">
        <w:rPr>
          <w:rFonts w:asciiTheme="minorHAnsi" w:hAnsiTheme="minorHAnsi"/>
          <w:sz w:val="20"/>
          <w:szCs w:val="20"/>
        </w:rPr>
        <w:t>Indiquer les qualifications du personnel, le nombre de personnes et d’ETP par qualification :</w:t>
      </w:r>
    </w:p>
    <w:p w:rsidR="00667377" w:rsidRPr="002925BD" w:rsidRDefault="00667377" w:rsidP="00667377">
      <w:pPr>
        <w:pStyle w:val="NormalWeb"/>
        <w:spacing w:before="0" w:beforeAutospacing="0" w:after="0" w:afterAutospacing="0"/>
        <w:ind w:left="360"/>
        <w:rPr>
          <w:rFonts w:asciiTheme="minorHAnsi" w:hAnsiTheme="minorHAnsi"/>
          <w:sz w:val="20"/>
          <w:szCs w:val="20"/>
        </w:rPr>
      </w:pP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p>
    <w:p w:rsidR="00667377" w:rsidRPr="002925BD" w:rsidRDefault="00667377" w:rsidP="00634DAC">
      <w:pPr>
        <w:pStyle w:val="En-tte"/>
        <w:numPr>
          <w:ilvl w:val="0"/>
          <w:numId w:val="12"/>
        </w:numPr>
        <w:tabs>
          <w:tab w:val="clear" w:pos="4536"/>
          <w:tab w:val="clear" w:pos="9072"/>
          <w:tab w:val="left" w:pos="7938"/>
        </w:tabs>
        <w:spacing w:after="0" w:line="240" w:lineRule="auto"/>
        <w:jc w:val="both"/>
        <w:outlineLvl w:val="0"/>
        <w:rPr>
          <w:rFonts w:asciiTheme="minorHAnsi" w:hAnsiTheme="minorHAnsi"/>
          <w:sz w:val="20"/>
          <w:szCs w:val="20"/>
        </w:rPr>
      </w:pPr>
      <w:r w:rsidRPr="002925BD">
        <w:rPr>
          <w:rFonts w:asciiTheme="minorHAnsi" w:hAnsiTheme="minorHAnsi"/>
          <w:sz w:val="20"/>
          <w:szCs w:val="20"/>
        </w:rPr>
        <w:t>Pendant les heures d'ouverture est requise, dans la structure, la présence minimale permanente :</w:t>
      </w:r>
    </w:p>
    <w:p w:rsidR="00667377" w:rsidRPr="002925BD" w:rsidRDefault="00667377" w:rsidP="00634DAC">
      <w:pPr>
        <w:pStyle w:val="En-tte"/>
        <w:tabs>
          <w:tab w:val="clear" w:pos="4536"/>
          <w:tab w:val="clear" w:pos="9072"/>
          <w:tab w:val="left" w:pos="900"/>
        </w:tabs>
        <w:spacing w:after="0" w:line="240" w:lineRule="auto"/>
        <w:jc w:val="both"/>
        <w:outlineLvl w:val="0"/>
        <w:rPr>
          <w:rFonts w:asciiTheme="minorHAnsi" w:hAnsiTheme="minorHAnsi"/>
          <w:sz w:val="20"/>
          <w:szCs w:val="20"/>
        </w:rPr>
      </w:pPr>
      <w:r w:rsidRPr="002925BD">
        <w:rPr>
          <w:rFonts w:asciiTheme="minorHAnsi" w:hAnsiTheme="minorHAnsi"/>
          <w:sz w:val="20"/>
          <w:szCs w:val="20"/>
        </w:rPr>
        <w:t xml:space="preserve"> </w:t>
      </w:r>
      <w:r w:rsidRPr="002925BD">
        <w:rPr>
          <w:rFonts w:asciiTheme="minorHAnsi" w:hAnsiTheme="minorHAnsi"/>
          <w:sz w:val="20"/>
          <w:szCs w:val="20"/>
        </w:rPr>
        <w:tab/>
        <w:t xml:space="preserve">   - D'un médecin qualifié</w:t>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007B2C7B">
        <w:rPr>
          <w:rFonts w:asciiTheme="minorHAnsi" w:hAnsiTheme="minorHAnsi"/>
          <w:sz w:val="20"/>
          <w:szCs w:val="20"/>
        </w:rPr>
        <w:tab/>
      </w:r>
      <w:r w:rsidRPr="002925BD">
        <w:rPr>
          <w:rFonts w:asciiTheme="minorHAnsi" w:hAnsiTheme="minorHAnsi"/>
          <w:sz w:val="20"/>
          <w:szCs w:val="20"/>
        </w:rPr>
        <w:t xml:space="preserve">oui </w:t>
      </w:r>
      <w:bookmarkStart w:id="11" w:name="CaseACocher483"/>
      <w:r w:rsidR="00E8718D" w:rsidRPr="002925BD">
        <w:rPr>
          <w:rFonts w:asciiTheme="minorHAnsi" w:hAnsiTheme="minorHAnsi"/>
          <w:sz w:val="20"/>
          <w:szCs w:val="20"/>
        </w:rPr>
        <w:fldChar w:fldCharType="begin">
          <w:ffData>
            <w:name w:val="CaseACocher483"/>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1"/>
      <w:r w:rsidRPr="002925BD">
        <w:rPr>
          <w:rFonts w:asciiTheme="minorHAnsi" w:hAnsiTheme="minorHAnsi"/>
          <w:sz w:val="20"/>
          <w:szCs w:val="20"/>
        </w:rPr>
        <w:tab/>
        <w:t xml:space="preserve">      non </w:t>
      </w:r>
      <w:bookmarkStart w:id="12" w:name="CaseACocher484"/>
      <w:r w:rsidR="00E8718D" w:rsidRPr="002925BD">
        <w:rPr>
          <w:rFonts w:asciiTheme="minorHAnsi" w:hAnsiTheme="minorHAnsi"/>
          <w:sz w:val="20"/>
          <w:szCs w:val="20"/>
        </w:rPr>
        <w:fldChar w:fldCharType="begin">
          <w:ffData>
            <w:name w:val="CaseACocher484"/>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2"/>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p>
    <w:p w:rsidR="006F0286" w:rsidRDefault="00667377" w:rsidP="00634DAC">
      <w:pPr>
        <w:pStyle w:val="En-tte"/>
        <w:numPr>
          <w:ilvl w:val="0"/>
          <w:numId w:val="12"/>
        </w:numPr>
        <w:tabs>
          <w:tab w:val="clear" w:pos="4536"/>
          <w:tab w:val="clear" w:pos="9072"/>
          <w:tab w:val="left" w:pos="7938"/>
        </w:tabs>
        <w:spacing w:after="0" w:line="240" w:lineRule="auto"/>
        <w:outlineLvl w:val="0"/>
        <w:rPr>
          <w:rFonts w:asciiTheme="minorHAnsi" w:hAnsiTheme="minorHAnsi"/>
          <w:sz w:val="20"/>
          <w:szCs w:val="20"/>
        </w:rPr>
      </w:pPr>
      <w:r w:rsidRPr="002925BD">
        <w:rPr>
          <w:rFonts w:asciiTheme="minorHAnsi" w:hAnsiTheme="minorHAnsi"/>
          <w:sz w:val="20"/>
          <w:szCs w:val="20"/>
        </w:rPr>
        <w:t>D'un infirmier ou d'une infirmière ou pour la réadaptation fonctionnelle,</w:t>
      </w:r>
      <w:r w:rsidR="006F0286">
        <w:rPr>
          <w:rFonts w:asciiTheme="minorHAnsi" w:hAnsiTheme="minorHAnsi"/>
          <w:sz w:val="20"/>
          <w:szCs w:val="20"/>
        </w:rPr>
        <w:t xml:space="preserve"> </w:t>
      </w:r>
    </w:p>
    <w:p w:rsidR="00667377" w:rsidRPr="002925BD" w:rsidRDefault="00634DAC" w:rsidP="006F0286">
      <w:pPr>
        <w:pStyle w:val="En-tte"/>
        <w:tabs>
          <w:tab w:val="clear" w:pos="4536"/>
          <w:tab w:val="clear" w:pos="9072"/>
          <w:tab w:val="left" w:pos="7938"/>
        </w:tabs>
        <w:spacing w:after="0" w:line="240" w:lineRule="auto"/>
        <w:outlineLvl w:val="0"/>
        <w:rPr>
          <w:rFonts w:asciiTheme="minorHAnsi" w:hAnsiTheme="minorHAnsi"/>
          <w:sz w:val="20"/>
          <w:szCs w:val="20"/>
        </w:rPr>
      </w:pPr>
      <w:r>
        <w:rPr>
          <w:rFonts w:asciiTheme="minorHAnsi" w:hAnsiTheme="minorHAnsi"/>
          <w:sz w:val="20"/>
          <w:szCs w:val="20"/>
        </w:rPr>
        <w:t xml:space="preserve">               </w:t>
      </w:r>
      <w:proofErr w:type="gramStart"/>
      <w:r w:rsidR="006F0286">
        <w:rPr>
          <w:rFonts w:asciiTheme="minorHAnsi" w:hAnsiTheme="minorHAnsi"/>
          <w:sz w:val="20"/>
          <w:szCs w:val="20"/>
        </w:rPr>
        <w:t>d'un</w:t>
      </w:r>
      <w:proofErr w:type="gramEnd"/>
      <w:r w:rsidR="006F0286">
        <w:rPr>
          <w:rFonts w:asciiTheme="minorHAnsi" w:hAnsiTheme="minorHAnsi"/>
          <w:sz w:val="20"/>
          <w:szCs w:val="20"/>
        </w:rPr>
        <w:t xml:space="preserve"> masseur kinésithérapeute</w:t>
      </w:r>
      <w:r w:rsidR="00674671" w:rsidRPr="002925BD">
        <w:rPr>
          <w:rFonts w:asciiTheme="minorHAnsi" w:hAnsiTheme="minorHAnsi"/>
          <w:sz w:val="20"/>
          <w:szCs w:val="20"/>
        </w:rPr>
        <w:t xml:space="preserve"> </w:t>
      </w:r>
      <w:r w:rsidR="006F0286">
        <w:rPr>
          <w:rFonts w:asciiTheme="minorHAnsi" w:hAnsiTheme="minorHAnsi"/>
          <w:sz w:val="20"/>
          <w:szCs w:val="20"/>
        </w:rPr>
        <w:t xml:space="preserve"> </w:t>
      </w:r>
      <w:r w:rsidR="00674671" w:rsidRPr="002925BD">
        <w:rPr>
          <w:rFonts w:asciiTheme="minorHAnsi" w:hAnsiTheme="minorHAnsi"/>
          <w:sz w:val="20"/>
          <w:szCs w:val="20"/>
        </w:rPr>
        <w:t xml:space="preserve">                                                                  </w:t>
      </w:r>
      <w:r w:rsidR="002925BD">
        <w:rPr>
          <w:rFonts w:asciiTheme="minorHAnsi" w:hAnsiTheme="minorHAnsi"/>
          <w:sz w:val="20"/>
          <w:szCs w:val="20"/>
        </w:rPr>
        <w:t xml:space="preserve">                    </w:t>
      </w:r>
      <w:r w:rsidR="006F0286">
        <w:rPr>
          <w:rFonts w:asciiTheme="minorHAnsi" w:hAnsiTheme="minorHAnsi"/>
          <w:sz w:val="20"/>
          <w:szCs w:val="20"/>
        </w:rPr>
        <w:t>ou</w:t>
      </w:r>
      <w:r w:rsidR="00667377" w:rsidRPr="002925BD">
        <w:rPr>
          <w:rFonts w:asciiTheme="minorHAnsi" w:hAnsiTheme="minorHAnsi"/>
          <w:sz w:val="20"/>
          <w:szCs w:val="20"/>
        </w:rPr>
        <w:t xml:space="preserve">i </w:t>
      </w:r>
      <w:bookmarkStart w:id="13" w:name="CaseACocher485"/>
      <w:r w:rsidR="00E8718D" w:rsidRPr="002925BD">
        <w:rPr>
          <w:rFonts w:asciiTheme="minorHAnsi" w:hAnsiTheme="minorHAnsi"/>
          <w:sz w:val="20"/>
          <w:szCs w:val="20"/>
        </w:rPr>
        <w:fldChar w:fldCharType="begin">
          <w:ffData>
            <w:name w:val="CaseACocher485"/>
            <w:enabled/>
            <w:calcOnExit w:val="0"/>
            <w:checkBox>
              <w:sizeAuto/>
              <w:default w:val="0"/>
            </w:checkBox>
          </w:ffData>
        </w:fldChar>
      </w:r>
      <w:r w:rsidR="00667377"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3"/>
      <w:r w:rsidR="00667377" w:rsidRPr="002925BD">
        <w:rPr>
          <w:rFonts w:asciiTheme="minorHAnsi" w:hAnsiTheme="minorHAnsi"/>
          <w:sz w:val="20"/>
          <w:szCs w:val="20"/>
        </w:rPr>
        <w:t xml:space="preserve"> </w:t>
      </w:r>
      <w:r w:rsidR="00674671" w:rsidRPr="002925BD">
        <w:rPr>
          <w:rFonts w:asciiTheme="minorHAnsi" w:hAnsiTheme="minorHAnsi"/>
          <w:sz w:val="20"/>
          <w:szCs w:val="20"/>
        </w:rPr>
        <w:t xml:space="preserve">         </w:t>
      </w:r>
      <w:r w:rsidR="00667377" w:rsidRPr="002925BD">
        <w:rPr>
          <w:rFonts w:asciiTheme="minorHAnsi" w:hAnsiTheme="minorHAnsi"/>
          <w:sz w:val="20"/>
          <w:szCs w:val="20"/>
        </w:rPr>
        <w:t xml:space="preserve">non </w:t>
      </w:r>
      <w:bookmarkStart w:id="14" w:name="CaseACocher486"/>
      <w:r w:rsidR="00E8718D" w:rsidRPr="002925BD">
        <w:rPr>
          <w:rFonts w:asciiTheme="minorHAnsi" w:hAnsiTheme="minorHAnsi"/>
          <w:sz w:val="20"/>
          <w:szCs w:val="20"/>
        </w:rPr>
        <w:fldChar w:fldCharType="begin">
          <w:ffData>
            <w:name w:val="CaseACocher486"/>
            <w:enabled/>
            <w:calcOnExit w:val="0"/>
            <w:checkBox>
              <w:sizeAuto/>
              <w:default w:val="0"/>
            </w:checkBox>
          </w:ffData>
        </w:fldChar>
      </w:r>
      <w:r w:rsidR="00667377"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4"/>
      <w:r w:rsidR="00667377" w:rsidRPr="002925BD">
        <w:rPr>
          <w:rFonts w:asciiTheme="minorHAnsi" w:hAnsiTheme="minorHAnsi"/>
          <w:sz w:val="20"/>
          <w:szCs w:val="20"/>
        </w:rPr>
        <w:tab/>
      </w:r>
    </w:p>
    <w:p w:rsidR="00667377" w:rsidRDefault="00667377" w:rsidP="006D0BF8">
      <w:pPr>
        <w:widowControl w:val="0"/>
        <w:autoSpaceDE w:val="0"/>
        <w:autoSpaceDN w:val="0"/>
        <w:adjustRightInd w:val="0"/>
        <w:jc w:val="both"/>
        <w:rPr>
          <w:rFonts w:asciiTheme="minorHAnsi" w:hAnsiTheme="minorHAnsi"/>
          <w:sz w:val="20"/>
          <w:szCs w:val="20"/>
        </w:rPr>
      </w:pPr>
    </w:p>
    <w:p w:rsidR="00674671" w:rsidRPr="002925BD" w:rsidRDefault="00674671" w:rsidP="00674671">
      <w:pPr>
        <w:pStyle w:val="En-tte"/>
        <w:shd w:val="clear" w:color="auto" w:fill="E6E6E6"/>
        <w:tabs>
          <w:tab w:val="clear" w:pos="4536"/>
          <w:tab w:val="clear" w:pos="9072"/>
          <w:tab w:val="left" w:pos="7938"/>
        </w:tabs>
        <w:spacing w:before="60" w:after="60"/>
        <w:jc w:val="both"/>
        <w:outlineLvl w:val="0"/>
        <w:rPr>
          <w:rFonts w:asciiTheme="minorHAnsi" w:hAnsiTheme="minorHAnsi"/>
          <w:sz w:val="20"/>
          <w:szCs w:val="20"/>
        </w:rPr>
      </w:pPr>
      <w:r w:rsidRPr="002925BD">
        <w:rPr>
          <w:rFonts w:asciiTheme="minorHAnsi" w:hAnsiTheme="minorHAnsi"/>
          <w:sz w:val="20"/>
          <w:szCs w:val="20"/>
        </w:rPr>
        <w:t>La permanence des soins</w:t>
      </w:r>
    </w:p>
    <w:p w:rsidR="00634DAC" w:rsidRDefault="00634DAC" w:rsidP="009E738A">
      <w:pPr>
        <w:widowControl w:val="0"/>
        <w:autoSpaceDE w:val="0"/>
        <w:autoSpaceDN w:val="0"/>
        <w:adjustRightInd w:val="0"/>
        <w:spacing w:after="0" w:line="240" w:lineRule="auto"/>
        <w:jc w:val="both"/>
        <w:rPr>
          <w:rFonts w:asciiTheme="minorHAnsi" w:hAnsiTheme="minorHAnsi"/>
          <w:i/>
          <w:sz w:val="18"/>
          <w:szCs w:val="18"/>
        </w:rPr>
      </w:pP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Article D.6124-304 Les structures de soins mentionnées à l'article D. 6124-301 sont tenues d'organiser la continuité des soins en dehors de leurs heures d'ouverture, y compris les dimanches et jours fériés. Elles se dotent à cet effet d'un dispositif médicalisé d'orientation immédiate des patients.</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r w:rsidRPr="009E738A">
        <w:rPr>
          <w:rFonts w:asciiTheme="minorHAnsi" w:hAnsiTheme="minorHAnsi"/>
          <w:i/>
          <w:sz w:val="18"/>
          <w:szCs w:val="18"/>
        </w:rPr>
        <w:t>Dans le cas où la structure ne serait pas en mesure d'assurer elle-même la continuité des soins, elle est tenue de conclure une convention avec un autre établissement de santé accueillant en hospitalisation à temps complet des patients relevant de la ou des disciplines pratiquées par la structure. Cette convention définit notamment les conditions dans lesquelles les patients relevant de la structure, en cas de besoin, sont soit transférés dans l'autre établissement, soit orientés vers celui-ci, après leur sortie de la structure, afin que la continuité des soins y soit assurée.</w:t>
      </w:r>
    </w:p>
    <w:p w:rsidR="009E738A" w:rsidRPr="009E738A" w:rsidRDefault="009E738A" w:rsidP="009E738A">
      <w:pPr>
        <w:widowControl w:val="0"/>
        <w:autoSpaceDE w:val="0"/>
        <w:autoSpaceDN w:val="0"/>
        <w:adjustRightInd w:val="0"/>
        <w:spacing w:after="0" w:line="240" w:lineRule="auto"/>
        <w:jc w:val="both"/>
        <w:rPr>
          <w:rFonts w:asciiTheme="minorHAnsi" w:hAnsiTheme="minorHAnsi"/>
          <w:i/>
          <w:sz w:val="18"/>
          <w:szCs w:val="18"/>
        </w:rPr>
      </w:pPr>
    </w:p>
    <w:p w:rsidR="00674671" w:rsidRPr="002925BD" w:rsidRDefault="00674671" w:rsidP="00674671">
      <w:pPr>
        <w:widowControl w:val="0"/>
        <w:autoSpaceDE w:val="0"/>
        <w:autoSpaceDN w:val="0"/>
        <w:adjustRightInd w:val="0"/>
        <w:jc w:val="both"/>
        <w:rPr>
          <w:rFonts w:asciiTheme="minorHAnsi" w:hAnsiTheme="minorHAnsi"/>
          <w:sz w:val="20"/>
          <w:szCs w:val="20"/>
        </w:rPr>
      </w:pPr>
      <w:r w:rsidRPr="002925BD">
        <w:rPr>
          <w:rFonts w:asciiTheme="minorHAnsi" w:hAnsiTheme="minorHAnsi"/>
          <w:sz w:val="20"/>
          <w:szCs w:val="20"/>
        </w:rPr>
        <w:t>La description du personnel par le promoteur doit permettre d’objectiver les points réglementaires de l'Article D.6124-304</w:t>
      </w:r>
    </w:p>
    <w:p w:rsidR="00674671" w:rsidRPr="002925BD" w:rsidRDefault="00674671" w:rsidP="00634DAC">
      <w:pPr>
        <w:pStyle w:val="Paragraphedeliste"/>
        <w:numPr>
          <w:ilvl w:val="0"/>
          <w:numId w:val="13"/>
        </w:numPr>
        <w:rPr>
          <w:rFonts w:asciiTheme="minorHAnsi" w:hAnsiTheme="minorHAnsi"/>
          <w:sz w:val="20"/>
          <w:szCs w:val="20"/>
        </w:rPr>
      </w:pPr>
      <w:r w:rsidRPr="002925BD">
        <w:rPr>
          <w:rFonts w:asciiTheme="minorHAnsi" w:hAnsiTheme="minorHAnsi"/>
          <w:sz w:val="20"/>
          <w:szCs w:val="20"/>
        </w:rPr>
        <w:t>Organisation de la permanence et la continuité des soins en dehors des heures d'ouverture, y compris les dimanches et jours fériés.</w:t>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t xml:space="preserve">          </w:t>
      </w:r>
      <w:r w:rsidRPr="002925BD">
        <w:rPr>
          <w:rFonts w:asciiTheme="minorHAnsi" w:hAnsiTheme="minorHAnsi"/>
          <w:sz w:val="20"/>
          <w:szCs w:val="20"/>
        </w:rPr>
        <w:tab/>
      </w:r>
      <w:r w:rsidRPr="002925BD">
        <w:rPr>
          <w:rFonts w:asciiTheme="minorHAnsi" w:hAnsiTheme="minorHAnsi"/>
          <w:sz w:val="20"/>
          <w:szCs w:val="20"/>
        </w:rPr>
        <w:tab/>
        <w:t xml:space="preserve"> oui </w:t>
      </w:r>
      <w:bookmarkStart w:id="15" w:name="CaseACocher487"/>
      <w:r w:rsidR="00E8718D" w:rsidRPr="002925BD">
        <w:rPr>
          <w:rFonts w:asciiTheme="minorHAnsi" w:hAnsiTheme="minorHAnsi"/>
          <w:sz w:val="20"/>
          <w:szCs w:val="20"/>
        </w:rPr>
        <w:fldChar w:fldCharType="begin">
          <w:ffData>
            <w:name w:val="CaseACocher487"/>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5"/>
      <w:r w:rsidRPr="002925BD">
        <w:rPr>
          <w:rFonts w:asciiTheme="minorHAnsi" w:hAnsiTheme="minorHAnsi"/>
          <w:sz w:val="20"/>
          <w:szCs w:val="20"/>
        </w:rPr>
        <w:tab/>
      </w:r>
      <w:r w:rsidRPr="002925BD">
        <w:rPr>
          <w:rFonts w:asciiTheme="minorHAnsi" w:hAnsiTheme="minorHAnsi"/>
          <w:sz w:val="20"/>
          <w:szCs w:val="20"/>
        </w:rPr>
        <w:tab/>
        <w:t xml:space="preserve">non </w:t>
      </w:r>
      <w:bookmarkStart w:id="16" w:name="CaseACocher488"/>
      <w:r w:rsidR="00E8718D" w:rsidRPr="002925BD">
        <w:rPr>
          <w:rFonts w:asciiTheme="minorHAnsi" w:hAnsiTheme="minorHAnsi"/>
          <w:sz w:val="20"/>
          <w:szCs w:val="20"/>
        </w:rPr>
        <w:fldChar w:fldCharType="begin">
          <w:ffData>
            <w:name w:val="CaseACocher488"/>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6"/>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p>
    <w:p w:rsidR="009D169B" w:rsidRDefault="00674671" w:rsidP="00634DAC">
      <w:pPr>
        <w:pStyle w:val="Paragraphedeliste"/>
        <w:numPr>
          <w:ilvl w:val="0"/>
          <w:numId w:val="13"/>
        </w:numPr>
        <w:rPr>
          <w:rFonts w:asciiTheme="minorHAnsi" w:hAnsiTheme="minorHAnsi"/>
          <w:sz w:val="20"/>
          <w:szCs w:val="20"/>
        </w:rPr>
      </w:pPr>
      <w:r w:rsidRPr="002925BD">
        <w:rPr>
          <w:rFonts w:asciiTheme="minorHAnsi" w:hAnsiTheme="minorHAnsi"/>
          <w:sz w:val="20"/>
          <w:szCs w:val="20"/>
        </w:rPr>
        <w:t xml:space="preserve">Existence d’un dispositif médicalisé d'orientation immédiate des patients pour la permanence et la continuité des soins en dehors des heures d’ouverture.      </w:t>
      </w:r>
      <w:r w:rsidRPr="002925BD">
        <w:rPr>
          <w:rFonts w:asciiTheme="minorHAnsi" w:hAnsiTheme="minorHAnsi"/>
          <w:sz w:val="20"/>
          <w:szCs w:val="20"/>
        </w:rPr>
        <w:tab/>
        <w:t xml:space="preserve"> </w:t>
      </w:r>
      <w:r w:rsidR="002925BD">
        <w:rPr>
          <w:rFonts w:asciiTheme="minorHAnsi" w:hAnsiTheme="minorHAnsi"/>
          <w:sz w:val="20"/>
          <w:szCs w:val="20"/>
        </w:rPr>
        <w:t xml:space="preserve">              </w:t>
      </w:r>
      <w:r w:rsidRPr="002925BD">
        <w:rPr>
          <w:rFonts w:asciiTheme="minorHAnsi" w:hAnsiTheme="minorHAnsi"/>
          <w:sz w:val="20"/>
          <w:szCs w:val="20"/>
        </w:rPr>
        <w:t xml:space="preserve">oui </w:t>
      </w:r>
      <w:bookmarkStart w:id="17" w:name="CaseACocher489"/>
      <w:r w:rsidR="00E8718D" w:rsidRPr="002925BD">
        <w:rPr>
          <w:rFonts w:asciiTheme="minorHAnsi" w:hAnsiTheme="minorHAnsi"/>
          <w:sz w:val="20"/>
          <w:szCs w:val="20"/>
        </w:rPr>
        <w:fldChar w:fldCharType="begin">
          <w:ffData>
            <w:name w:val="CaseACocher489"/>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7"/>
      <w:r w:rsidRPr="002925BD">
        <w:rPr>
          <w:rFonts w:asciiTheme="minorHAnsi" w:hAnsiTheme="minorHAnsi"/>
          <w:sz w:val="20"/>
          <w:szCs w:val="20"/>
        </w:rPr>
        <w:tab/>
      </w:r>
      <w:r w:rsidRPr="002925BD">
        <w:rPr>
          <w:rFonts w:asciiTheme="minorHAnsi" w:hAnsiTheme="minorHAnsi"/>
          <w:sz w:val="20"/>
          <w:szCs w:val="20"/>
        </w:rPr>
        <w:tab/>
        <w:t xml:space="preserve"> non </w:t>
      </w:r>
      <w:bookmarkStart w:id="18" w:name="CaseACocher490"/>
      <w:r w:rsidR="00E8718D" w:rsidRPr="002925BD">
        <w:rPr>
          <w:rFonts w:asciiTheme="minorHAnsi" w:hAnsiTheme="minorHAnsi"/>
          <w:sz w:val="20"/>
          <w:szCs w:val="20"/>
        </w:rPr>
        <w:fldChar w:fldCharType="begin">
          <w:ffData>
            <w:name w:val="CaseACocher490"/>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8"/>
      <w:r w:rsidRPr="002925BD">
        <w:rPr>
          <w:rFonts w:asciiTheme="minorHAnsi" w:hAnsiTheme="minorHAnsi"/>
          <w:sz w:val="20"/>
          <w:szCs w:val="20"/>
        </w:rPr>
        <w:tab/>
      </w:r>
    </w:p>
    <w:p w:rsidR="00674671" w:rsidRPr="002925BD" w:rsidRDefault="00674671" w:rsidP="009D169B">
      <w:pPr>
        <w:pStyle w:val="Paragraphedeliste"/>
        <w:rPr>
          <w:rFonts w:asciiTheme="minorHAnsi" w:hAnsiTheme="minorHAnsi"/>
          <w:sz w:val="20"/>
          <w:szCs w:val="20"/>
        </w:rPr>
      </w:pPr>
      <w:r w:rsidRPr="002925BD">
        <w:rPr>
          <w:rFonts w:asciiTheme="minorHAnsi" w:hAnsiTheme="minorHAnsi"/>
          <w:sz w:val="20"/>
          <w:szCs w:val="20"/>
        </w:rPr>
        <w:tab/>
      </w:r>
    </w:p>
    <w:p w:rsidR="00674671" w:rsidRPr="007B2C7B" w:rsidRDefault="00674671" w:rsidP="00634DAC">
      <w:pPr>
        <w:pStyle w:val="Paragraphedeliste"/>
        <w:numPr>
          <w:ilvl w:val="0"/>
          <w:numId w:val="13"/>
        </w:numPr>
        <w:rPr>
          <w:rFonts w:asciiTheme="minorHAnsi" w:hAnsiTheme="minorHAnsi"/>
          <w:b/>
          <w:bCs/>
          <w:sz w:val="20"/>
          <w:szCs w:val="20"/>
        </w:rPr>
      </w:pPr>
      <w:r w:rsidRPr="002925BD">
        <w:rPr>
          <w:rFonts w:asciiTheme="minorHAnsi" w:hAnsiTheme="minorHAnsi"/>
          <w:sz w:val="20"/>
          <w:szCs w:val="20"/>
        </w:rPr>
        <w:lastRenderedPageBreak/>
        <w:t>Convention avec un autre établissement de santé public ou privé disposant des moyens de réanimation et accueillant en permanence des patients relevant de la ou des disciplines pratiquées par la structure.</w:t>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t xml:space="preserve">           </w:t>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002925BD">
        <w:rPr>
          <w:rFonts w:asciiTheme="minorHAnsi" w:hAnsiTheme="minorHAnsi"/>
          <w:sz w:val="20"/>
          <w:szCs w:val="20"/>
        </w:rPr>
        <w:t xml:space="preserve"> </w:t>
      </w:r>
      <w:r w:rsidRPr="002925BD">
        <w:rPr>
          <w:rFonts w:asciiTheme="minorHAnsi" w:hAnsiTheme="minorHAnsi"/>
          <w:sz w:val="20"/>
          <w:szCs w:val="20"/>
        </w:rPr>
        <w:t xml:space="preserve">oui </w:t>
      </w:r>
      <w:bookmarkStart w:id="19" w:name="CaseACocher491"/>
      <w:r w:rsidR="00E8718D" w:rsidRPr="002925BD">
        <w:rPr>
          <w:rFonts w:asciiTheme="minorHAnsi" w:hAnsiTheme="minorHAnsi"/>
          <w:sz w:val="20"/>
          <w:szCs w:val="20"/>
        </w:rPr>
        <w:fldChar w:fldCharType="begin">
          <w:ffData>
            <w:name w:val="CaseACocher491"/>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19"/>
      <w:r w:rsidRPr="002925BD">
        <w:rPr>
          <w:rFonts w:asciiTheme="minorHAnsi" w:hAnsiTheme="minorHAnsi"/>
          <w:sz w:val="20"/>
          <w:szCs w:val="20"/>
        </w:rPr>
        <w:t xml:space="preserve">   </w:t>
      </w:r>
      <w:r w:rsidRPr="002925BD">
        <w:rPr>
          <w:rFonts w:asciiTheme="minorHAnsi" w:hAnsiTheme="minorHAnsi"/>
          <w:sz w:val="20"/>
          <w:szCs w:val="20"/>
        </w:rPr>
        <w:tab/>
        <w:t xml:space="preserve">   non </w:t>
      </w:r>
      <w:bookmarkStart w:id="20" w:name="CaseACocher492"/>
      <w:r w:rsidR="00E8718D" w:rsidRPr="002925BD">
        <w:rPr>
          <w:rFonts w:asciiTheme="minorHAnsi" w:hAnsiTheme="minorHAnsi"/>
          <w:sz w:val="20"/>
          <w:szCs w:val="20"/>
        </w:rPr>
        <w:fldChar w:fldCharType="begin">
          <w:ffData>
            <w:name w:val="CaseACocher492"/>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bookmarkEnd w:id="20"/>
      <w:r w:rsidRPr="002925BD">
        <w:rPr>
          <w:rFonts w:asciiTheme="minorHAnsi" w:hAnsiTheme="minorHAnsi"/>
          <w:sz w:val="20"/>
          <w:szCs w:val="20"/>
        </w:rPr>
        <w:tab/>
      </w:r>
    </w:p>
    <w:p w:rsidR="007B2C7B" w:rsidRPr="007B2C7B" w:rsidRDefault="007B2C7B" w:rsidP="007B2C7B">
      <w:pPr>
        <w:pStyle w:val="Paragraphedeliste"/>
        <w:rPr>
          <w:rFonts w:asciiTheme="minorHAnsi" w:hAnsiTheme="minorHAnsi"/>
          <w:b/>
          <w:bCs/>
          <w:sz w:val="20"/>
          <w:szCs w:val="20"/>
        </w:rPr>
      </w:pPr>
    </w:p>
    <w:p w:rsidR="00684B70" w:rsidRPr="007B2C7B" w:rsidRDefault="00674671" w:rsidP="00FA3669">
      <w:pPr>
        <w:pStyle w:val="Paragraphedeliste"/>
        <w:numPr>
          <w:ilvl w:val="0"/>
          <w:numId w:val="51"/>
        </w:numPr>
        <w:rPr>
          <w:rFonts w:asciiTheme="minorHAnsi" w:hAnsiTheme="minorHAnsi"/>
          <w:sz w:val="20"/>
          <w:szCs w:val="20"/>
        </w:rPr>
      </w:pPr>
      <w:r w:rsidRPr="002925BD">
        <w:rPr>
          <w:rFonts w:asciiTheme="minorHAnsi" w:hAnsiTheme="minorHAnsi"/>
          <w:sz w:val="20"/>
          <w:szCs w:val="20"/>
        </w:rPr>
        <w:t>Nom de l’établissement :</w:t>
      </w:r>
      <w:r w:rsidRPr="007B2C7B">
        <w:rPr>
          <w:rFonts w:asciiTheme="minorHAnsi" w:hAnsiTheme="minorHAnsi"/>
          <w:sz w:val="20"/>
          <w:szCs w:val="20"/>
        </w:rPr>
        <w:tab/>
      </w:r>
      <w:r w:rsidRPr="007B2C7B">
        <w:rPr>
          <w:rFonts w:asciiTheme="minorHAnsi" w:hAnsiTheme="minorHAnsi"/>
          <w:sz w:val="20"/>
          <w:szCs w:val="20"/>
        </w:rPr>
        <w:tab/>
      </w:r>
    </w:p>
    <w:p w:rsidR="00C95AA2" w:rsidRPr="002925BD" w:rsidRDefault="005D122C" w:rsidP="00C95AA2">
      <w:pPr>
        <w:pStyle w:val="En-tte"/>
        <w:shd w:val="clear" w:color="auto" w:fill="E6E6E6"/>
        <w:tabs>
          <w:tab w:val="clear" w:pos="4536"/>
          <w:tab w:val="clear" w:pos="9072"/>
          <w:tab w:val="left" w:pos="7938"/>
        </w:tabs>
        <w:spacing w:before="60" w:after="60"/>
        <w:jc w:val="both"/>
        <w:outlineLvl w:val="0"/>
        <w:rPr>
          <w:rFonts w:asciiTheme="minorHAnsi" w:hAnsiTheme="minorHAnsi"/>
          <w:sz w:val="20"/>
          <w:szCs w:val="20"/>
        </w:rPr>
      </w:pPr>
      <w:r>
        <w:rPr>
          <w:rFonts w:asciiTheme="minorHAnsi" w:hAnsiTheme="minorHAnsi"/>
          <w:sz w:val="20"/>
          <w:szCs w:val="20"/>
        </w:rPr>
        <w:t>La charte de fonctionnement</w:t>
      </w:r>
    </w:p>
    <w:p w:rsidR="00FA3669" w:rsidRDefault="00FA3669" w:rsidP="009E738A">
      <w:pPr>
        <w:spacing w:after="0" w:line="240" w:lineRule="auto"/>
        <w:rPr>
          <w:rFonts w:asciiTheme="minorHAnsi" w:hAnsiTheme="minorHAnsi"/>
          <w:i/>
          <w:sz w:val="18"/>
          <w:szCs w:val="18"/>
        </w:rPr>
      </w:pPr>
    </w:p>
    <w:p w:rsidR="009E738A" w:rsidRPr="001325AC" w:rsidRDefault="00C95AA2" w:rsidP="009E738A">
      <w:pPr>
        <w:spacing w:after="0" w:line="240" w:lineRule="auto"/>
        <w:rPr>
          <w:color w:val="000000"/>
          <w:sz w:val="18"/>
          <w:szCs w:val="18"/>
        </w:rPr>
      </w:pPr>
      <w:r w:rsidRPr="009E738A">
        <w:rPr>
          <w:rFonts w:asciiTheme="minorHAnsi" w:hAnsiTheme="minorHAnsi"/>
          <w:i/>
          <w:sz w:val="18"/>
          <w:szCs w:val="18"/>
        </w:rPr>
        <w:t>Article D.6124-305</w:t>
      </w:r>
      <w:r w:rsidR="009E738A">
        <w:rPr>
          <w:rFonts w:asciiTheme="minorHAnsi" w:hAnsiTheme="minorHAnsi"/>
          <w:sz w:val="20"/>
          <w:szCs w:val="20"/>
        </w:rPr>
        <w:t xml:space="preserve"> </w:t>
      </w:r>
      <w:r w:rsidR="009E738A" w:rsidRPr="001325AC">
        <w:rPr>
          <w:color w:val="000000"/>
          <w:sz w:val="18"/>
          <w:szCs w:val="18"/>
        </w:rPr>
        <w:t>Une charte de fonctionnement propre à chaque structure de soins mentionnée à l'article D. 6124-301-1 est établie et précise notamment :</w:t>
      </w:r>
    </w:p>
    <w:p w:rsidR="009E738A" w:rsidRPr="001325AC" w:rsidRDefault="009E738A" w:rsidP="009E738A">
      <w:pPr>
        <w:spacing w:after="0" w:line="240" w:lineRule="auto"/>
        <w:rPr>
          <w:color w:val="000000"/>
          <w:sz w:val="18"/>
          <w:szCs w:val="18"/>
        </w:rPr>
      </w:pPr>
      <w:r w:rsidRPr="001325AC">
        <w:rPr>
          <w:color w:val="000000"/>
          <w:sz w:val="18"/>
          <w:szCs w:val="18"/>
        </w:rPr>
        <w:t>1° L'organisation de la structure, en ce qui concerne notamment le personnel, les horaires d'ouverture, l'organisation des soins et le fonctionnement médical ; des indicateurs de suivi de l'activité et de la qualité des soins sont obligatoirement prévus ;</w:t>
      </w:r>
    </w:p>
    <w:p w:rsidR="009E738A" w:rsidRPr="001325AC" w:rsidRDefault="009E738A" w:rsidP="009E738A">
      <w:pPr>
        <w:spacing w:after="0" w:line="240" w:lineRule="auto"/>
        <w:rPr>
          <w:color w:val="000000"/>
          <w:sz w:val="18"/>
          <w:szCs w:val="18"/>
        </w:rPr>
      </w:pPr>
      <w:r w:rsidRPr="001325AC">
        <w:rPr>
          <w:color w:val="000000"/>
          <w:sz w:val="18"/>
          <w:szCs w:val="18"/>
        </w:rPr>
        <w:t>2° Les conditions de désignation et la qualification du médecin coordonnateur de la structure ;</w:t>
      </w:r>
    </w:p>
    <w:p w:rsidR="009E738A" w:rsidRPr="001325AC" w:rsidRDefault="009E738A" w:rsidP="009E738A">
      <w:pPr>
        <w:spacing w:after="0" w:line="240" w:lineRule="auto"/>
        <w:rPr>
          <w:color w:val="000000"/>
          <w:sz w:val="18"/>
          <w:szCs w:val="18"/>
        </w:rPr>
      </w:pPr>
      <w:r w:rsidRPr="001325AC">
        <w:rPr>
          <w:color w:val="000000"/>
          <w:sz w:val="18"/>
          <w:szCs w:val="18"/>
        </w:rPr>
        <w:t>3° L'organisation générale des présences et de la continuité des soins assurée par les personnels mentionnés à l'article D. 6124-303 ;</w:t>
      </w:r>
    </w:p>
    <w:p w:rsidR="009E738A" w:rsidRPr="001325AC" w:rsidRDefault="009E738A" w:rsidP="009E738A">
      <w:pPr>
        <w:spacing w:after="0" w:line="240" w:lineRule="auto"/>
        <w:rPr>
          <w:color w:val="000000"/>
          <w:sz w:val="18"/>
          <w:szCs w:val="18"/>
        </w:rPr>
      </w:pPr>
      <w:r w:rsidRPr="001325AC">
        <w:rPr>
          <w:color w:val="000000"/>
          <w:sz w:val="18"/>
          <w:szCs w:val="18"/>
        </w:rPr>
        <w:t>4° Les modalités de mise en œuvre des dispositions de l'article D. 6124-304 ;</w:t>
      </w:r>
    </w:p>
    <w:p w:rsidR="009E738A" w:rsidRPr="001325AC" w:rsidRDefault="009E738A" w:rsidP="009E738A">
      <w:pPr>
        <w:spacing w:after="0" w:line="240" w:lineRule="auto"/>
        <w:rPr>
          <w:color w:val="000000"/>
          <w:sz w:val="18"/>
          <w:szCs w:val="18"/>
        </w:rPr>
      </w:pPr>
      <w:r w:rsidRPr="001325AC">
        <w:rPr>
          <w:color w:val="000000"/>
          <w:sz w:val="18"/>
          <w:szCs w:val="18"/>
        </w:rPr>
        <w:t>5° Les formations nécessaires, en raison notamment du processus et de l'organisation spécifiques de la structure.</w:t>
      </w:r>
    </w:p>
    <w:p w:rsidR="009E738A" w:rsidRPr="001325AC" w:rsidRDefault="009E738A" w:rsidP="009E738A">
      <w:pPr>
        <w:spacing w:after="0" w:line="240" w:lineRule="auto"/>
        <w:rPr>
          <w:color w:val="000000"/>
          <w:sz w:val="18"/>
          <w:szCs w:val="18"/>
        </w:rPr>
      </w:pPr>
      <w:r w:rsidRPr="001325AC">
        <w:rPr>
          <w:color w:val="000000"/>
          <w:sz w:val="18"/>
          <w:szCs w:val="18"/>
        </w:rPr>
        <w:t>La charte de fonctionnement est transmise par le directeur de l'établissement de santé au directeur général de l'agence régionale de santé.</w:t>
      </w:r>
    </w:p>
    <w:p w:rsidR="00D43F6A" w:rsidRDefault="009E738A" w:rsidP="009E738A">
      <w:pPr>
        <w:spacing w:after="0" w:line="240" w:lineRule="auto"/>
        <w:rPr>
          <w:color w:val="000000"/>
          <w:sz w:val="18"/>
          <w:szCs w:val="18"/>
        </w:rPr>
      </w:pPr>
      <w:r w:rsidRPr="001325AC">
        <w:rPr>
          <w:color w:val="000000"/>
          <w:sz w:val="18"/>
          <w:szCs w:val="18"/>
        </w:rPr>
        <w:t>Elle est actualisée en fonction de l'évolution des prises en charge offertes par la structure de soins</w:t>
      </w:r>
    </w:p>
    <w:p w:rsidR="0040406A" w:rsidRPr="002925BD" w:rsidRDefault="0040406A" w:rsidP="009E738A">
      <w:pPr>
        <w:spacing w:after="0" w:line="240" w:lineRule="auto"/>
        <w:rPr>
          <w:rFonts w:asciiTheme="minorHAnsi" w:hAnsiTheme="minorHAnsi"/>
          <w:sz w:val="20"/>
          <w:szCs w:val="20"/>
        </w:rPr>
      </w:pPr>
    </w:p>
    <w:p w:rsidR="00C95AA2" w:rsidRPr="00FA3669" w:rsidRDefault="005D122C" w:rsidP="00FA3669">
      <w:pPr>
        <w:pStyle w:val="Paragraphedeliste"/>
        <w:numPr>
          <w:ilvl w:val="0"/>
          <w:numId w:val="68"/>
        </w:numPr>
        <w:rPr>
          <w:rFonts w:asciiTheme="minorHAnsi" w:hAnsiTheme="minorHAnsi"/>
          <w:i/>
          <w:iCs/>
          <w:sz w:val="20"/>
          <w:szCs w:val="20"/>
        </w:rPr>
      </w:pPr>
      <w:r w:rsidRPr="00FA3669">
        <w:rPr>
          <w:rFonts w:asciiTheme="minorHAnsi" w:hAnsiTheme="minorHAnsi"/>
          <w:i/>
          <w:iCs/>
          <w:sz w:val="20"/>
          <w:szCs w:val="20"/>
        </w:rPr>
        <w:t>La charte de fonctionnement</w:t>
      </w:r>
      <w:r w:rsidR="00C95AA2" w:rsidRPr="00FA3669">
        <w:rPr>
          <w:rFonts w:asciiTheme="minorHAnsi" w:hAnsiTheme="minorHAnsi"/>
          <w:i/>
          <w:iCs/>
          <w:sz w:val="20"/>
          <w:szCs w:val="20"/>
        </w:rPr>
        <w:t xml:space="preserve"> propre à chaque structure de soins mentionnée à l'article D. 6124-301 précise notamment : </w:t>
      </w:r>
    </w:p>
    <w:tbl>
      <w:tblPr>
        <w:tblStyle w:val="Grilledutableau"/>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60"/>
      </w:tblGrid>
      <w:tr w:rsidR="005D122C" w:rsidRPr="00F853DE" w:rsidTr="005D122C">
        <w:tc>
          <w:tcPr>
            <w:tcW w:w="10660" w:type="dxa"/>
            <w:vAlign w:val="bottom"/>
          </w:tcPr>
          <w:p w:rsidR="005D122C" w:rsidRDefault="00FA3669" w:rsidP="005D122C">
            <w:pPr>
              <w:jc w:val="both"/>
              <w:rPr>
                <w:sz w:val="20"/>
                <w:szCs w:val="20"/>
              </w:rPr>
            </w:pPr>
            <w:r>
              <w:rPr>
                <w:sz w:val="20"/>
                <w:szCs w:val="20"/>
              </w:rPr>
              <w:t>1° L'organisation de la structure :</w:t>
            </w:r>
          </w:p>
          <w:p w:rsidR="00FA3669" w:rsidRDefault="00FA3669" w:rsidP="00FA3669">
            <w:pPr>
              <w:pStyle w:val="Paragraphedeliste"/>
              <w:numPr>
                <w:ilvl w:val="0"/>
                <w:numId w:val="69"/>
              </w:numPr>
              <w:jc w:val="both"/>
              <w:rPr>
                <w:sz w:val="20"/>
                <w:szCs w:val="20"/>
              </w:rPr>
            </w:pPr>
            <w:r>
              <w:rPr>
                <w:sz w:val="20"/>
                <w:szCs w:val="20"/>
              </w:rPr>
              <w:t>Le personnel,</w:t>
            </w:r>
          </w:p>
          <w:p w:rsidR="00FA3669" w:rsidRDefault="00FA3669" w:rsidP="00FA3669">
            <w:pPr>
              <w:pStyle w:val="Paragraphedeliste"/>
              <w:numPr>
                <w:ilvl w:val="0"/>
                <w:numId w:val="69"/>
              </w:numPr>
              <w:jc w:val="both"/>
              <w:rPr>
                <w:sz w:val="20"/>
                <w:szCs w:val="20"/>
              </w:rPr>
            </w:pPr>
            <w:r>
              <w:rPr>
                <w:sz w:val="20"/>
                <w:szCs w:val="20"/>
              </w:rPr>
              <w:t>Les horaires d'ouverture,</w:t>
            </w:r>
          </w:p>
          <w:p w:rsidR="00FA3669" w:rsidRDefault="00FA3669" w:rsidP="00FA3669">
            <w:pPr>
              <w:pStyle w:val="Paragraphedeliste"/>
              <w:numPr>
                <w:ilvl w:val="0"/>
                <w:numId w:val="69"/>
              </w:numPr>
              <w:jc w:val="both"/>
              <w:rPr>
                <w:sz w:val="20"/>
                <w:szCs w:val="20"/>
              </w:rPr>
            </w:pPr>
            <w:r>
              <w:rPr>
                <w:sz w:val="20"/>
                <w:szCs w:val="20"/>
              </w:rPr>
              <w:t>L'organisation des soins et le fonctionnement médical (des indicateurs de suivi de l'activité et de la qualité des soins sont obligatoirement prévus).</w:t>
            </w:r>
          </w:p>
          <w:p w:rsidR="00FA3669" w:rsidRDefault="00FA3669" w:rsidP="00FA3669">
            <w:pPr>
              <w:jc w:val="both"/>
              <w:rPr>
                <w:sz w:val="20"/>
                <w:szCs w:val="20"/>
              </w:rPr>
            </w:pPr>
            <w:r>
              <w:rPr>
                <w:sz w:val="20"/>
                <w:szCs w:val="20"/>
              </w:rPr>
              <w:t>2° La désignation et la qualification du médecin coordonnateur ;</w:t>
            </w:r>
          </w:p>
          <w:p w:rsidR="00FA3669" w:rsidRDefault="00FA3669" w:rsidP="00FA3669">
            <w:pPr>
              <w:jc w:val="both"/>
              <w:rPr>
                <w:sz w:val="20"/>
                <w:szCs w:val="20"/>
              </w:rPr>
            </w:pPr>
            <w:r>
              <w:rPr>
                <w:sz w:val="20"/>
                <w:szCs w:val="20"/>
              </w:rPr>
              <w:t>3° L'organisation générale des présences et de la continuité des soins assurée par les personnels mentionnés à l'article D.6124-303 ;</w:t>
            </w:r>
          </w:p>
          <w:p w:rsidR="00FA3669" w:rsidRDefault="00FA3669" w:rsidP="00FA3669">
            <w:pPr>
              <w:jc w:val="both"/>
              <w:rPr>
                <w:sz w:val="20"/>
                <w:szCs w:val="20"/>
              </w:rPr>
            </w:pPr>
            <w:r>
              <w:rPr>
                <w:sz w:val="20"/>
                <w:szCs w:val="20"/>
              </w:rPr>
              <w:t xml:space="preserve">4° </w:t>
            </w:r>
            <w:r w:rsidR="00C40660">
              <w:rPr>
                <w:sz w:val="20"/>
                <w:szCs w:val="20"/>
              </w:rPr>
              <w:t>Les modalités de mise en œuvre des dispositions de l'article D.6124-304 ;</w:t>
            </w:r>
          </w:p>
          <w:p w:rsidR="00C40660" w:rsidRDefault="00C40660" w:rsidP="00FA3669">
            <w:pPr>
              <w:jc w:val="both"/>
              <w:rPr>
                <w:sz w:val="20"/>
                <w:szCs w:val="20"/>
              </w:rPr>
            </w:pPr>
            <w:r>
              <w:rPr>
                <w:sz w:val="20"/>
                <w:szCs w:val="20"/>
              </w:rPr>
              <w:t xml:space="preserve">5° </w:t>
            </w:r>
            <w:r w:rsidR="000A3B9A">
              <w:rPr>
                <w:sz w:val="20"/>
                <w:szCs w:val="20"/>
              </w:rPr>
              <w:t xml:space="preserve">Les formations nécessaires, en raison notamment du processus et de l'organisation spécifiques de la </w:t>
            </w:r>
            <w:r w:rsidR="007D255B">
              <w:rPr>
                <w:sz w:val="20"/>
                <w:szCs w:val="20"/>
              </w:rPr>
              <w:t>structure.</w:t>
            </w:r>
          </w:p>
          <w:p w:rsidR="007D255B" w:rsidRPr="00FA3669" w:rsidRDefault="007D255B" w:rsidP="00FA3669">
            <w:pPr>
              <w:jc w:val="both"/>
              <w:rPr>
                <w:sz w:val="20"/>
                <w:szCs w:val="20"/>
              </w:rPr>
            </w:pPr>
          </w:p>
        </w:tc>
      </w:tr>
    </w:tbl>
    <w:p w:rsidR="005D122C" w:rsidRPr="005D122C" w:rsidRDefault="005D122C" w:rsidP="007D255B">
      <w:pPr>
        <w:spacing w:after="0" w:line="240" w:lineRule="auto"/>
        <w:rPr>
          <w:rFonts w:asciiTheme="minorHAnsi" w:hAnsiTheme="minorHAnsi"/>
          <w:i/>
          <w:iCs/>
          <w:sz w:val="20"/>
          <w:szCs w:val="20"/>
        </w:rPr>
      </w:pPr>
    </w:p>
    <w:p w:rsidR="00C95AA2" w:rsidRPr="002925BD" w:rsidRDefault="00C95AA2" w:rsidP="00C95AA2">
      <w:pPr>
        <w:pStyle w:val="En-tte"/>
        <w:shd w:val="clear" w:color="auto" w:fill="E6E6E6"/>
        <w:tabs>
          <w:tab w:val="clear" w:pos="4536"/>
          <w:tab w:val="clear" w:pos="9072"/>
          <w:tab w:val="left" w:pos="7938"/>
        </w:tabs>
        <w:spacing w:before="60" w:after="60"/>
        <w:jc w:val="both"/>
        <w:outlineLvl w:val="0"/>
        <w:rPr>
          <w:rFonts w:asciiTheme="minorHAnsi" w:hAnsiTheme="minorHAnsi"/>
          <w:sz w:val="20"/>
          <w:szCs w:val="20"/>
        </w:rPr>
      </w:pPr>
      <w:r w:rsidRPr="002925BD">
        <w:rPr>
          <w:rFonts w:asciiTheme="minorHAnsi" w:hAnsiTheme="minorHAnsi"/>
          <w:sz w:val="20"/>
          <w:szCs w:val="20"/>
        </w:rPr>
        <w:t>Capacité et activité prévisionnelle de la structure</w:t>
      </w:r>
    </w:p>
    <w:p w:rsidR="00C95AA2" w:rsidRPr="002925BD" w:rsidRDefault="00C95AA2" w:rsidP="00C95AA2">
      <w:pPr>
        <w:widowControl w:val="0"/>
        <w:autoSpaceDE w:val="0"/>
        <w:autoSpaceDN w:val="0"/>
        <w:adjustRightInd w:val="0"/>
        <w:jc w:val="both"/>
        <w:rPr>
          <w:rFonts w:asciiTheme="minorHAnsi" w:hAnsiTheme="minorHAnsi"/>
          <w:sz w:val="20"/>
          <w:szCs w:val="20"/>
        </w:rPr>
      </w:pPr>
      <w:r w:rsidRPr="002925BD">
        <w:rPr>
          <w:rFonts w:asciiTheme="minorHAnsi" w:hAnsiTheme="minorHAnsi"/>
          <w:sz w:val="20"/>
          <w:szCs w:val="20"/>
        </w:rPr>
        <w:t>Nombre de places prévues en SSR :</w:t>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r>
      <w:r w:rsidRPr="002925BD">
        <w:rPr>
          <w:rFonts w:asciiTheme="minorHAnsi" w:hAnsiTheme="minorHAnsi"/>
          <w:sz w:val="20"/>
          <w:szCs w:val="20"/>
        </w:rPr>
        <w:tab/>
        <w:t xml:space="preserve">           |__|__|__|</w:t>
      </w:r>
    </w:p>
    <w:p w:rsidR="00C95AA2" w:rsidRPr="002925BD" w:rsidRDefault="00C95AA2" w:rsidP="00C95AA2">
      <w:pPr>
        <w:widowControl w:val="0"/>
        <w:autoSpaceDE w:val="0"/>
        <w:autoSpaceDN w:val="0"/>
        <w:adjustRightInd w:val="0"/>
        <w:jc w:val="both"/>
        <w:rPr>
          <w:rFonts w:asciiTheme="minorHAnsi" w:hAnsiTheme="minorHAnsi"/>
          <w:sz w:val="20"/>
          <w:szCs w:val="20"/>
        </w:rPr>
      </w:pPr>
      <w:r w:rsidRPr="002925BD">
        <w:rPr>
          <w:rFonts w:asciiTheme="minorHAnsi" w:hAnsiTheme="minorHAnsi"/>
          <w:sz w:val="20"/>
          <w:szCs w:val="20"/>
        </w:rPr>
        <w:t>Nombre de journées prévues (hospitalisation à temps partiel) en SSR </w:t>
      </w:r>
      <w:r w:rsidRPr="002925BD">
        <w:rPr>
          <w:rFonts w:asciiTheme="minorHAnsi" w:hAnsiTheme="minorHAnsi"/>
          <w:sz w:val="20"/>
          <w:szCs w:val="20"/>
        </w:rPr>
        <w:tab/>
      </w:r>
      <w:r w:rsidRPr="002925BD">
        <w:rPr>
          <w:rFonts w:asciiTheme="minorHAnsi" w:hAnsiTheme="minorHAnsi"/>
          <w:sz w:val="20"/>
          <w:szCs w:val="20"/>
        </w:rPr>
        <w:tab/>
      </w:r>
      <w:r w:rsidR="004B7BDC">
        <w:rPr>
          <w:rFonts w:asciiTheme="minorHAnsi" w:hAnsiTheme="minorHAnsi"/>
          <w:sz w:val="20"/>
          <w:szCs w:val="20"/>
        </w:rPr>
        <w:tab/>
      </w:r>
      <w:r w:rsidRPr="002925BD">
        <w:rPr>
          <w:rFonts w:asciiTheme="minorHAnsi" w:hAnsiTheme="minorHAnsi"/>
          <w:sz w:val="20"/>
          <w:szCs w:val="20"/>
        </w:rPr>
        <w:t xml:space="preserve">  |__|__|__|__|__|</w:t>
      </w:r>
    </w:p>
    <w:p w:rsidR="00C95AA2" w:rsidRPr="00F00C76" w:rsidRDefault="00C95AA2" w:rsidP="00C95AA2">
      <w:pPr>
        <w:widowControl w:val="0"/>
        <w:autoSpaceDE w:val="0"/>
        <w:autoSpaceDN w:val="0"/>
        <w:adjustRightInd w:val="0"/>
        <w:rPr>
          <w:rFonts w:ascii="Arial" w:hAnsi="Arial" w:cs="Arial"/>
        </w:rPr>
      </w:pPr>
      <w:r w:rsidRPr="00F00C76">
        <w:rPr>
          <w:rFonts w:ascii="Arial" w:hAnsi="Arial" w:cs="Arial"/>
        </w:rPr>
        <w:br w:type="page"/>
      </w:r>
    </w:p>
    <w:p w:rsidR="00FD537B" w:rsidRPr="00B57773" w:rsidRDefault="00FD537B" w:rsidP="00FD537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lastRenderedPageBreak/>
        <w:t>FICHE 3 – CONDITIONS PARTICULIERES DE PRISE EN CHARGE DES ENFANTS OU ADOLESCENTS</w:t>
      </w:r>
    </w:p>
    <w:p w:rsidR="00C95AA2" w:rsidRDefault="00C95AA2" w:rsidP="00C95AA2"/>
    <w:p w:rsidR="00FD537B" w:rsidRPr="002925BD" w:rsidRDefault="00FD537B" w:rsidP="00FD537B">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D06C0E" w:rsidRDefault="00D06C0E" w:rsidP="00D06C0E">
      <w:pPr>
        <w:widowControl w:val="0"/>
        <w:autoSpaceDE w:val="0"/>
        <w:autoSpaceDN w:val="0"/>
        <w:adjustRightInd w:val="0"/>
        <w:spacing w:after="0" w:line="240" w:lineRule="auto"/>
        <w:jc w:val="both"/>
        <w:rPr>
          <w:i/>
          <w:iCs/>
          <w:sz w:val="18"/>
          <w:szCs w:val="18"/>
        </w:rPr>
      </w:pPr>
    </w:p>
    <w:p w:rsidR="008C3E82" w:rsidRPr="008C3E82" w:rsidRDefault="008C3E82" w:rsidP="008C3E82">
      <w:pPr>
        <w:widowControl w:val="0"/>
        <w:autoSpaceDE w:val="0"/>
        <w:autoSpaceDN w:val="0"/>
        <w:adjustRightInd w:val="0"/>
        <w:jc w:val="both"/>
        <w:rPr>
          <w:i/>
          <w:iCs/>
          <w:sz w:val="18"/>
          <w:szCs w:val="18"/>
        </w:rPr>
      </w:pPr>
      <w:r w:rsidRPr="008C3E82">
        <w:rPr>
          <w:i/>
          <w:iCs/>
          <w:sz w:val="18"/>
          <w:szCs w:val="18"/>
        </w:rPr>
        <w:t xml:space="preserve">« Art. D. 6124-177-11.-L’équipe pluridisciplinaire comprend des compétences de puériculteur lorsque le titulaire de l’autorisation accueille des enfants de moins de six ans. Elle comprend également les compétences d’éducateur de jeunes enfants ou d’éducateur spécialisé. Les autres membres de l’équipe pluridisciplinaire ont reçu une formation à l’approche et la prise en charge de l’enfant ou de l’adolescent ». </w:t>
      </w:r>
    </w:p>
    <w:p w:rsidR="00FD537B" w:rsidRPr="002925BD" w:rsidRDefault="00FD537B" w:rsidP="00634DAC">
      <w:pPr>
        <w:pStyle w:val="Paragraphedeliste"/>
        <w:numPr>
          <w:ilvl w:val="0"/>
          <w:numId w:val="14"/>
        </w:numPr>
        <w:rPr>
          <w:b/>
          <w:bCs/>
          <w:sz w:val="20"/>
          <w:szCs w:val="20"/>
        </w:rPr>
      </w:pPr>
      <w:r w:rsidRPr="002925BD">
        <w:rPr>
          <w:b/>
          <w:bCs/>
          <w:sz w:val="20"/>
          <w:szCs w:val="20"/>
        </w:rPr>
        <w:t>Puéri</w:t>
      </w:r>
      <w:r w:rsidR="008C3E82">
        <w:rPr>
          <w:b/>
          <w:bCs/>
          <w:sz w:val="20"/>
          <w:szCs w:val="20"/>
        </w:rPr>
        <w:t xml:space="preserve">culteur, éducateur spécialisé. </w:t>
      </w:r>
    </w:p>
    <w:p w:rsidR="00FD537B" w:rsidRPr="002925BD" w:rsidRDefault="00FD537B" w:rsidP="00FD537B">
      <w:pPr>
        <w:pStyle w:val="Paragraphedeliste"/>
        <w:widowControl w:val="0"/>
        <w:autoSpaceDE w:val="0"/>
        <w:autoSpaceDN w:val="0"/>
        <w:adjustRightInd w:val="0"/>
        <w:jc w:val="both"/>
        <w:rPr>
          <w:sz w:val="20"/>
          <w:szCs w:val="20"/>
        </w:rPr>
      </w:pPr>
      <w:r w:rsidRPr="002925BD">
        <w:rPr>
          <w:sz w:val="20"/>
          <w:szCs w:val="20"/>
        </w:rPr>
        <w:t>Classes d’âge des enfants et adolescents accueillis :</w:t>
      </w:r>
    </w:p>
    <w:p w:rsidR="00FD537B" w:rsidRPr="002925BD" w:rsidRDefault="00FD537B" w:rsidP="00FD537B">
      <w:pPr>
        <w:pStyle w:val="Paragraphedeliste"/>
        <w:widowControl w:val="0"/>
        <w:autoSpaceDE w:val="0"/>
        <w:autoSpaceDN w:val="0"/>
        <w:adjustRightInd w:val="0"/>
        <w:jc w:val="both"/>
        <w:rPr>
          <w:rFonts w:ascii="Book Antiqua" w:hAnsi="Book Antiqua" w:cs="Book Antiqua"/>
          <w:sz w:val="20"/>
          <w:szCs w:val="20"/>
        </w:rPr>
      </w:pPr>
    </w:p>
    <w:p w:rsidR="00FD537B" w:rsidRPr="002925BD" w:rsidRDefault="00FD537B" w:rsidP="00FD537B">
      <w:pPr>
        <w:pStyle w:val="Paragraphedeliste"/>
        <w:widowControl w:val="0"/>
        <w:autoSpaceDE w:val="0"/>
        <w:autoSpaceDN w:val="0"/>
        <w:adjustRightInd w:val="0"/>
        <w:jc w:val="both"/>
        <w:rPr>
          <w:sz w:val="20"/>
          <w:szCs w:val="20"/>
        </w:rPr>
      </w:pPr>
      <w:r w:rsidRPr="002925BD">
        <w:rPr>
          <w:sz w:val="20"/>
          <w:szCs w:val="20"/>
        </w:rPr>
        <w:t>Compétences de puériculteur si enfants de moins de 6 ans :                    Effectif |__|__|</w:t>
      </w:r>
      <w:r w:rsidRPr="002925BD">
        <w:rPr>
          <w:sz w:val="20"/>
          <w:szCs w:val="20"/>
        </w:rPr>
        <w:tab/>
        <w:t xml:space="preserve">    ETP |__|__|</w:t>
      </w:r>
      <w:r w:rsidRPr="002925BD">
        <w:rPr>
          <w:sz w:val="20"/>
          <w:szCs w:val="20"/>
        </w:rPr>
        <w:tab/>
      </w:r>
      <w:r w:rsidRPr="002925BD">
        <w:rPr>
          <w:sz w:val="20"/>
          <w:szCs w:val="20"/>
        </w:rPr>
        <w:tab/>
      </w:r>
      <w:r w:rsidRPr="002925BD">
        <w:rPr>
          <w:sz w:val="20"/>
          <w:szCs w:val="20"/>
        </w:rPr>
        <w:tab/>
      </w:r>
      <w:r w:rsidRPr="002925BD">
        <w:rPr>
          <w:sz w:val="20"/>
          <w:szCs w:val="20"/>
        </w:rPr>
        <w:tab/>
      </w:r>
    </w:p>
    <w:p w:rsidR="00FD537B" w:rsidRDefault="00FD537B" w:rsidP="00FD537B">
      <w:pPr>
        <w:pStyle w:val="Paragraphedeliste"/>
        <w:rPr>
          <w:sz w:val="20"/>
          <w:szCs w:val="20"/>
        </w:rPr>
      </w:pPr>
      <w:r w:rsidRPr="002925BD">
        <w:rPr>
          <w:sz w:val="20"/>
          <w:szCs w:val="20"/>
        </w:rPr>
        <w:t>Compétences d’éducateur de jeunes enfants ou d’éducateur spécialisé : Effectif |__|__|   ETP |__|__| </w:t>
      </w:r>
    </w:p>
    <w:p w:rsidR="005F360A" w:rsidRDefault="005F360A" w:rsidP="003F383C">
      <w:pPr>
        <w:pStyle w:val="Paragraphedeliste"/>
        <w:spacing w:after="0" w:line="240" w:lineRule="auto"/>
        <w:rPr>
          <w:sz w:val="20"/>
          <w:szCs w:val="20"/>
        </w:rPr>
      </w:pPr>
    </w:p>
    <w:p w:rsidR="005F360A" w:rsidRPr="00F841F4" w:rsidRDefault="005F360A" w:rsidP="005F360A">
      <w:pPr>
        <w:widowControl w:val="0"/>
        <w:tabs>
          <w:tab w:val="left" w:pos="8460"/>
        </w:tabs>
        <w:autoSpaceDE w:val="0"/>
        <w:autoSpaceDN w:val="0"/>
        <w:adjustRightInd w:val="0"/>
        <w:jc w:val="both"/>
        <w:rPr>
          <w:rFonts w:asciiTheme="minorHAnsi" w:hAnsiTheme="minorHAnsi" w:cs="Book Antiqua"/>
          <w:sz w:val="20"/>
          <w:szCs w:val="20"/>
        </w:rPr>
      </w:pPr>
      <w:r w:rsidRPr="00F841F4">
        <w:rPr>
          <w:rFonts w:asciiTheme="minorHAnsi" w:hAnsiTheme="minorHAnsi"/>
          <w:sz w:val="20"/>
          <w:szCs w:val="20"/>
        </w:rPr>
        <w:t>Formation à l’approche et la prise en charge de l’enfant ou de l’adolescent des autres membres de l’équipe</w:t>
      </w:r>
      <w:r w:rsidRPr="00F841F4">
        <w:rPr>
          <w:rFonts w:asciiTheme="minorHAnsi" w:hAnsiTheme="minorHAnsi" w:cs="Book Antiqua"/>
          <w:sz w:val="20"/>
          <w:szCs w:val="20"/>
        </w:rPr>
        <w:t xml:space="preserve">.  </w:t>
      </w:r>
    </w:p>
    <w:p w:rsidR="005F360A" w:rsidRPr="003F383C" w:rsidRDefault="005F360A" w:rsidP="00634DAC">
      <w:pPr>
        <w:widowControl w:val="0"/>
        <w:numPr>
          <w:ilvl w:val="0"/>
          <w:numId w:val="11"/>
        </w:numPr>
        <w:autoSpaceDE w:val="0"/>
        <w:autoSpaceDN w:val="0"/>
        <w:adjustRightInd w:val="0"/>
        <w:spacing w:after="0" w:line="240" w:lineRule="auto"/>
        <w:rPr>
          <w:rFonts w:asciiTheme="minorHAnsi" w:hAnsiTheme="minorHAnsi"/>
          <w:i/>
          <w:sz w:val="20"/>
          <w:szCs w:val="20"/>
        </w:rPr>
      </w:pPr>
      <w:r w:rsidRPr="003F383C">
        <w:rPr>
          <w:rFonts w:asciiTheme="minorHAnsi" w:hAnsiTheme="minorHAnsi"/>
          <w:i/>
          <w:sz w:val="20"/>
          <w:szCs w:val="20"/>
        </w:rPr>
        <w:t>Préciser les formations du personnel :</w:t>
      </w:r>
      <w:r w:rsidRPr="003F383C">
        <w:rPr>
          <w:rFonts w:asciiTheme="minorHAnsi" w:hAnsiTheme="minorHAnsi" w:cs="Book Antiqua"/>
          <w:i/>
          <w:sz w:val="20"/>
          <w:szCs w:val="20"/>
        </w:rPr>
        <w:t xml:space="preserve">                                                                                           </w:t>
      </w:r>
    </w:p>
    <w:p w:rsidR="005F360A" w:rsidRPr="003F383C" w:rsidRDefault="005F360A" w:rsidP="00634DAC">
      <w:pPr>
        <w:widowControl w:val="0"/>
        <w:numPr>
          <w:ilvl w:val="0"/>
          <w:numId w:val="11"/>
        </w:numPr>
        <w:autoSpaceDE w:val="0"/>
        <w:autoSpaceDN w:val="0"/>
        <w:adjustRightInd w:val="0"/>
        <w:spacing w:after="0" w:line="240" w:lineRule="auto"/>
        <w:jc w:val="both"/>
        <w:rPr>
          <w:rFonts w:asciiTheme="minorHAnsi" w:hAnsiTheme="minorHAnsi"/>
          <w:i/>
          <w:sz w:val="20"/>
          <w:szCs w:val="20"/>
        </w:rPr>
      </w:pPr>
      <w:r w:rsidRPr="003F383C">
        <w:rPr>
          <w:rFonts w:asciiTheme="minorHAnsi" w:hAnsiTheme="minorHAnsi"/>
          <w:i/>
          <w:sz w:val="20"/>
          <w:szCs w:val="20"/>
        </w:rPr>
        <w:t>Fournir diplômes et CV.</w:t>
      </w:r>
    </w:p>
    <w:p w:rsidR="005F360A" w:rsidRPr="002925BD" w:rsidRDefault="005F360A" w:rsidP="00FD537B">
      <w:pPr>
        <w:pStyle w:val="Paragraphedeliste"/>
        <w:rPr>
          <w:sz w:val="20"/>
          <w:szCs w:val="20"/>
        </w:rPr>
      </w:pPr>
    </w:p>
    <w:p w:rsidR="00FD537B" w:rsidRDefault="00FD537B" w:rsidP="00634DAC">
      <w:pPr>
        <w:pStyle w:val="Paragraphedeliste"/>
        <w:numPr>
          <w:ilvl w:val="0"/>
          <w:numId w:val="14"/>
        </w:numPr>
        <w:rPr>
          <w:b/>
          <w:bCs/>
          <w:sz w:val="20"/>
          <w:szCs w:val="20"/>
        </w:rPr>
      </w:pPr>
      <w:r w:rsidRPr="002925BD">
        <w:rPr>
          <w:b/>
          <w:bCs/>
          <w:sz w:val="20"/>
          <w:szCs w:val="20"/>
        </w:rPr>
        <w:t>Médecin</w:t>
      </w:r>
      <w:r w:rsidR="008C3E82">
        <w:rPr>
          <w:b/>
          <w:bCs/>
          <w:sz w:val="20"/>
          <w:szCs w:val="20"/>
        </w:rPr>
        <w:t xml:space="preserve"> coordonnateur </w:t>
      </w:r>
    </w:p>
    <w:p w:rsidR="008C3E82" w:rsidRPr="008C3E82" w:rsidRDefault="008C3E82" w:rsidP="008C3E82">
      <w:pPr>
        <w:pStyle w:val="Paragraphedeliste"/>
        <w:widowControl w:val="0"/>
        <w:autoSpaceDE w:val="0"/>
        <w:autoSpaceDN w:val="0"/>
        <w:adjustRightInd w:val="0"/>
        <w:ind w:left="0"/>
        <w:jc w:val="both"/>
        <w:rPr>
          <w:i/>
          <w:iCs/>
          <w:sz w:val="18"/>
          <w:szCs w:val="18"/>
        </w:rPr>
      </w:pPr>
      <w:r w:rsidRPr="008C3E82">
        <w:rPr>
          <w:i/>
          <w:iCs/>
          <w:sz w:val="18"/>
          <w:szCs w:val="18"/>
        </w:rPr>
        <w:t xml:space="preserve">« Art. D. 6124-177-10.-Le médecin coordonnateur est qualifié en médecine générale ou qualifié spécialiste en pédiatrie ou en médecine physique et de réadaptation, ou qualifié spécialiste d’une des affections mentionnées à l’article R. 6123-120 que prend en charge le titulaire de l’autorisation. </w:t>
      </w:r>
    </w:p>
    <w:p w:rsidR="008C3E82" w:rsidRDefault="008C3E82" w:rsidP="008C3E82">
      <w:pPr>
        <w:pStyle w:val="Paragraphedeliste"/>
        <w:widowControl w:val="0"/>
        <w:autoSpaceDE w:val="0"/>
        <w:autoSpaceDN w:val="0"/>
        <w:adjustRightInd w:val="0"/>
        <w:ind w:left="0"/>
        <w:jc w:val="both"/>
        <w:rPr>
          <w:i/>
          <w:iCs/>
          <w:sz w:val="18"/>
          <w:szCs w:val="18"/>
        </w:rPr>
      </w:pPr>
      <w:r w:rsidRPr="008C3E82">
        <w:rPr>
          <w:i/>
          <w:iCs/>
          <w:sz w:val="18"/>
          <w:szCs w:val="18"/>
        </w:rPr>
        <w:t>« S’il n’est pas qualifié spécialiste en pédiatrie, le médecin coordonnateur justifie d’une formation ou d’une expérience attestées dans la prise en charge de l’enfant. »</w:t>
      </w:r>
    </w:p>
    <w:p w:rsidR="006D4C7D" w:rsidRDefault="006D4C7D" w:rsidP="008C3E82">
      <w:pPr>
        <w:pStyle w:val="Paragraphedeliste"/>
        <w:widowControl w:val="0"/>
        <w:autoSpaceDE w:val="0"/>
        <w:autoSpaceDN w:val="0"/>
        <w:adjustRightInd w:val="0"/>
        <w:ind w:left="0"/>
        <w:jc w:val="both"/>
        <w:rPr>
          <w:i/>
          <w:iCs/>
          <w:sz w:val="18"/>
          <w:szCs w:val="18"/>
        </w:rPr>
      </w:pPr>
    </w:p>
    <w:p w:rsidR="006D4C7D" w:rsidRDefault="006D4C7D" w:rsidP="008C3E82">
      <w:pPr>
        <w:pStyle w:val="Paragraphedeliste"/>
        <w:widowControl w:val="0"/>
        <w:autoSpaceDE w:val="0"/>
        <w:autoSpaceDN w:val="0"/>
        <w:adjustRightInd w:val="0"/>
        <w:ind w:left="0"/>
        <w:jc w:val="both"/>
        <w:rPr>
          <w:i/>
          <w:iCs/>
          <w:sz w:val="18"/>
          <w:szCs w:val="18"/>
        </w:rPr>
      </w:pPr>
      <w:r>
        <w:rPr>
          <w:i/>
          <w:iCs/>
          <w:sz w:val="18"/>
          <w:szCs w:val="18"/>
        </w:rPr>
        <w:t>(Cocher la qualification du médecin coordonnateur)</w:t>
      </w:r>
    </w:p>
    <w:p w:rsidR="00FD537B" w:rsidRPr="002925BD" w:rsidRDefault="00FD537B" w:rsidP="00FD537B">
      <w:pPr>
        <w:pStyle w:val="Paragraphedeliste"/>
        <w:widowControl w:val="0"/>
        <w:numPr>
          <w:ilvl w:val="1"/>
          <w:numId w:val="1"/>
        </w:numPr>
        <w:autoSpaceDE w:val="0"/>
        <w:autoSpaceDN w:val="0"/>
        <w:adjustRightInd w:val="0"/>
        <w:spacing w:after="0" w:line="240" w:lineRule="auto"/>
        <w:jc w:val="both"/>
        <w:rPr>
          <w:sz w:val="20"/>
          <w:szCs w:val="20"/>
        </w:rPr>
      </w:pPr>
      <w:r w:rsidRPr="002925BD">
        <w:rPr>
          <w:sz w:val="20"/>
          <w:szCs w:val="20"/>
        </w:rPr>
        <w:t>médecine générale</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bookmarkStart w:id="21" w:name="CaseACocher93"/>
      <w:r w:rsidRPr="002925BD">
        <w:rPr>
          <w:sz w:val="20"/>
          <w:szCs w:val="20"/>
        </w:rPr>
        <w:tab/>
      </w:r>
      <w:r w:rsidRPr="002925BD">
        <w:rPr>
          <w:sz w:val="20"/>
          <w:szCs w:val="20"/>
        </w:rPr>
        <w:tab/>
      </w:r>
      <w:r w:rsidRPr="002925BD">
        <w:rPr>
          <w:sz w:val="20"/>
          <w:szCs w:val="20"/>
        </w:rPr>
        <w:tab/>
      </w:r>
      <w:r w:rsidR="00E8718D" w:rsidRPr="002925BD">
        <w:rPr>
          <w:sz w:val="20"/>
          <w:szCs w:val="20"/>
        </w:rPr>
        <w:fldChar w:fldCharType="begin">
          <w:ffData>
            <w:name w:val="CaseACocher93"/>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21"/>
    </w:p>
    <w:p w:rsidR="00FD537B" w:rsidRPr="002925BD" w:rsidRDefault="00FD537B" w:rsidP="00FD537B">
      <w:pPr>
        <w:pStyle w:val="Paragraphedeliste"/>
        <w:widowControl w:val="0"/>
        <w:numPr>
          <w:ilvl w:val="1"/>
          <w:numId w:val="1"/>
        </w:numPr>
        <w:autoSpaceDE w:val="0"/>
        <w:autoSpaceDN w:val="0"/>
        <w:adjustRightInd w:val="0"/>
        <w:spacing w:after="0" w:line="240" w:lineRule="auto"/>
        <w:jc w:val="both"/>
        <w:rPr>
          <w:sz w:val="20"/>
          <w:szCs w:val="20"/>
        </w:rPr>
      </w:pPr>
      <w:r w:rsidRPr="002925BD">
        <w:rPr>
          <w:sz w:val="20"/>
          <w:szCs w:val="20"/>
        </w:rPr>
        <w:t>spécialiste en pédiatrie</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bookmarkStart w:id="22" w:name="CaseACocher94"/>
      <w:r w:rsidRPr="002925BD">
        <w:rPr>
          <w:sz w:val="20"/>
          <w:szCs w:val="20"/>
        </w:rPr>
        <w:tab/>
      </w:r>
      <w:r w:rsidRPr="002925BD">
        <w:rPr>
          <w:sz w:val="20"/>
          <w:szCs w:val="20"/>
        </w:rPr>
        <w:tab/>
      </w:r>
      <w:r w:rsidRPr="002925BD">
        <w:rPr>
          <w:sz w:val="20"/>
          <w:szCs w:val="20"/>
        </w:rPr>
        <w:tab/>
      </w:r>
      <w:r w:rsidR="00E8718D" w:rsidRPr="002925BD">
        <w:rPr>
          <w:sz w:val="20"/>
          <w:szCs w:val="20"/>
        </w:rPr>
        <w:fldChar w:fldCharType="begin">
          <w:ffData>
            <w:name w:val="CaseACocher94"/>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22"/>
    </w:p>
    <w:p w:rsidR="00FD537B" w:rsidRPr="002925BD" w:rsidRDefault="00FD537B" w:rsidP="00FD537B">
      <w:pPr>
        <w:pStyle w:val="Paragraphedeliste"/>
        <w:widowControl w:val="0"/>
        <w:numPr>
          <w:ilvl w:val="1"/>
          <w:numId w:val="1"/>
        </w:numPr>
        <w:autoSpaceDE w:val="0"/>
        <w:autoSpaceDN w:val="0"/>
        <w:adjustRightInd w:val="0"/>
        <w:spacing w:after="0" w:line="240" w:lineRule="auto"/>
        <w:jc w:val="both"/>
        <w:rPr>
          <w:sz w:val="20"/>
          <w:szCs w:val="20"/>
        </w:rPr>
      </w:pPr>
      <w:r w:rsidRPr="002925BD">
        <w:rPr>
          <w:sz w:val="20"/>
          <w:szCs w:val="20"/>
        </w:rPr>
        <w:t>spécialiste en médecine physique et de réadaptation</w:t>
      </w:r>
      <w:r w:rsidRPr="002925BD">
        <w:rPr>
          <w:sz w:val="20"/>
          <w:szCs w:val="20"/>
        </w:rPr>
        <w:tab/>
      </w:r>
      <w:r w:rsidRPr="002925BD">
        <w:rPr>
          <w:sz w:val="20"/>
          <w:szCs w:val="20"/>
        </w:rPr>
        <w:tab/>
      </w:r>
      <w:bookmarkStart w:id="23" w:name="CaseACocher95"/>
      <w:r w:rsidRPr="002925BD">
        <w:rPr>
          <w:sz w:val="20"/>
          <w:szCs w:val="20"/>
        </w:rPr>
        <w:tab/>
      </w:r>
      <w:r w:rsidRPr="002925BD">
        <w:rPr>
          <w:sz w:val="20"/>
          <w:szCs w:val="20"/>
        </w:rPr>
        <w:tab/>
      </w:r>
      <w:r w:rsidR="002925BD">
        <w:rPr>
          <w:sz w:val="20"/>
          <w:szCs w:val="20"/>
        </w:rPr>
        <w:tab/>
      </w:r>
      <w:r w:rsidR="00E8718D" w:rsidRPr="002925BD">
        <w:rPr>
          <w:sz w:val="20"/>
          <w:szCs w:val="20"/>
        </w:rPr>
        <w:fldChar w:fldCharType="begin">
          <w:ffData>
            <w:name w:val="CaseACocher95"/>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23"/>
    </w:p>
    <w:p w:rsidR="00FD537B" w:rsidRPr="002925BD" w:rsidRDefault="00FD537B" w:rsidP="00FD537B">
      <w:pPr>
        <w:pStyle w:val="Paragraphedeliste"/>
        <w:widowControl w:val="0"/>
        <w:numPr>
          <w:ilvl w:val="1"/>
          <w:numId w:val="1"/>
        </w:numPr>
        <w:autoSpaceDE w:val="0"/>
        <w:autoSpaceDN w:val="0"/>
        <w:adjustRightInd w:val="0"/>
        <w:spacing w:after="0" w:line="240" w:lineRule="auto"/>
        <w:jc w:val="both"/>
        <w:rPr>
          <w:sz w:val="20"/>
          <w:szCs w:val="20"/>
        </w:rPr>
      </w:pPr>
      <w:r w:rsidRPr="002925BD">
        <w:rPr>
          <w:sz w:val="20"/>
          <w:szCs w:val="20"/>
        </w:rPr>
        <w:t xml:space="preserve">spécialiste d’une des affections mentionnées  à l’article R. 6123-120 </w:t>
      </w:r>
    </w:p>
    <w:p w:rsidR="00FD537B" w:rsidRPr="002925BD" w:rsidRDefault="00FD537B" w:rsidP="00FD537B">
      <w:pPr>
        <w:widowControl w:val="0"/>
        <w:autoSpaceDE w:val="0"/>
        <w:autoSpaceDN w:val="0"/>
        <w:adjustRightInd w:val="0"/>
        <w:spacing w:after="0" w:line="240" w:lineRule="auto"/>
        <w:ind w:firstLine="709"/>
        <w:jc w:val="both"/>
        <w:rPr>
          <w:sz w:val="20"/>
          <w:szCs w:val="20"/>
        </w:rPr>
      </w:pPr>
      <w:r w:rsidRPr="002925BD">
        <w:rPr>
          <w:sz w:val="20"/>
          <w:szCs w:val="20"/>
        </w:rPr>
        <w:t xml:space="preserve"> </w:t>
      </w:r>
      <w:proofErr w:type="gramStart"/>
      <w:r w:rsidRPr="002925BD">
        <w:rPr>
          <w:sz w:val="20"/>
          <w:szCs w:val="20"/>
        </w:rPr>
        <w:t>que</w:t>
      </w:r>
      <w:proofErr w:type="gramEnd"/>
      <w:r w:rsidRPr="002925BD">
        <w:rPr>
          <w:sz w:val="20"/>
          <w:szCs w:val="20"/>
        </w:rPr>
        <w:t xml:space="preserve"> prend en charge le titulaire de l’autorisation. </w:t>
      </w:r>
      <w:r w:rsidRPr="002925BD">
        <w:rPr>
          <w:sz w:val="20"/>
          <w:szCs w:val="20"/>
        </w:rPr>
        <w:tab/>
      </w:r>
      <w:bookmarkStart w:id="24" w:name="CaseACocher372"/>
      <w:r w:rsidRPr="002925BD">
        <w:rPr>
          <w:sz w:val="20"/>
          <w:szCs w:val="20"/>
        </w:rPr>
        <w:tab/>
      </w:r>
      <w:r w:rsidRPr="002925BD">
        <w:rPr>
          <w:sz w:val="20"/>
          <w:szCs w:val="20"/>
        </w:rPr>
        <w:tab/>
      </w:r>
      <w:r w:rsidRPr="002925BD">
        <w:rPr>
          <w:sz w:val="20"/>
          <w:szCs w:val="20"/>
        </w:rPr>
        <w:tab/>
      </w:r>
      <w:r w:rsidRPr="002925BD">
        <w:rPr>
          <w:sz w:val="20"/>
          <w:szCs w:val="20"/>
        </w:rPr>
        <w:tab/>
      </w:r>
      <w:r w:rsidR="002925BD">
        <w:rPr>
          <w:sz w:val="20"/>
          <w:szCs w:val="20"/>
        </w:rPr>
        <w:tab/>
      </w:r>
      <w:r w:rsidR="00E8718D" w:rsidRPr="002925BD">
        <w:rPr>
          <w:sz w:val="20"/>
          <w:szCs w:val="20"/>
        </w:rPr>
        <w:fldChar w:fldCharType="begin">
          <w:ffData>
            <w:name w:val="CaseACocher372"/>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24"/>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p>
    <w:p w:rsidR="00FD537B" w:rsidRPr="00EF09F3" w:rsidRDefault="00FD537B" w:rsidP="00634DAC">
      <w:pPr>
        <w:pStyle w:val="Paragraphedeliste"/>
        <w:widowControl w:val="0"/>
        <w:numPr>
          <w:ilvl w:val="0"/>
          <w:numId w:val="39"/>
        </w:numPr>
        <w:tabs>
          <w:tab w:val="left" w:pos="8820"/>
        </w:tabs>
        <w:autoSpaceDE w:val="0"/>
        <w:autoSpaceDN w:val="0"/>
        <w:adjustRightInd w:val="0"/>
        <w:spacing w:after="0" w:line="240" w:lineRule="auto"/>
        <w:rPr>
          <w:sz w:val="20"/>
          <w:szCs w:val="20"/>
        </w:rPr>
      </w:pPr>
      <w:r w:rsidRPr="00EF09F3">
        <w:rPr>
          <w:sz w:val="20"/>
          <w:szCs w:val="20"/>
        </w:rPr>
        <w:t>S’il n’est pas qualifié spécialiste en pédiatrie, le médecin coordonnateur justifie</w:t>
      </w:r>
    </w:p>
    <w:p w:rsidR="005F360A" w:rsidRDefault="00FD537B" w:rsidP="00FD537B">
      <w:pPr>
        <w:spacing w:after="0" w:line="240" w:lineRule="auto"/>
        <w:rPr>
          <w:sz w:val="20"/>
          <w:szCs w:val="20"/>
        </w:rPr>
      </w:pPr>
      <w:r w:rsidRPr="002925BD">
        <w:rPr>
          <w:sz w:val="20"/>
          <w:szCs w:val="20"/>
        </w:rPr>
        <w:t xml:space="preserve"> </w:t>
      </w:r>
      <w:r w:rsidR="00EF09F3">
        <w:rPr>
          <w:sz w:val="20"/>
          <w:szCs w:val="20"/>
        </w:rPr>
        <w:tab/>
      </w:r>
      <w:proofErr w:type="gramStart"/>
      <w:r w:rsidRPr="002925BD">
        <w:rPr>
          <w:sz w:val="20"/>
          <w:szCs w:val="20"/>
        </w:rPr>
        <w:t>d’une</w:t>
      </w:r>
      <w:proofErr w:type="gramEnd"/>
      <w:r w:rsidRPr="002925BD">
        <w:rPr>
          <w:sz w:val="20"/>
          <w:szCs w:val="20"/>
        </w:rPr>
        <w:t xml:space="preserve"> formation ou d’une expérience attestées dans la prise en charge de l’enfant.         </w:t>
      </w:r>
      <w:bookmarkStart w:id="25" w:name="CaseACocher389"/>
      <w:r w:rsidRPr="002925BD">
        <w:rPr>
          <w:sz w:val="20"/>
          <w:szCs w:val="20"/>
        </w:rPr>
        <w:tab/>
      </w:r>
      <w:r w:rsidR="00E8718D" w:rsidRPr="002925BD">
        <w:rPr>
          <w:sz w:val="20"/>
          <w:szCs w:val="20"/>
        </w:rPr>
        <w:fldChar w:fldCharType="begin">
          <w:ffData>
            <w:name w:val="CaseACocher389"/>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25"/>
      <w:r w:rsidRPr="002925BD">
        <w:rPr>
          <w:sz w:val="20"/>
          <w:szCs w:val="20"/>
        </w:rPr>
        <w:t xml:space="preserve"> </w:t>
      </w:r>
    </w:p>
    <w:p w:rsidR="005F360A" w:rsidRDefault="005F360A" w:rsidP="00FD537B">
      <w:pPr>
        <w:spacing w:after="0" w:line="240" w:lineRule="auto"/>
        <w:rPr>
          <w:sz w:val="20"/>
          <w:szCs w:val="20"/>
        </w:rPr>
      </w:pPr>
    </w:p>
    <w:p w:rsidR="00FD537B" w:rsidRPr="005F360A" w:rsidRDefault="005F360A" w:rsidP="00634DAC">
      <w:pPr>
        <w:pStyle w:val="Paragraphedeliste"/>
        <w:numPr>
          <w:ilvl w:val="0"/>
          <w:numId w:val="52"/>
        </w:numPr>
        <w:spacing w:after="0" w:line="240" w:lineRule="auto"/>
        <w:rPr>
          <w:b/>
          <w:bCs/>
          <w:i/>
          <w:sz w:val="20"/>
          <w:szCs w:val="20"/>
        </w:rPr>
      </w:pPr>
      <w:r w:rsidRPr="005F360A">
        <w:rPr>
          <w:i/>
          <w:sz w:val="20"/>
          <w:szCs w:val="20"/>
        </w:rPr>
        <w:t>Fournir diplôme et CV</w:t>
      </w:r>
      <w:r w:rsidR="00FD537B" w:rsidRPr="005F360A">
        <w:rPr>
          <w:i/>
          <w:sz w:val="20"/>
          <w:szCs w:val="20"/>
        </w:rPr>
        <w:t xml:space="preserve">      </w:t>
      </w:r>
    </w:p>
    <w:p w:rsidR="00FD537B" w:rsidRPr="002925BD" w:rsidRDefault="00FD537B" w:rsidP="00FD537B">
      <w:pPr>
        <w:pStyle w:val="Paragraphedeliste"/>
        <w:rPr>
          <w:b/>
          <w:bCs/>
          <w:sz w:val="20"/>
          <w:szCs w:val="20"/>
        </w:rPr>
      </w:pPr>
    </w:p>
    <w:p w:rsidR="00E13466" w:rsidRPr="002925BD" w:rsidRDefault="00E13466" w:rsidP="00E13466">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projet thérapeutique</w:t>
      </w:r>
      <w:r w:rsidR="005C473F">
        <w:rPr>
          <w:sz w:val="20"/>
          <w:szCs w:val="20"/>
        </w:rPr>
        <w:t xml:space="preserve"> </w:t>
      </w:r>
    </w:p>
    <w:tbl>
      <w:tblPr>
        <w:tblStyle w:val="Grilledutableau"/>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60"/>
      </w:tblGrid>
      <w:tr w:rsidR="00E13466" w:rsidRPr="002925BD" w:rsidTr="00F472B1">
        <w:tc>
          <w:tcPr>
            <w:tcW w:w="10660" w:type="dxa"/>
          </w:tcPr>
          <w:p w:rsidR="003F383C" w:rsidRDefault="003F383C" w:rsidP="005C473F">
            <w:pPr>
              <w:widowControl w:val="0"/>
              <w:autoSpaceDE w:val="0"/>
              <w:autoSpaceDN w:val="0"/>
              <w:adjustRightInd w:val="0"/>
              <w:jc w:val="both"/>
              <w:rPr>
                <w:i/>
                <w:iCs/>
                <w:sz w:val="18"/>
                <w:szCs w:val="18"/>
              </w:rPr>
            </w:pPr>
          </w:p>
          <w:p w:rsidR="005C473F" w:rsidRPr="005C473F" w:rsidRDefault="005C473F" w:rsidP="005C473F">
            <w:pPr>
              <w:widowControl w:val="0"/>
              <w:autoSpaceDE w:val="0"/>
              <w:autoSpaceDN w:val="0"/>
              <w:adjustRightInd w:val="0"/>
              <w:jc w:val="both"/>
              <w:rPr>
                <w:sz w:val="20"/>
                <w:szCs w:val="20"/>
              </w:rPr>
            </w:pPr>
            <w:r w:rsidRPr="005C473F">
              <w:rPr>
                <w:i/>
                <w:iCs/>
                <w:sz w:val="18"/>
                <w:szCs w:val="18"/>
              </w:rPr>
              <w:t>« Art. D. 6124-177-12.-L’équipe pluridisciplinaire élabore et met en œuvre le projet thérapeutique avec le patient lorsque son âge et son état de santé le permettent et avec sa famille. Le projet thérapeutique comporte la prise en charge psychologique du patient et tient compte de l’environnement social et familial de celui-ci. Il est personnalisé, réévalué et adapté au fur et à mesure de la croissance de l’enfant. »</w:t>
            </w:r>
          </w:p>
          <w:p w:rsidR="00E13466" w:rsidRPr="005F360A" w:rsidRDefault="00F472B1" w:rsidP="003F383C">
            <w:pPr>
              <w:numPr>
                <w:ilvl w:val="0"/>
                <w:numId w:val="11"/>
              </w:numPr>
              <w:rPr>
                <w:sz w:val="20"/>
                <w:szCs w:val="20"/>
              </w:rPr>
            </w:pPr>
            <w:r w:rsidRPr="00F472B1">
              <w:rPr>
                <w:sz w:val="20"/>
                <w:szCs w:val="20"/>
              </w:rPr>
              <w:t>Précisions du promoteur sur la construction du projet thérapeutique permettant d’apprécier les éléments réglementaires ci-dessus :</w:t>
            </w:r>
          </w:p>
        </w:tc>
      </w:tr>
    </w:tbl>
    <w:p w:rsidR="00D22C29" w:rsidRPr="00F472B1" w:rsidRDefault="00F472B1" w:rsidP="002D156F">
      <w:pPr>
        <w:spacing w:after="0" w:line="240" w:lineRule="auto"/>
        <w:rPr>
          <w:b/>
          <w:sz w:val="20"/>
          <w:szCs w:val="20"/>
        </w:rPr>
      </w:pPr>
      <w:r w:rsidRPr="00F472B1">
        <w:rPr>
          <w:b/>
          <w:sz w:val="20"/>
          <w:szCs w:val="20"/>
        </w:rPr>
        <w:t>D</w:t>
      </w:r>
      <w:r w:rsidR="00D22C29" w:rsidRPr="00F472B1">
        <w:rPr>
          <w:b/>
          <w:sz w:val="20"/>
          <w:szCs w:val="20"/>
        </w:rPr>
        <w:t>ispensation de l'instruc</w:t>
      </w:r>
      <w:r w:rsidRPr="00F472B1">
        <w:rPr>
          <w:b/>
          <w:sz w:val="20"/>
          <w:szCs w:val="20"/>
        </w:rPr>
        <w:t xml:space="preserve">tion obligatoire </w:t>
      </w:r>
    </w:p>
    <w:p w:rsidR="00F472B1" w:rsidRDefault="00F472B1" w:rsidP="002D156F">
      <w:pPr>
        <w:spacing w:after="0" w:line="240" w:lineRule="auto"/>
        <w:rPr>
          <w:sz w:val="20"/>
          <w:szCs w:val="20"/>
        </w:rPr>
      </w:pPr>
    </w:p>
    <w:p w:rsidR="002D156F" w:rsidRPr="002D156F" w:rsidRDefault="002D156F" w:rsidP="002D156F">
      <w:pPr>
        <w:rPr>
          <w:i/>
          <w:iCs/>
          <w:sz w:val="18"/>
          <w:szCs w:val="18"/>
        </w:rPr>
      </w:pPr>
      <w:r w:rsidRPr="002D156F">
        <w:rPr>
          <w:i/>
          <w:iCs/>
          <w:sz w:val="18"/>
          <w:szCs w:val="18"/>
        </w:rPr>
        <w:t xml:space="preserve">« Art. D. 6124-177-15.-Le titulaire de l’autorisation, en accord avec la famille, selon l’état de santé du patient, prend les dispositions nécessaires pour lui assurer le bénéfice de l’instruction obligatoire prévue aux articles L. 131-1 et suivants du code de l’éducation ». </w:t>
      </w:r>
    </w:p>
    <w:p w:rsidR="002D156F" w:rsidRPr="002925BD" w:rsidRDefault="002D156F" w:rsidP="00C95AA2">
      <w:pPr>
        <w:rPr>
          <w:sz w:val="20"/>
          <w:szCs w:val="20"/>
        </w:rPr>
      </w:pPr>
    </w:p>
    <w:p w:rsidR="000C7719" w:rsidRDefault="00F472B1" w:rsidP="00C95AA2">
      <w:pPr>
        <w:rPr>
          <w:sz w:val="20"/>
          <w:szCs w:val="20"/>
        </w:rPr>
      </w:pPr>
      <w:r>
        <w:rPr>
          <w:sz w:val="20"/>
          <w:szCs w:val="20"/>
        </w:rPr>
        <w:t xml:space="preserve">Modalités de </w:t>
      </w:r>
      <w:r w:rsidR="00D22C29" w:rsidRPr="002925BD">
        <w:rPr>
          <w:sz w:val="20"/>
          <w:szCs w:val="20"/>
        </w:rPr>
        <w:t xml:space="preserve"> dispensation de l'instruction</w:t>
      </w:r>
      <w:r w:rsidR="002D156F">
        <w:rPr>
          <w:sz w:val="20"/>
          <w:szCs w:val="20"/>
        </w:rPr>
        <w:t xml:space="preserve"> : </w:t>
      </w:r>
    </w:p>
    <w:p w:rsidR="000C7719" w:rsidRPr="002925BD" w:rsidRDefault="000C7719" w:rsidP="000C7719">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Cas particulier de l'oxygénothérapie, de la ventilation artificielle et de la l'alimentation </w:t>
      </w:r>
      <w:proofErr w:type="spellStart"/>
      <w:r w:rsidRPr="002925BD">
        <w:rPr>
          <w:sz w:val="20"/>
          <w:szCs w:val="20"/>
        </w:rPr>
        <w:t>pa</w:t>
      </w:r>
      <w:r w:rsidR="008C3E82">
        <w:rPr>
          <w:sz w:val="20"/>
          <w:szCs w:val="20"/>
        </w:rPr>
        <w:t>rentéale</w:t>
      </w:r>
      <w:proofErr w:type="spellEnd"/>
      <w:r w:rsidR="008C3E82">
        <w:rPr>
          <w:sz w:val="20"/>
          <w:szCs w:val="20"/>
        </w:rPr>
        <w:t xml:space="preserve"> </w:t>
      </w:r>
    </w:p>
    <w:p w:rsidR="008C3E82" w:rsidRPr="008C3E82" w:rsidRDefault="008C3E82" w:rsidP="008C3E82">
      <w:pPr>
        <w:widowControl w:val="0"/>
        <w:autoSpaceDE w:val="0"/>
        <w:autoSpaceDN w:val="0"/>
        <w:adjustRightInd w:val="0"/>
        <w:jc w:val="both"/>
        <w:rPr>
          <w:i/>
          <w:iCs/>
          <w:sz w:val="18"/>
          <w:szCs w:val="18"/>
        </w:rPr>
      </w:pPr>
      <w:r w:rsidRPr="008C3E82">
        <w:rPr>
          <w:i/>
          <w:iCs/>
          <w:sz w:val="18"/>
          <w:szCs w:val="18"/>
        </w:rPr>
        <w:t xml:space="preserve">« Art. D. 6124-177-13.-Si le titulaire de l’autorisation accueille des enfants placés sous oxygénothérapie ou sous ventilation artificielle ou bénéficiant d’une alimentation parentérale, le médecin coordonnateur est qualifié spécialiste en pédiatrie. Les membres de l’équipe pluridisciplinaire, chacun en fonction de son champ de compétence, sont formés à la prise en charge de ces patients et à l’utilisation des appareils ». </w:t>
      </w:r>
    </w:p>
    <w:p w:rsidR="004D4373" w:rsidRPr="00EF09F3" w:rsidRDefault="004D4373" w:rsidP="00634DAC">
      <w:pPr>
        <w:pStyle w:val="Paragraphedeliste"/>
        <w:numPr>
          <w:ilvl w:val="0"/>
          <w:numId w:val="38"/>
        </w:numPr>
        <w:rPr>
          <w:sz w:val="20"/>
          <w:szCs w:val="20"/>
        </w:rPr>
      </w:pPr>
      <w:r w:rsidRPr="00EF09F3">
        <w:rPr>
          <w:sz w:val="20"/>
          <w:szCs w:val="20"/>
        </w:rPr>
        <w:t>Médecin coordonnateur qualifié en pédiatrie.</w:t>
      </w:r>
      <w:r w:rsidRPr="00EF09F3">
        <w:rPr>
          <w:sz w:val="20"/>
          <w:szCs w:val="20"/>
        </w:rPr>
        <w:tab/>
      </w:r>
      <w:r w:rsidRPr="00EF09F3">
        <w:rPr>
          <w:sz w:val="20"/>
          <w:szCs w:val="20"/>
        </w:rPr>
        <w:tab/>
      </w:r>
      <w:r w:rsidRPr="00EF09F3">
        <w:rPr>
          <w:sz w:val="20"/>
          <w:szCs w:val="20"/>
        </w:rPr>
        <w:tab/>
      </w:r>
      <w:r w:rsidRPr="00EF09F3">
        <w:rPr>
          <w:sz w:val="20"/>
          <w:szCs w:val="20"/>
        </w:rPr>
        <w:tab/>
      </w:r>
      <w:r w:rsidRPr="00EF09F3">
        <w:rPr>
          <w:sz w:val="20"/>
          <w:szCs w:val="20"/>
        </w:rPr>
        <w:tab/>
      </w:r>
      <w:r w:rsidRPr="00EF09F3">
        <w:rPr>
          <w:sz w:val="20"/>
          <w:szCs w:val="20"/>
        </w:rPr>
        <w:tab/>
      </w:r>
      <w:bookmarkStart w:id="26" w:name="CaseACocher384"/>
      <w:r w:rsidR="00E8718D" w:rsidRPr="00EF09F3">
        <w:rPr>
          <w:sz w:val="20"/>
          <w:szCs w:val="20"/>
        </w:rPr>
        <w:fldChar w:fldCharType="begin">
          <w:ffData>
            <w:name w:val="CaseACocher384"/>
            <w:enabled/>
            <w:calcOnExit w:val="0"/>
            <w:checkBox>
              <w:sizeAuto/>
              <w:default w:val="0"/>
            </w:checkBox>
          </w:ffData>
        </w:fldChar>
      </w:r>
      <w:r w:rsidRPr="00EF09F3">
        <w:rPr>
          <w:sz w:val="20"/>
          <w:szCs w:val="20"/>
        </w:rPr>
        <w:instrText xml:space="preserve"> FORMCHECKBOX </w:instrText>
      </w:r>
      <w:r w:rsidR="00E8718D">
        <w:rPr>
          <w:sz w:val="20"/>
          <w:szCs w:val="20"/>
        </w:rPr>
      </w:r>
      <w:r w:rsidR="00E8718D">
        <w:rPr>
          <w:sz w:val="20"/>
          <w:szCs w:val="20"/>
        </w:rPr>
        <w:fldChar w:fldCharType="separate"/>
      </w:r>
      <w:r w:rsidR="00E8718D" w:rsidRPr="00EF09F3">
        <w:rPr>
          <w:sz w:val="20"/>
          <w:szCs w:val="20"/>
        </w:rPr>
        <w:fldChar w:fldCharType="end"/>
      </w:r>
      <w:bookmarkEnd w:id="26"/>
      <w:r w:rsidRPr="00EF09F3">
        <w:rPr>
          <w:sz w:val="20"/>
          <w:szCs w:val="20"/>
        </w:rPr>
        <w:tab/>
      </w:r>
      <w:r w:rsidRPr="00EF09F3">
        <w:rPr>
          <w:sz w:val="20"/>
          <w:szCs w:val="20"/>
        </w:rPr>
        <w:tab/>
      </w:r>
      <w:bookmarkStart w:id="27" w:name="CaseACocher98"/>
      <w:r w:rsidRPr="00EF09F3">
        <w:rPr>
          <w:sz w:val="20"/>
          <w:szCs w:val="20"/>
        </w:rPr>
        <w:t xml:space="preserve"> </w:t>
      </w:r>
      <w:bookmarkEnd w:id="27"/>
    </w:p>
    <w:p w:rsidR="004D4373" w:rsidRPr="002925BD" w:rsidRDefault="004D4373" w:rsidP="004D4373">
      <w:pPr>
        <w:rPr>
          <w:sz w:val="20"/>
          <w:szCs w:val="20"/>
        </w:rPr>
      </w:pPr>
      <w:r w:rsidRPr="002925BD">
        <w:rPr>
          <w:sz w:val="20"/>
          <w:szCs w:val="20"/>
        </w:rPr>
        <w:t>Equipe pluridisciplinaire formée à la prise en charge des patients nécessitant :</w:t>
      </w:r>
    </w:p>
    <w:p w:rsidR="004D4373" w:rsidRPr="00AC0439" w:rsidRDefault="004D4373" w:rsidP="00634DAC">
      <w:pPr>
        <w:pStyle w:val="Paragraphedeliste"/>
        <w:numPr>
          <w:ilvl w:val="0"/>
          <w:numId w:val="37"/>
        </w:numPr>
        <w:rPr>
          <w:sz w:val="20"/>
          <w:szCs w:val="20"/>
        </w:rPr>
      </w:pPr>
      <w:r w:rsidRPr="00AC0439">
        <w:rPr>
          <w:sz w:val="20"/>
          <w:szCs w:val="20"/>
        </w:rPr>
        <w:t xml:space="preserve">   l’oxygénothérapie</w:t>
      </w:r>
      <w:r w:rsidRPr="00AC0439">
        <w:rPr>
          <w:sz w:val="20"/>
          <w:szCs w:val="20"/>
        </w:rPr>
        <w:tab/>
      </w:r>
      <w:r w:rsidRPr="00AC0439">
        <w:rPr>
          <w:sz w:val="20"/>
          <w:szCs w:val="20"/>
        </w:rPr>
        <w:tab/>
      </w:r>
      <w:r w:rsidRPr="00AC0439">
        <w:rPr>
          <w:sz w:val="20"/>
          <w:szCs w:val="20"/>
        </w:rPr>
        <w:tab/>
      </w:r>
      <w:r w:rsidRPr="00AC0439">
        <w:rPr>
          <w:sz w:val="20"/>
          <w:szCs w:val="20"/>
        </w:rPr>
        <w:tab/>
      </w:r>
      <w:r w:rsidRPr="00AC0439">
        <w:rPr>
          <w:sz w:val="20"/>
          <w:szCs w:val="20"/>
        </w:rPr>
        <w:tab/>
      </w:r>
      <w:r w:rsidRPr="00AC0439">
        <w:rPr>
          <w:sz w:val="20"/>
          <w:szCs w:val="20"/>
        </w:rPr>
        <w:tab/>
      </w:r>
      <w:r w:rsidRPr="00AC0439">
        <w:rPr>
          <w:sz w:val="20"/>
          <w:szCs w:val="20"/>
        </w:rPr>
        <w:tab/>
      </w:r>
      <w:r w:rsidRPr="00AC0439">
        <w:rPr>
          <w:sz w:val="20"/>
          <w:szCs w:val="20"/>
        </w:rPr>
        <w:tab/>
      </w:r>
      <w:bookmarkStart w:id="28" w:name="CaseACocher385"/>
      <w:r w:rsidRPr="00AC0439">
        <w:rPr>
          <w:sz w:val="20"/>
          <w:szCs w:val="20"/>
        </w:rPr>
        <w:tab/>
      </w:r>
      <w:r w:rsidR="00E8718D" w:rsidRPr="00AC0439">
        <w:rPr>
          <w:sz w:val="20"/>
          <w:szCs w:val="20"/>
        </w:rPr>
        <w:fldChar w:fldCharType="begin">
          <w:ffData>
            <w:name w:val="CaseACocher385"/>
            <w:enabled/>
            <w:calcOnExit w:val="0"/>
            <w:checkBox>
              <w:sizeAuto/>
              <w:default w:val="0"/>
            </w:checkBox>
          </w:ffData>
        </w:fldChar>
      </w:r>
      <w:r w:rsidRPr="00AC0439">
        <w:rPr>
          <w:sz w:val="20"/>
          <w:szCs w:val="20"/>
        </w:rPr>
        <w:instrText xml:space="preserve"> FORMCHECKBOX </w:instrText>
      </w:r>
      <w:r w:rsidR="00E8718D">
        <w:rPr>
          <w:sz w:val="20"/>
          <w:szCs w:val="20"/>
        </w:rPr>
      </w:r>
      <w:r w:rsidR="00E8718D">
        <w:rPr>
          <w:sz w:val="20"/>
          <w:szCs w:val="20"/>
        </w:rPr>
        <w:fldChar w:fldCharType="separate"/>
      </w:r>
      <w:r w:rsidR="00E8718D" w:rsidRPr="00AC0439">
        <w:rPr>
          <w:sz w:val="20"/>
          <w:szCs w:val="20"/>
        </w:rPr>
        <w:fldChar w:fldCharType="end"/>
      </w:r>
      <w:bookmarkEnd w:id="28"/>
      <w:r w:rsidRPr="00AC0439">
        <w:rPr>
          <w:sz w:val="20"/>
          <w:szCs w:val="20"/>
        </w:rPr>
        <w:tab/>
      </w:r>
    </w:p>
    <w:p w:rsidR="004D4373" w:rsidRPr="00AC0439" w:rsidRDefault="00AC0439" w:rsidP="00634DAC">
      <w:pPr>
        <w:pStyle w:val="Paragraphedeliste"/>
        <w:numPr>
          <w:ilvl w:val="0"/>
          <w:numId w:val="37"/>
        </w:numPr>
        <w:rPr>
          <w:sz w:val="20"/>
          <w:szCs w:val="20"/>
        </w:rPr>
      </w:pPr>
      <w:r>
        <w:rPr>
          <w:sz w:val="20"/>
          <w:szCs w:val="20"/>
        </w:rPr>
        <w:t xml:space="preserve">   </w:t>
      </w:r>
      <w:r w:rsidR="004D4373" w:rsidRPr="00AC0439">
        <w:rPr>
          <w:sz w:val="20"/>
          <w:szCs w:val="20"/>
        </w:rPr>
        <w:t>la ventilation artificielle</w:t>
      </w:r>
      <w:r w:rsidR="004D4373" w:rsidRPr="00AC0439">
        <w:rPr>
          <w:sz w:val="20"/>
          <w:szCs w:val="20"/>
        </w:rPr>
        <w:tab/>
      </w:r>
      <w:r w:rsidR="004D4373" w:rsidRPr="00AC0439">
        <w:rPr>
          <w:sz w:val="20"/>
          <w:szCs w:val="20"/>
        </w:rPr>
        <w:tab/>
      </w:r>
      <w:r w:rsidR="004D4373" w:rsidRPr="00AC0439">
        <w:rPr>
          <w:sz w:val="20"/>
          <w:szCs w:val="20"/>
        </w:rPr>
        <w:tab/>
      </w:r>
      <w:r w:rsidR="004D4373" w:rsidRPr="00AC0439">
        <w:rPr>
          <w:sz w:val="20"/>
          <w:szCs w:val="20"/>
        </w:rPr>
        <w:tab/>
      </w:r>
      <w:r w:rsidR="004D4373" w:rsidRPr="00AC0439">
        <w:rPr>
          <w:sz w:val="20"/>
          <w:szCs w:val="20"/>
        </w:rPr>
        <w:tab/>
      </w:r>
      <w:r w:rsidR="004D4373" w:rsidRPr="00AC0439">
        <w:rPr>
          <w:sz w:val="20"/>
          <w:szCs w:val="20"/>
        </w:rPr>
        <w:tab/>
      </w:r>
      <w:r w:rsidR="004D4373" w:rsidRPr="00AC0439">
        <w:rPr>
          <w:sz w:val="20"/>
          <w:szCs w:val="20"/>
        </w:rPr>
        <w:tab/>
      </w:r>
      <w:bookmarkStart w:id="29" w:name="CaseACocher386"/>
      <w:r w:rsidR="004D4373" w:rsidRPr="00AC0439">
        <w:rPr>
          <w:sz w:val="20"/>
          <w:szCs w:val="20"/>
        </w:rPr>
        <w:tab/>
      </w:r>
      <w:r w:rsidR="002925BD" w:rsidRPr="00AC0439">
        <w:rPr>
          <w:sz w:val="20"/>
          <w:szCs w:val="20"/>
        </w:rPr>
        <w:tab/>
      </w:r>
      <w:r w:rsidR="00E8718D" w:rsidRPr="00AC0439">
        <w:rPr>
          <w:sz w:val="20"/>
          <w:szCs w:val="20"/>
        </w:rPr>
        <w:fldChar w:fldCharType="begin">
          <w:ffData>
            <w:name w:val="CaseACocher386"/>
            <w:enabled/>
            <w:calcOnExit w:val="0"/>
            <w:checkBox>
              <w:sizeAuto/>
              <w:default w:val="0"/>
            </w:checkBox>
          </w:ffData>
        </w:fldChar>
      </w:r>
      <w:r w:rsidR="004D4373" w:rsidRPr="00AC0439">
        <w:rPr>
          <w:sz w:val="20"/>
          <w:szCs w:val="20"/>
        </w:rPr>
        <w:instrText xml:space="preserve"> FORMCHECKBOX </w:instrText>
      </w:r>
      <w:r w:rsidR="00E8718D">
        <w:rPr>
          <w:sz w:val="20"/>
          <w:szCs w:val="20"/>
        </w:rPr>
      </w:r>
      <w:r w:rsidR="00E8718D">
        <w:rPr>
          <w:sz w:val="20"/>
          <w:szCs w:val="20"/>
        </w:rPr>
        <w:fldChar w:fldCharType="separate"/>
      </w:r>
      <w:r w:rsidR="00E8718D" w:rsidRPr="00AC0439">
        <w:rPr>
          <w:sz w:val="20"/>
          <w:szCs w:val="20"/>
        </w:rPr>
        <w:fldChar w:fldCharType="end"/>
      </w:r>
      <w:bookmarkEnd w:id="29"/>
      <w:r w:rsidR="004D4373" w:rsidRPr="00AC0439">
        <w:rPr>
          <w:sz w:val="20"/>
          <w:szCs w:val="20"/>
        </w:rPr>
        <w:tab/>
      </w:r>
    </w:p>
    <w:p w:rsidR="004D4373" w:rsidRPr="00EF09F3" w:rsidRDefault="004D4373" w:rsidP="00634DAC">
      <w:pPr>
        <w:pStyle w:val="Paragraphedeliste"/>
        <w:numPr>
          <w:ilvl w:val="0"/>
          <w:numId w:val="37"/>
        </w:numPr>
        <w:rPr>
          <w:sz w:val="20"/>
          <w:szCs w:val="20"/>
        </w:rPr>
      </w:pPr>
      <w:r w:rsidRPr="00EF09F3">
        <w:rPr>
          <w:sz w:val="20"/>
          <w:szCs w:val="20"/>
        </w:rPr>
        <w:t xml:space="preserve">  l’alimentation parentérale</w:t>
      </w:r>
      <w:r w:rsidRPr="00EF09F3">
        <w:rPr>
          <w:sz w:val="20"/>
          <w:szCs w:val="20"/>
        </w:rPr>
        <w:tab/>
      </w:r>
      <w:r w:rsidRPr="00EF09F3">
        <w:rPr>
          <w:sz w:val="20"/>
          <w:szCs w:val="20"/>
        </w:rPr>
        <w:tab/>
      </w:r>
      <w:r w:rsidRPr="00EF09F3">
        <w:rPr>
          <w:sz w:val="20"/>
          <w:szCs w:val="20"/>
        </w:rPr>
        <w:tab/>
      </w:r>
      <w:r w:rsidRPr="00EF09F3">
        <w:rPr>
          <w:sz w:val="20"/>
          <w:szCs w:val="20"/>
        </w:rPr>
        <w:tab/>
      </w:r>
      <w:r w:rsidRPr="00EF09F3">
        <w:rPr>
          <w:sz w:val="20"/>
          <w:szCs w:val="20"/>
        </w:rPr>
        <w:tab/>
      </w:r>
      <w:r w:rsidRPr="00EF09F3">
        <w:rPr>
          <w:sz w:val="20"/>
          <w:szCs w:val="20"/>
        </w:rPr>
        <w:tab/>
      </w:r>
      <w:r w:rsidRPr="00EF09F3">
        <w:rPr>
          <w:sz w:val="20"/>
          <w:szCs w:val="20"/>
        </w:rPr>
        <w:tab/>
      </w:r>
      <w:bookmarkStart w:id="30" w:name="CaseACocher387"/>
      <w:r w:rsidRPr="00EF09F3">
        <w:rPr>
          <w:sz w:val="20"/>
          <w:szCs w:val="20"/>
        </w:rPr>
        <w:tab/>
      </w:r>
      <w:r w:rsidR="00E8718D" w:rsidRPr="00EF09F3">
        <w:rPr>
          <w:sz w:val="20"/>
          <w:szCs w:val="20"/>
        </w:rPr>
        <w:fldChar w:fldCharType="begin">
          <w:ffData>
            <w:name w:val="CaseACocher387"/>
            <w:enabled/>
            <w:calcOnExit w:val="0"/>
            <w:checkBox>
              <w:sizeAuto/>
              <w:default w:val="0"/>
            </w:checkBox>
          </w:ffData>
        </w:fldChar>
      </w:r>
      <w:r w:rsidRPr="00EF09F3">
        <w:rPr>
          <w:sz w:val="20"/>
          <w:szCs w:val="20"/>
        </w:rPr>
        <w:instrText xml:space="preserve"> FORMCHECKBOX </w:instrText>
      </w:r>
      <w:r w:rsidR="00E8718D">
        <w:rPr>
          <w:sz w:val="20"/>
          <w:szCs w:val="20"/>
        </w:rPr>
      </w:r>
      <w:r w:rsidR="00E8718D">
        <w:rPr>
          <w:sz w:val="20"/>
          <w:szCs w:val="20"/>
        </w:rPr>
        <w:fldChar w:fldCharType="separate"/>
      </w:r>
      <w:r w:rsidR="00E8718D" w:rsidRPr="00EF09F3">
        <w:rPr>
          <w:sz w:val="20"/>
          <w:szCs w:val="20"/>
        </w:rPr>
        <w:fldChar w:fldCharType="end"/>
      </w:r>
      <w:bookmarkEnd w:id="30"/>
      <w:r w:rsidRPr="00EF09F3">
        <w:rPr>
          <w:sz w:val="20"/>
          <w:szCs w:val="20"/>
        </w:rPr>
        <w:tab/>
      </w:r>
      <w:r w:rsidRPr="00EF09F3">
        <w:rPr>
          <w:sz w:val="20"/>
          <w:szCs w:val="20"/>
        </w:rPr>
        <w:tab/>
      </w:r>
      <w:r w:rsidRPr="00EF09F3">
        <w:rPr>
          <w:sz w:val="20"/>
          <w:szCs w:val="20"/>
        </w:rPr>
        <w:tab/>
      </w:r>
      <w:r w:rsidRPr="00EF09F3">
        <w:rPr>
          <w:sz w:val="20"/>
          <w:szCs w:val="20"/>
        </w:rPr>
        <w:tab/>
      </w:r>
      <w:r w:rsidRPr="00EF09F3">
        <w:rPr>
          <w:sz w:val="20"/>
          <w:szCs w:val="20"/>
        </w:rPr>
        <w:tab/>
      </w:r>
      <w:r w:rsidRPr="00EF09F3">
        <w:rPr>
          <w:sz w:val="20"/>
          <w:szCs w:val="20"/>
        </w:rPr>
        <w:tab/>
      </w:r>
    </w:p>
    <w:p w:rsidR="00D22C29" w:rsidRDefault="00EF09F3" w:rsidP="00634DAC">
      <w:pPr>
        <w:pStyle w:val="Paragraphedeliste"/>
        <w:numPr>
          <w:ilvl w:val="0"/>
          <w:numId w:val="37"/>
        </w:numPr>
        <w:rPr>
          <w:sz w:val="20"/>
          <w:szCs w:val="20"/>
        </w:rPr>
      </w:pPr>
      <w:r>
        <w:rPr>
          <w:sz w:val="20"/>
          <w:szCs w:val="20"/>
        </w:rPr>
        <w:t>Une é</w:t>
      </w:r>
      <w:r w:rsidR="004D4373" w:rsidRPr="00EF09F3">
        <w:rPr>
          <w:sz w:val="20"/>
          <w:szCs w:val="20"/>
        </w:rPr>
        <w:t>quipe pluridisciplinaire formée   à l’utilisation des appareils.</w:t>
      </w:r>
      <w:r w:rsidR="004D4373" w:rsidRPr="00EF09F3">
        <w:rPr>
          <w:sz w:val="20"/>
          <w:szCs w:val="20"/>
        </w:rPr>
        <w:tab/>
      </w:r>
      <w:r w:rsidR="004D4373" w:rsidRPr="00EF09F3">
        <w:rPr>
          <w:sz w:val="20"/>
          <w:szCs w:val="20"/>
        </w:rPr>
        <w:tab/>
      </w:r>
      <w:r w:rsidR="004D4373" w:rsidRPr="00EF09F3">
        <w:rPr>
          <w:sz w:val="20"/>
          <w:szCs w:val="20"/>
        </w:rPr>
        <w:tab/>
      </w:r>
      <w:r w:rsidR="004D4373" w:rsidRPr="00EF09F3">
        <w:rPr>
          <w:sz w:val="20"/>
          <w:szCs w:val="20"/>
        </w:rPr>
        <w:tab/>
      </w:r>
      <w:bookmarkStart w:id="31" w:name="CaseACocher540"/>
      <w:r w:rsidR="00E8718D" w:rsidRPr="00EF09F3">
        <w:rPr>
          <w:sz w:val="20"/>
          <w:szCs w:val="20"/>
        </w:rPr>
        <w:fldChar w:fldCharType="begin">
          <w:ffData>
            <w:name w:val="CaseACocher540"/>
            <w:enabled/>
            <w:calcOnExit w:val="0"/>
            <w:checkBox>
              <w:sizeAuto/>
              <w:default w:val="0"/>
            </w:checkBox>
          </w:ffData>
        </w:fldChar>
      </w:r>
      <w:r w:rsidR="004D4373" w:rsidRPr="00EF09F3">
        <w:rPr>
          <w:sz w:val="20"/>
          <w:szCs w:val="20"/>
        </w:rPr>
        <w:instrText xml:space="preserve"> FORMCHECKBOX </w:instrText>
      </w:r>
      <w:r w:rsidR="00E8718D">
        <w:rPr>
          <w:sz w:val="20"/>
          <w:szCs w:val="20"/>
        </w:rPr>
      </w:r>
      <w:r w:rsidR="00E8718D">
        <w:rPr>
          <w:sz w:val="20"/>
          <w:szCs w:val="20"/>
        </w:rPr>
        <w:fldChar w:fldCharType="separate"/>
      </w:r>
      <w:r w:rsidR="00E8718D" w:rsidRPr="00EF09F3">
        <w:rPr>
          <w:sz w:val="20"/>
          <w:szCs w:val="20"/>
        </w:rPr>
        <w:fldChar w:fldCharType="end"/>
      </w:r>
      <w:bookmarkEnd w:id="31"/>
    </w:p>
    <w:p w:rsidR="00F472B1" w:rsidRPr="00F472B1" w:rsidRDefault="00F472B1" w:rsidP="00634DAC">
      <w:pPr>
        <w:pStyle w:val="Paragraphedeliste"/>
        <w:numPr>
          <w:ilvl w:val="0"/>
          <w:numId w:val="53"/>
        </w:numPr>
        <w:rPr>
          <w:i/>
          <w:sz w:val="20"/>
          <w:szCs w:val="20"/>
        </w:rPr>
      </w:pPr>
      <w:r w:rsidRPr="00F472B1">
        <w:rPr>
          <w:i/>
          <w:sz w:val="20"/>
          <w:szCs w:val="20"/>
        </w:rPr>
        <w:t>Fournir CV, attestation ou éléments d'appréciation et plan de formation</w:t>
      </w:r>
    </w:p>
    <w:p w:rsidR="00EB1A9A" w:rsidRPr="002925BD" w:rsidRDefault="00EB1A9A" w:rsidP="00EB1A9A">
      <w:pPr>
        <w:pStyle w:val="En-tte"/>
        <w:shd w:val="clear" w:color="auto" w:fill="E6E6E6"/>
        <w:tabs>
          <w:tab w:val="clear" w:pos="4536"/>
          <w:tab w:val="clear" w:pos="9072"/>
          <w:tab w:val="left" w:pos="7938"/>
        </w:tabs>
        <w:spacing w:before="60" w:after="60"/>
        <w:jc w:val="both"/>
        <w:outlineLvl w:val="0"/>
        <w:rPr>
          <w:sz w:val="20"/>
          <w:szCs w:val="20"/>
        </w:rPr>
      </w:pPr>
      <w:r>
        <w:rPr>
          <w:sz w:val="20"/>
          <w:szCs w:val="20"/>
        </w:rPr>
        <w:t>Continuité des soins</w:t>
      </w:r>
    </w:p>
    <w:p w:rsidR="00EB1A9A" w:rsidRDefault="00EB1A9A" w:rsidP="00EB1A9A">
      <w:pPr>
        <w:rPr>
          <w:bCs/>
          <w:i/>
          <w:iCs/>
          <w:sz w:val="18"/>
          <w:szCs w:val="18"/>
        </w:rPr>
      </w:pPr>
      <w:r w:rsidRPr="00EB1A9A">
        <w:rPr>
          <w:bCs/>
          <w:i/>
          <w:iCs/>
          <w:sz w:val="18"/>
          <w:szCs w:val="18"/>
        </w:rPr>
        <w:t>« Art. D. 6124-177-13 La continuité médicale des soins est assurée dans des conditions permettant l’intervention d’un médecin qualifié spécialiste en pédiatrie ou d’un médecin justifiant une formation ou une expérience attestées dans la prise en charge des enfants ».</w:t>
      </w:r>
    </w:p>
    <w:p w:rsidR="00F472B1" w:rsidRDefault="00F472B1" w:rsidP="00F472B1">
      <w:pPr>
        <w:ind w:left="7090" w:firstLine="709"/>
        <w:rPr>
          <w:rFonts w:asciiTheme="minorHAnsi" w:hAnsiTheme="minorHAnsi"/>
          <w:sz w:val="20"/>
          <w:szCs w:val="20"/>
        </w:rPr>
      </w:pPr>
      <w:proofErr w:type="gramStart"/>
      <w:r w:rsidRPr="002925BD">
        <w:rPr>
          <w:rFonts w:asciiTheme="minorHAnsi" w:hAnsiTheme="minorHAnsi"/>
          <w:sz w:val="20"/>
          <w:szCs w:val="20"/>
        </w:rPr>
        <w:t>oui</w:t>
      </w:r>
      <w:proofErr w:type="gramEnd"/>
      <w:r w:rsidRPr="002925BD">
        <w:rPr>
          <w:rFonts w:asciiTheme="minorHAnsi" w:hAnsiTheme="minorHAnsi"/>
          <w:sz w:val="20"/>
          <w:szCs w:val="20"/>
        </w:rPr>
        <w:t xml:space="preserve"> </w:t>
      </w:r>
      <w:r w:rsidR="00E8718D" w:rsidRPr="002925BD">
        <w:rPr>
          <w:rFonts w:asciiTheme="minorHAnsi" w:hAnsiTheme="minorHAnsi"/>
          <w:sz w:val="20"/>
          <w:szCs w:val="20"/>
        </w:rPr>
        <w:fldChar w:fldCharType="begin">
          <w:ffData>
            <w:name w:val="CaseACocher491"/>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r w:rsidRPr="002925BD">
        <w:rPr>
          <w:rFonts w:asciiTheme="minorHAnsi" w:hAnsiTheme="minorHAnsi"/>
          <w:sz w:val="20"/>
          <w:szCs w:val="20"/>
        </w:rPr>
        <w:t xml:space="preserve">   </w:t>
      </w:r>
      <w:r w:rsidRPr="002925BD">
        <w:rPr>
          <w:rFonts w:asciiTheme="minorHAnsi" w:hAnsiTheme="minorHAnsi"/>
          <w:sz w:val="20"/>
          <w:szCs w:val="20"/>
        </w:rPr>
        <w:tab/>
        <w:t xml:space="preserve">   non </w:t>
      </w:r>
      <w:r w:rsidR="00E8718D" w:rsidRPr="002925BD">
        <w:rPr>
          <w:rFonts w:asciiTheme="minorHAnsi" w:hAnsiTheme="minorHAnsi"/>
          <w:sz w:val="20"/>
          <w:szCs w:val="20"/>
        </w:rPr>
        <w:fldChar w:fldCharType="begin">
          <w:ffData>
            <w:name w:val="CaseACocher492"/>
            <w:enabled/>
            <w:calcOnExit w:val="0"/>
            <w:checkBox>
              <w:sizeAuto/>
              <w:default w:val="0"/>
            </w:checkBox>
          </w:ffData>
        </w:fldChar>
      </w:r>
      <w:r w:rsidRPr="002925BD">
        <w:rPr>
          <w:rFonts w:asciiTheme="minorHAnsi" w:hAnsiTheme="minorHAnsi"/>
          <w:sz w:val="20"/>
          <w:szCs w:val="20"/>
        </w:rPr>
        <w:instrText xml:space="preserve"> FORMCHECKBOX </w:instrText>
      </w:r>
      <w:r w:rsidR="00E8718D">
        <w:rPr>
          <w:rFonts w:asciiTheme="minorHAnsi" w:hAnsiTheme="minorHAnsi"/>
          <w:sz w:val="20"/>
          <w:szCs w:val="20"/>
        </w:rPr>
      </w:r>
      <w:r w:rsidR="00E8718D">
        <w:rPr>
          <w:rFonts w:asciiTheme="minorHAnsi" w:hAnsiTheme="minorHAnsi"/>
          <w:sz w:val="20"/>
          <w:szCs w:val="20"/>
        </w:rPr>
        <w:fldChar w:fldCharType="separate"/>
      </w:r>
      <w:r w:rsidR="00E8718D" w:rsidRPr="002925BD">
        <w:rPr>
          <w:rFonts w:asciiTheme="minorHAnsi" w:hAnsiTheme="minorHAnsi"/>
          <w:sz w:val="20"/>
          <w:szCs w:val="20"/>
        </w:rPr>
        <w:fldChar w:fldCharType="end"/>
      </w:r>
    </w:p>
    <w:p w:rsidR="00F472B1" w:rsidRDefault="00F472B1" w:rsidP="00634DAC">
      <w:pPr>
        <w:pStyle w:val="Paragraphedeliste"/>
        <w:numPr>
          <w:ilvl w:val="0"/>
          <w:numId w:val="53"/>
        </w:numPr>
        <w:rPr>
          <w:i/>
          <w:sz w:val="20"/>
          <w:szCs w:val="20"/>
        </w:rPr>
      </w:pPr>
      <w:r w:rsidRPr="00F472B1">
        <w:rPr>
          <w:i/>
          <w:sz w:val="20"/>
          <w:szCs w:val="20"/>
        </w:rPr>
        <w:t xml:space="preserve">Fournir </w:t>
      </w:r>
      <w:r>
        <w:rPr>
          <w:i/>
          <w:sz w:val="20"/>
          <w:szCs w:val="20"/>
        </w:rPr>
        <w:t>diplôme et/ou CV et planning prévisionnel nominatif</w:t>
      </w:r>
    </w:p>
    <w:p w:rsidR="007C448C" w:rsidRDefault="007C448C" w:rsidP="007C448C">
      <w:pPr>
        <w:pStyle w:val="Paragraphedeliste"/>
        <w:rPr>
          <w:i/>
          <w:sz w:val="20"/>
          <w:szCs w:val="20"/>
        </w:rPr>
      </w:pPr>
    </w:p>
    <w:p w:rsidR="006D4C7D" w:rsidRPr="007C448C" w:rsidRDefault="006D4C7D" w:rsidP="006D4C7D">
      <w:pPr>
        <w:rPr>
          <w:i/>
          <w:sz w:val="18"/>
          <w:szCs w:val="18"/>
        </w:rPr>
      </w:pPr>
      <w:r w:rsidRPr="007C448C">
        <w:rPr>
          <w:i/>
          <w:sz w:val="18"/>
          <w:szCs w:val="18"/>
        </w:rPr>
        <w:t>«</w:t>
      </w:r>
      <w:r w:rsidR="007C448C" w:rsidRPr="007C448C">
        <w:rPr>
          <w:bCs/>
          <w:i/>
          <w:iCs/>
          <w:sz w:val="18"/>
          <w:szCs w:val="18"/>
        </w:rPr>
        <w:t xml:space="preserve"> Art. D. 6124-177-13 - </w:t>
      </w:r>
      <w:r w:rsidRPr="007C448C">
        <w:rPr>
          <w:i/>
          <w:sz w:val="18"/>
          <w:szCs w:val="18"/>
        </w:rPr>
        <w:t>Si l'établissement de santé n'est pas lui-même autorisé à exercer les activités de médecine d'urgence et de réanimation pédiatrique, il passe convention avec un établissement de santé autorisé à exercer ces activités de soins. Cette convention précise les modalités de transfert des patients lorsque leur état de santé le nécessite, ainsi que les modalités de coopération entre les équipes médicales et paramédicales.</w:t>
      </w:r>
    </w:p>
    <w:p w:rsidR="006D4C7D" w:rsidRPr="003F383C" w:rsidRDefault="006D4C7D" w:rsidP="003F383C">
      <w:pPr>
        <w:pStyle w:val="Paragraphedeliste"/>
        <w:widowControl w:val="0"/>
        <w:numPr>
          <w:ilvl w:val="0"/>
          <w:numId w:val="70"/>
        </w:numPr>
        <w:autoSpaceDE w:val="0"/>
        <w:autoSpaceDN w:val="0"/>
        <w:adjustRightInd w:val="0"/>
        <w:jc w:val="both"/>
        <w:rPr>
          <w:sz w:val="20"/>
          <w:szCs w:val="20"/>
        </w:rPr>
      </w:pPr>
      <w:r w:rsidRPr="003F383C">
        <w:rPr>
          <w:sz w:val="20"/>
          <w:szCs w:val="20"/>
        </w:rPr>
        <w:t>Convention avec un établissement de santé autorisé à exercer :</w:t>
      </w:r>
    </w:p>
    <w:p w:rsidR="006D4C7D" w:rsidRPr="005B2A5E" w:rsidRDefault="006D4C7D" w:rsidP="006D4C7D">
      <w:pPr>
        <w:widowControl w:val="0"/>
        <w:autoSpaceDE w:val="0"/>
        <w:autoSpaceDN w:val="0"/>
        <w:adjustRightInd w:val="0"/>
        <w:ind w:firstLine="708"/>
        <w:jc w:val="both"/>
        <w:rPr>
          <w:sz w:val="20"/>
          <w:szCs w:val="20"/>
        </w:rPr>
      </w:pPr>
      <w:r w:rsidRPr="005B2A5E">
        <w:rPr>
          <w:sz w:val="20"/>
          <w:szCs w:val="20"/>
        </w:rPr>
        <w:t>-  la</w:t>
      </w:r>
      <w:r w:rsidRPr="005B2A5E">
        <w:rPr>
          <w:i/>
          <w:iCs/>
          <w:sz w:val="20"/>
          <w:szCs w:val="20"/>
        </w:rPr>
        <w:t xml:space="preserve"> </w:t>
      </w:r>
      <w:r w:rsidRPr="005B2A5E">
        <w:rPr>
          <w:sz w:val="20"/>
          <w:szCs w:val="20"/>
        </w:rPr>
        <w:t xml:space="preserve">médecine d’urgence pédiatrique. </w:t>
      </w:r>
      <w:r w:rsidRPr="005B2A5E">
        <w:rPr>
          <w:sz w:val="20"/>
          <w:szCs w:val="20"/>
        </w:rPr>
        <w:tab/>
      </w:r>
      <w:r w:rsidRPr="005B2A5E">
        <w:rPr>
          <w:sz w:val="20"/>
          <w:szCs w:val="20"/>
        </w:rPr>
        <w:tab/>
      </w:r>
      <w:bookmarkStart w:id="32" w:name="CaseACocher375"/>
      <w:r w:rsidRPr="005B2A5E">
        <w:rPr>
          <w:sz w:val="20"/>
          <w:szCs w:val="20"/>
        </w:rPr>
        <w:t xml:space="preserve">Oui </w:t>
      </w:r>
      <w:r w:rsidR="00E8718D" w:rsidRPr="005B2A5E">
        <w:rPr>
          <w:sz w:val="20"/>
          <w:szCs w:val="20"/>
        </w:rPr>
        <w:fldChar w:fldCharType="begin">
          <w:ffData>
            <w:name w:val="CaseACocher375"/>
            <w:enabled/>
            <w:calcOnExit w:val="0"/>
            <w:checkBox>
              <w:sizeAuto/>
              <w:default w:val="0"/>
            </w:checkBox>
          </w:ffData>
        </w:fldChar>
      </w:r>
      <w:r w:rsidRPr="005B2A5E">
        <w:rPr>
          <w:sz w:val="20"/>
          <w:szCs w:val="20"/>
        </w:rPr>
        <w:instrText xml:space="preserve"> FORMCHECKBOX </w:instrText>
      </w:r>
      <w:r w:rsidR="00E8718D">
        <w:rPr>
          <w:sz w:val="20"/>
          <w:szCs w:val="20"/>
        </w:rPr>
      </w:r>
      <w:r w:rsidR="00E8718D">
        <w:rPr>
          <w:sz w:val="20"/>
          <w:szCs w:val="20"/>
        </w:rPr>
        <w:fldChar w:fldCharType="separate"/>
      </w:r>
      <w:r w:rsidR="00E8718D" w:rsidRPr="005B2A5E">
        <w:rPr>
          <w:sz w:val="20"/>
          <w:szCs w:val="20"/>
        </w:rPr>
        <w:fldChar w:fldCharType="end"/>
      </w:r>
      <w:bookmarkEnd w:id="32"/>
      <w:r w:rsidRPr="005B2A5E">
        <w:rPr>
          <w:sz w:val="20"/>
          <w:szCs w:val="20"/>
        </w:rPr>
        <w:t xml:space="preserve">   </w:t>
      </w:r>
      <w:r w:rsidRPr="005B2A5E">
        <w:rPr>
          <w:sz w:val="20"/>
          <w:szCs w:val="20"/>
        </w:rPr>
        <w:tab/>
        <w:t xml:space="preserve">non </w:t>
      </w:r>
      <w:bookmarkStart w:id="33" w:name="CaseACocher376"/>
      <w:r w:rsidR="00E8718D" w:rsidRPr="005B2A5E">
        <w:rPr>
          <w:sz w:val="20"/>
          <w:szCs w:val="20"/>
        </w:rPr>
        <w:fldChar w:fldCharType="begin">
          <w:ffData>
            <w:name w:val="CaseACocher376"/>
            <w:enabled/>
            <w:calcOnExit w:val="0"/>
            <w:checkBox>
              <w:sizeAuto/>
              <w:default w:val="0"/>
            </w:checkBox>
          </w:ffData>
        </w:fldChar>
      </w:r>
      <w:r w:rsidRPr="005B2A5E">
        <w:rPr>
          <w:sz w:val="20"/>
          <w:szCs w:val="20"/>
        </w:rPr>
        <w:instrText xml:space="preserve"> FORMCHECKBOX </w:instrText>
      </w:r>
      <w:r w:rsidR="00E8718D">
        <w:rPr>
          <w:sz w:val="20"/>
          <w:szCs w:val="20"/>
        </w:rPr>
      </w:r>
      <w:r w:rsidR="00E8718D">
        <w:rPr>
          <w:sz w:val="20"/>
          <w:szCs w:val="20"/>
        </w:rPr>
        <w:fldChar w:fldCharType="separate"/>
      </w:r>
      <w:r w:rsidR="00E8718D" w:rsidRPr="005B2A5E">
        <w:rPr>
          <w:sz w:val="20"/>
          <w:szCs w:val="20"/>
        </w:rPr>
        <w:fldChar w:fldCharType="end"/>
      </w:r>
      <w:bookmarkEnd w:id="33"/>
    </w:p>
    <w:p w:rsidR="006D4C7D" w:rsidRPr="005B2A5E" w:rsidRDefault="006D4C7D" w:rsidP="006D4C7D">
      <w:pPr>
        <w:widowControl w:val="0"/>
        <w:autoSpaceDE w:val="0"/>
        <w:autoSpaceDN w:val="0"/>
        <w:adjustRightInd w:val="0"/>
        <w:ind w:firstLine="708"/>
        <w:jc w:val="both"/>
        <w:rPr>
          <w:sz w:val="20"/>
          <w:szCs w:val="20"/>
        </w:rPr>
      </w:pPr>
      <w:r w:rsidRPr="005B2A5E">
        <w:rPr>
          <w:sz w:val="20"/>
          <w:szCs w:val="20"/>
        </w:rPr>
        <w:t>-  la réanimation pédiatrique.</w:t>
      </w:r>
      <w:r w:rsidRPr="005B2A5E">
        <w:rPr>
          <w:sz w:val="20"/>
          <w:szCs w:val="20"/>
        </w:rPr>
        <w:tab/>
      </w:r>
      <w:r w:rsidRPr="005B2A5E">
        <w:rPr>
          <w:sz w:val="20"/>
          <w:szCs w:val="20"/>
        </w:rPr>
        <w:tab/>
      </w:r>
      <w:r w:rsidRPr="005B2A5E">
        <w:rPr>
          <w:sz w:val="20"/>
          <w:szCs w:val="20"/>
        </w:rPr>
        <w:tab/>
        <w:t xml:space="preserve">Oui </w:t>
      </w:r>
      <w:bookmarkStart w:id="34" w:name="CaseACocher514"/>
      <w:r w:rsidR="00E8718D" w:rsidRPr="005B2A5E">
        <w:rPr>
          <w:sz w:val="20"/>
          <w:szCs w:val="20"/>
        </w:rPr>
        <w:fldChar w:fldCharType="begin">
          <w:ffData>
            <w:name w:val="CaseACocher514"/>
            <w:enabled/>
            <w:calcOnExit w:val="0"/>
            <w:checkBox>
              <w:sizeAuto/>
              <w:default w:val="0"/>
            </w:checkBox>
          </w:ffData>
        </w:fldChar>
      </w:r>
      <w:r w:rsidRPr="005B2A5E">
        <w:rPr>
          <w:sz w:val="20"/>
          <w:szCs w:val="20"/>
        </w:rPr>
        <w:instrText xml:space="preserve"> FORMCHECKBOX </w:instrText>
      </w:r>
      <w:r w:rsidR="00E8718D">
        <w:rPr>
          <w:sz w:val="20"/>
          <w:szCs w:val="20"/>
        </w:rPr>
      </w:r>
      <w:r w:rsidR="00E8718D">
        <w:rPr>
          <w:sz w:val="20"/>
          <w:szCs w:val="20"/>
        </w:rPr>
        <w:fldChar w:fldCharType="separate"/>
      </w:r>
      <w:r w:rsidR="00E8718D" w:rsidRPr="005B2A5E">
        <w:rPr>
          <w:sz w:val="20"/>
          <w:szCs w:val="20"/>
        </w:rPr>
        <w:fldChar w:fldCharType="end"/>
      </w:r>
      <w:bookmarkEnd w:id="34"/>
      <w:r w:rsidR="007C448C">
        <w:rPr>
          <w:sz w:val="20"/>
          <w:szCs w:val="20"/>
        </w:rPr>
        <w:t xml:space="preserve">   </w:t>
      </w:r>
      <w:r w:rsidRPr="005B2A5E">
        <w:rPr>
          <w:sz w:val="20"/>
          <w:szCs w:val="20"/>
        </w:rPr>
        <w:t xml:space="preserve"> non </w:t>
      </w:r>
      <w:bookmarkStart w:id="35" w:name="CaseACocher515"/>
      <w:r w:rsidR="00E8718D" w:rsidRPr="005B2A5E">
        <w:rPr>
          <w:sz w:val="20"/>
          <w:szCs w:val="20"/>
        </w:rPr>
        <w:fldChar w:fldCharType="begin">
          <w:ffData>
            <w:name w:val="CaseACocher515"/>
            <w:enabled/>
            <w:calcOnExit w:val="0"/>
            <w:checkBox>
              <w:sizeAuto/>
              <w:default w:val="0"/>
            </w:checkBox>
          </w:ffData>
        </w:fldChar>
      </w:r>
      <w:r w:rsidRPr="005B2A5E">
        <w:rPr>
          <w:sz w:val="20"/>
          <w:szCs w:val="20"/>
        </w:rPr>
        <w:instrText xml:space="preserve"> FORMCHECKBOX </w:instrText>
      </w:r>
      <w:r w:rsidR="00E8718D">
        <w:rPr>
          <w:sz w:val="20"/>
          <w:szCs w:val="20"/>
        </w:rPr>
      </w:r>
      <w:r w:rsidR="00E8718D">
        <w:rPr>
          <w:sz w:val="20"/>
          <w:szCs w:val="20"/>
        </w:rPr>
        <w:fldChar w:fldCharType="separate"/>
      </w:r>
      <w:r w:rsidR="00E8718D" w:rsidRPr="005B2A5E">
        <w:rPr>
          <w:sz w:val="20"/>
          <w:szCs w:val="20"/>
        </w:rPr>
        <w:fldChar w:fldCharType="end"/>
      </w:r>
      <w:bookmarkEnd w:id="35"/>
    </w:p>
    <w:p w:rsidR="006D4C7D" w:rsidRPr="003F383C" w:rsidRDefault="006D4C7D" w:rsidP="003F383C">
      <w:pPr>
        <w:pStyle w:val="Paragraphedeliste"/>
        <w:widowControl w:val="0"/>
        <w:numPr>
          <w:ilvl w:val="0"/>
          <w:numId w:val="70"/>
        </w:numPr>
        <w:autoSpaceDE w:val="0"/>
        <w:autoSpaceDN w:val="0"/>
        <w:adjustRightInd w:val="0"/>
        <w:jc w:val="both"/>
        <w:rPr>
          <w:sz w:val="20"/>
          <w:szCs w:val="20"/>
        </w:rPr>
      </w:pPr>
      <w:r w:rsidRPr="003F383C">
        <w:rPr>
          <w:sz w:val="20"/>
          <w:szCs w:val="20"/>
        </w:rPr>
        <w:t>Noms des établissements :</w:t>
      </w:r>
      <w:r w:rsidRPr="003F383C">
        <w:rPr>
          <w:sz w:val="20"/>
          <w:szCs w:val="20"/>
        </w:rPr>
        <w:tab/>
      </w:r>
      <w:r w:rsidRPr="003F383C">
        <w:rPr>
          <w:sz w:val="20"/>
          <w:szCs w:val="20"/>
        </w:rPr>
        <w:tab/>
      </w:r>
      <w:r w:rsidRPr="003F383C">
        <w:rPr>
          <w:sz w:val="20"/>
          <w:szCs w:val="20"/>
        </w:rPr>
        <w:tab/>
      </w:r>
    </w:p>
    <w:p w:rsidR="006D4C7D" w:rsidRPr="007C448C" w:rsidRDefault="007C448C" w:rsidP="00634DAC">
      <w:pPr>
        <w:pStyle w:val="Paragraphedeliste"/>
        <w:numPr>
          <w:ilvl w:val="0"/>
          <w:numId w:val="53"/>
        </w:numPr>
        <w:rPr>
          <w:i/>
          <w:sz w:val="20"/>
          <w:szCs w:val="20"/>
        </w:rPr>
      </w:pPr>
      <w:r w:rsidRPr="007C448C">
        <w:rPr>
          <w:i/>
          <w:sz w:val="20"/>
          <w:szCs w:val="20"/>
        </w:rPr>
        <w:t>Fournir les conventions établies ou prévues</w:t>
      </w:r>
    </w:p>
    <w:p w:rsidR="00F472B1" w:rsidRPr="005B2A5E" w:rsidRDefault="00F472B1" w:rsidP="00F472B1">
      <w:pPr>
        <w:pStyle w:val="En-tte"/>
        <w:shd w:val="clear" w:color="auto" w:fill="E6E6E6"/>
        <w:tabs>
          <w:tab w:val="clear" w:pos="4536"/>
          <w:tab w:val="clear" w:pos="9072"/>
          <w:tab w:val="left" w:pos="7938"/>
        </w:tabs>
        <w:spacing w:before="60" w:after="60"/>
        <w:jc w:val="both"/>
        <w:outlineLvl w:val="0"/>
        <w:rPr>
          <w:sz w:val="20"/>
          <w:szCs w:val="20"/>
        </w:rPr>
      </w:pPr>
      <w:r w:rsidRPr="005B2A5E">
        <w:rPr>
          <w:sz w:val="20"/>
          <w:szCs w:val="20"/>
        </w:rPr>
        <w:t>Locaux</w:t>
      </w:r>
    </w:p>
    <w:p w:rsidR="00F472B1" w:rsidRPr="003F383C" w:rsidRDefault="00F472B1" w:rsidP="00F472B1">
      <w:pPr>
        <w:pStyle w:val="Paragraphedeliste"/>
        <w:widowControl w:val="0"/>
        <w:autoSpaceDE w:val="0"/>
        <w:autoSpaceDN w:val="0"/>
        <w:adjustRightInd w:val="0"/>
        <w:ind w:left="0"/>
        <w:jc w:val="both"/>
        <w:rPr>
          <w:i/>
          <w:iCs/>
          <w:sz w:val="18"/>
          <w:szCs w:val="18"/>
        </w:rPr>
      </w:pPr>
      <w:r w:rsidRPr="003F383C">
        <w:rPr>
          <w:i/>
          <w:iCs/>
          <w:sz w:val="18"/>
          <w:szCs w:val="18"/>
        </w:rPr>
        <w:t xml:space="preserve">« Art. D. 6124-177-14.-Le titulaire de l’autorisation organise le séjour des patients en fonction des tranches d’âge pour lesquelles il est autorisé. Par dérogation à l’article D. 6124-177-7, les chambres d’hospitalisation peuvent comporter quatre lits au maximum. Elles sont alors suffisamment spacieuses et organisées de façon à garantir le respect de l’intimité des enfants ou des adolescents. </w:t>
      </w:r>
    </w:p>
    <w:p w:rsidR="00F472B1" w:rsidRPr="003F383C" w:rsidRDefault="00F472B1" w:rsidP="00F472B1">
      <w:pPr>
        <w:pStyle w:val="Paragraphedeliste"/>
        <w:widowControl w:val="0"/>
        <w:autoSpaceDE w:val="0"/>
        <w:autoSpaceDN w:val="0"/>
        <w:adjustRightInd w:val="0"/>
        <w:ind w:left="0"/>
        <w:jc w:val="both"/>
        <w:rPr>
          <w:i/>
          <w:iCs/>
          <w:sz w:val="18"/>
          <w:szCs w:val="18"/>
        </w:rPr>
      </w:pPr>
      <w:r w:rsidRPr="003F383C">
        <w:rPr>
          <w:i/>
          <w:iCs/>
          <w:sz w:val="18"/>
          <w:szCs w:val="18"/>
        </w:rPr>
        <w:t xml:space="preserve">« Des espaces de vie et de jeux intérieurs et extérieurs sont prévus pour les patients accueillis. » </w:t>
      </w:r>
    </w:p>
    <w:p w:rsidR="0041725E" w:rsidRPr="002925BD" w:rsidRDefault="0041725E" w:rsidP="0041725E">
      <w:pPr>
        <w:rPr>
          <w:b/>
          <w:bCs/>
          <w:sz w:val="20"/>
          <w:szCs w:val="20"/>
        </w:rPr>
      </w:pPr>
      <w:r w:rsidRPr="002925BD">
        <w:rPr>
          <w:b/>
          <w:bCs/>
          <w:sz w:val="20"/>
          <w:szCs w:val="20"/>
        </w:rPr>
        <w:t>1 – Organisation du séjour</w:t>
      </w:r>
    </w:p>
    <w:p w:rsidR="0041725E" w:rsidRPr="002925BD" w:rsidRDefault="0041725E" w:rsidP="00634DAC">
      <w:pPr>
        <w:numPr>
          <w:ilvl w:val="0"/>
          <w:numId w:val="11"/>
        </w:numPr>
        <w:rPr>
          <w:sz w:val="20"/>
          <w:szCs w:val="20"/>
        </w:rPr>
      </w:pPr>
      <w:r w:rsidRPr="002925BD">
        <w:rPr>
          <w:sz w:val="20"/>
          <w:szCs w:val="20"/>
        </w:rPr>
        <w:t>Description  de l’organisation du séjour permettant de valider les éléments suivants :</w:t>
      </w:r>
    </w:p>
    <w:p w:rsidR="0041725E" w:rsidRPr="002925BD" w:rsidRDefault="0041725E" w:rsidP="003F383C">
      <w:pPr>
        <w:spacing w:after="0" w:line="240" w:lineRule="auto"/>
        <w:rPr>
          <w:sz w:val="20"/>
          <w:szCs w:val="20"/>
        </w:rPr>
      </w:pPr>
      <w:r w:rsidRPr="002925BD">
        <w:rPr>
          <w:sz w:val="20"/>
          <w:szCs w:val="20"/>
        </w:rPr>
        <w:t>Les  espaces et l’organisation sont  propres à la prise en charge des enfants et adolescents.</w:t>
      </w:r>
      <w:r w:rsidRPr="002925BD">
        <w:rPr>
          <w:sz w:val="20"/>
          <w:szCs w:val="20"/>
        </w:rPr>
        <w:tab/>
      </w:r>
    </w:p>
    <w:p w:rsidR="0041725E" w:rsidRDefault="0041725E" w:rsidP="003F383C">
      <w:pPr>
        <w:spacing w:after="0" w:line="240" w:lineRule="auto"/>
        <w:rPr>
          <w:sz w:val="20"/>
          <w:szCs w:val="20"/>
        </w:rPr>
      </w:pPr>
      <w:r w:rsidRPr="002925BD">
        <w:rPr>
          <w:sz w:val="20"/>
          <w:szCs w:val="20"/>
        </w:rPr>
        <w:t>Le séjour des patients est organisé  en fonction des tranches d’âge pour lesquelles l’autorisation est demandée.</w:t>
      </w:r>
      <w:r w:rsidRPr="002925BD">
        <w:rPr>
          <w:sz w:val="20"/>
          <w:szCs w:val="20"/>
        </w:rPr>
        <w:tab/>
      </w:r>
    </w:p>
    <w:p w:rsidR="003F383C" w:rsidRPr="002925BD" w:rsidRDefault="003F383C" w:rsidP="003F383C">
      <w:pPr>
        <w:spacing w:after="0" w:line="240" w:lineRule="auto"/>
        <w:rPr>
          <w:sz w:val="20"/>
          <w:szCs w:val="20"/>
        </w:rPr>
      </w:pPr>
    </w:p>
    <w:p w:rsidR="0041725E" w:rsidRPr="002925BD" w:rsidRDefault="0041725E" w:rsidP="0041725E">
      <w:pPr>
        <w:rPr>
          <w:b/>
          <w:bCs/>
          <w:sz w:val="20"/>
          <w:szCs w:val="20"/>
        </w:rPr>
      </w:pPr>
      <w:r w:rsidRPr="002925BD">
        <w:rPr>
          <w:b/>
          <w:bCs/>
          <w:sz w:val="20"/>
          <w:szCs w:val="20"/>
        </w:rPr>
        <w:lastRenderedPageBreak/>
        <w:t>2 – Chambres et espaces de vie</w:t>
      </w:r>
    </w:p>
    <w:p w:rsidR="0041725E" w:rsidRPr="002925BD" w:rsidRDefault="0041725E" w:rsidP="0041725E">
      <w:pPr>
        <w:rPr>
          <w:sz w:val="20"/>
          <w:szCs w:val="20"/>
        </w:rPr>
      </w:pPr>
      <w:r w:rsidRPr="002925BD">
        <w:rPr>
          <w:sz w:val="20"/>
          <w:szCs w:val="20"/>
        </w:rPr>
        <w:t xml:space="preserve">Les chambres à plusieurs lits sont  suffisamment spacieuses et organisées de façon à garantir le respect de l’intimité des enfants ou des adolescents.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p>
    <w:p w:rsidR="0041725E" w:rsidRPr="002925BD" w:rsidRDefault="0041725E" w:rsidP="00634DAC">
      <w:pPr>
        <w:numPr>
          <w:ilvl w:val="0"/>
          <w:numId w:val="11"/>
        </w:numPr>
        <w:rPr>
          <w:sz w:val="20"/>
          <w:szCs w:val="20"/>
        </w:rPr>
      </w:pPr>
      <w:r w:rsidRPr="002925BD">
        <w:rPr>
          <w:sz w:val="20"/>
          <w:szCs w:val="20"/>
        </w:rPr>
        <w:t>Nombre de chambres et description (surfaces, nombre de lits, sanitaires) :</w:t>
      </w:r>
    </w:p>
    <w:p w:rsidR="0041725E" w:rsidRPr="002925BD" w:rsidRDefault="0041725E" w:rsidP="0041725E">
      <w:pPr>
        <w:rPr>
          <w:sz w:val="20"/>
          <w:szCs w:val="20"/>
        </w:rPr>
      </w:pPr>
      <w:r w:rsidRPr="002925BD">
        <w:rPr>
          <w:sz w:val="20"/>
          <w:szCs w:val="20"/>
        </w:rPr>
        <w:t xml:space="preserve"> Des espaces de vie et de jeux intérieurs et extérieurs sont prévus pour les patients accueillis. </w:t>
      </w:r>
      <w:r w:rsidRPr="002925BD">
        <w:rPr>
          <w:sz w:val="20"/>
          <w:szCs w:val="20"/>
        </w:rPr>
        <w:tab/>
      </w:r>
    </w:p>
    <w:p w:rsidR="0041725E" w:rsidRPr="002925BD" w:rsidRDefault="0041725E" w:rsidP="00634DAC">
      <w:pPr>
        <w:numPr>
          <w:ilvl w:val="0"/>
          <w:numId w:val="15"/>
        </w:numPr>
        <w:rPr>
          <w:sz w:val="20"/>
          <w:szCs w:val="20"/>
        </w:rPr>
      </w:pPr>
      <w:r w:rsidRPr="002925BD">
        <w:rPr>
          <w:sz w:val="20"/>
          <w:szCs w:val="20"/>
        </w:rPr>
        <w:t>Description des espaces :</w:t>
      </w:r>
    </w:p>
    <w:p w:rsidR="004D4373" w:rsidRPr="002925BD" w:rsidRDefault="000D2F72" w:rsidP="003F383C">
      <w:pPr>
        <w:spacing w:after="0" w:line="240" w:lineRule="auto"/>
        <w:rPr>
          <w:sz w:val="20"/>
          <w:szCs w:val="20"/>
        </w:rPr>
      </w:pPr>
      <w:r w:rsidRPr="002925BD">
        <w:rPr>
          <w:sz w:val="20"/>
          <w:szCs w:val="20"/>
        </w:rPr>
        <w:tab/>
      </w:r>
    </w:p>
    <w:p w:rsidR="002728B6" w:rsidRPr="002925BD" w:rsidRDefault="002728B6" w:rsidP="002728B6">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Activité prévisionnelle de la structure</w:t>
      </w:r>
    </w:p>
    <w:p w:rsidR="00DC7172" w:rsidRPr="00DC7172" w:rsidRDefault="00DC7172" w:rsidP="002728B6">
      <w:pPr>
        <w:widowControl w:val="0"/>
        <w:autoSpaceDE w:val="0"/>
        <w:autoSpaceDN w:val="0"/>
        <w:adjustRightInd w:val="0"/>
        <w:jc w:val="both"/>
        <w:rPr>
          <w:sz w:val="20"/>
          <w:szCs w:val="20"/>
          <w:u w:val="single"/>
        </w:rPr>
      </w:pPr>
      <w:r w:rsidRPr="00DC7172">
        <w:rPr>
          <w:sz w:val="20"/>
          <w:szCs w:val="20"/>
          <w:u w:val="single"/>
        </w:rPr>
        <w:t>Offre de type régional</w:t>
      </w:r>
    </w:p>
    <w:p w:rsidR="002728B6" w:rsidRPr="002925BD" w:rsidRDefault="002728B6" w:rsidP="002728B6">
      <w:pPr>
        <w:widowControl w:val="0"/>
        <w:autoSpaceDE w:val="0"/>
        <w:autoSpaceDN w:val="0"/>
        <w:adjustRightInd w:val="0"/>
        <w:jc w:val="both"/>
        <w:rPr>
          <w:sz w:val="20"/>
          <w:szCs w:val="20"/>
        </w:rPr>
      </w:pPr>
      <w:r w:rsidRPr="002925BD">
        <w:rPr>
          <w:sz w:val="20"/>
          <w:szCs w:val="20"/>
        </w:rPr>
        <w:t xml:space="preserve">Nombre de </w:t>
      </w:r>
      <w:r w:rsidR="00DC7172">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sidR="00BB0A46">
        <w:rPr>
          <w:sz w:val="20"/>
          <w:szCs w:val="20"/>
        </w:rPr>
        <w:tab/>
        <w:t xml:space="preserve">         </w:t>
      </w:r>
      <w:r w:rsidRPr="002925BD">
        <w:rPr>
          <w:sz w:val="20"/>
          <w:szCs w:val="20"/>
        </w:rPr>
        <w:t xml:space="preserve"> |__|__|__|</w:t>
      </w:r>
    </w:p>
    <w:p w:rsidR="00DC7172" w:rsidRPr="002925BD" w:rsidRDefault="00DC7172" w:rsidP="00DC717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DC7172" w:rsidRPr="002925BD" w:rsidRDefault="00DC7172" w:rsidP="00DC717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DC7172" w:rsidRPr="002925BD" w:rsidRDefault="00DC7172" w:rsidP="00DC7172">
      <w:pPr>
        <w:widowControl w:val="0"/>
        <w:autoSpaceDE w:val="0"/>
        <w:autoSpaceDN w:val="0"/>
        <w:adjustRightInd w:val="0"/>
        <w:jc w:val="both"/>
        <w:rPr>
          <w:sz w:val="20"/>
          <w:szCs w:val="20"/>
        </w:rPr>
      </w:pPr>
      <w:r w:rsidRPr="002925BD">
        <w:rPr>
          <w:sz w:val="20"/>
          <w:szCs w:val="20"/>
        </w:rPr>
        <w:t xml:space="preserve">Nombre de </w:t>
      </w:r>
      <w:r>
        <w:rPr>
          <w:sz w:val="20"/>
          <w:szCs w:val="20"/>
        </w:rPr>
        <w:t>journées (</w:t>
      </w:r>
      <w:r w:rsidR="00F472B1">
        <w:rPr>
          <w:sz w:val="20"/>
          <w:szCs w:val="20"/>
        </w:rPr>
        <w:t>HTP</w:t>
      </w:r>
      <w:r>
        <w:rPr>
          <w:sz w:val="20"/>
          <w:szCs w:val="20"/>
        </w:rPr>
        <w:t xml:space="preserve">) </w:t>
      </w:r>
      <w:r w:rsidRPr="002925BD">
        <w:rPr>
          <w:sz w:val="20"/>
          <w:szCs w:val="20"/>
        </w:rPr>
        <w:t>p</w:t>
      </w:r>
      <w:r w:rsidR="00BB0A46">
        <w:rPr>
          <w:sz w:val="20"/>
          <w:szCs w:val="20"/>
        </w:rPr>
        <w:t>révues en SSR :</w:t>
      </w:r>
      <w:r w:rsidR="00BB0A46">
        <w:rPr>
          <w:sz w:val="20"/>
          <w:szCs w:val="20"/>
        </w:rPr>
        <w:tab/>
      </w:r>
      <w:r w:rsidR="00BB0A46">
        <w:rPr>
          <w:sz w:val="20"/>
          <w:szCs w:val="20"/>
        </w:rPr>
        <w:tab/>
      </w:r>
      <w:r w:rsidR="00BB0A46">
        <w:rPr>
          <w:sz w:val="20"/>
          <w:szCs w:val="20"/>
        </w:rPr>
        <w:tab/>
      </w:r>
      <w:r w:rsidR="00BB0A46">
        <w:rPr>
          <w:sz w:val="20"/>
          <w:szCs w:val="20"/>
        </w:rPr>
        <w:tab/>
        <w:t xml:space="preserve">                         </w:t>
      </w:r>
      <w:r w:rsidR="00F472B1">
        <w:rPr>
          <w:sz w:val="20"/>
          <w:szCs w:val="20"/>
        </w:rPr>
        <w:tab/>
        <w:t xml:space="preserve">           </w:t>
      </w:r>
      <w:r w:rsidRPr="002925BD">
        <w:rPr>
          <w:sz w:val="20"/>
          <w:szCs w:val="20"/>
        </w:rPr>
        <w:t>|__|__|__|</w:t>
      </w:r>
    </w:p>
    <w:p w:rsidR="002728B6" w:rsidRDefault="002728B6">
      <w:pPr>
        <w:spacing w:after="0" w:line="240" w:lineRule="auto"/>
      </w:pPr>
      <w:r>
        <w:br w:type="page"/>
      </w:r>
    </w:p>
    <w:p w:rsidR="002728B6" w:rsidRPr="00B57773" w:rsidRDefault="002728B6" w:rsidP="002728B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lastRenderedPageBreak/>
        <w:t xml:space="preserve">FICHE A – CONDITIONS PARTICULIERES DE PRISE </w:t>
      </w:r>
      <w:r w:rsidR="00266CD8">
        <w:rPr>
          <w:b/>
          <w:sz w:val="24"/>
          <w:szCs w:val="24"/>
        </w:rPr>
        <w:t xml:space="preserve">EN CHARGE </w:t>
      </w:r>
      <w:r>
        <w:rPr>
          <w:b/>
          <w:sz w:val="24"/>
          <w:szCs w:val="24"/>
        </w:rPr>
        <w:t>DES AFFECTIONS DE L'APPAREIL LOCOMOTEUR</w:t>
      </w:r>
    </w:p>
    <w:p w:rsidR="000D2F72" w:rsidRDefault="000D2F72" w:rsidP="004D4373"/>
    <w:p w:rsidR="002728B6" w:rsidRPr="002925BD" w:rsidRDefault="002728B6" w:rsidP="002728B6">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5675E1" w:rsidRPr="007B2C7B" w:rsidRDefault="005675E1" w:rsidP="00634DAC">
      <w:pPr>
        <w:pStyle w:val="Paragraphedeliste"/>
        <w:widowControl w:val="0"/>
        <w:numPr>
          <w:ilvl w:val="0"/>
          <w:numId w:val="35"/>
        </w:numPr>
        <w:autoSpaceDE w:val="0"/>
        <w:autoSpaceDN w:val="0"/>
        <w:adjustRightInd w:val="0"/>
        <w:jc w:val="both"/>
        <w:rPr>
          <w:sz w:val="20"/>
          <w:szCs w:val="20"/>
        </w:rPr>
      </w:pPr>
      <w:r w:rsidRPr="007B2C7B">
        <w:rPr>
          <w:b/>
          <w:sz w:val="20"/>
          <w:szCs w:val="20"/>
        </w:rPr>
        <w:t>Les compétences</w:t>
      </w:r>
      <w:r w:rsidRPr="007B2C7B">
        <w:rPr>
          <w:sz w:val="20"/>
          <w:szCs w:val="20"/>
        </w:rPr>
        <w:t xml:space="preserve"> :</w:t>
      </w:r>
    </w:p>
    <w:p w:rsidR="005675E1" w:rsidRDefault="005675E1" w:rsidP="00634DAC">
      <w:pPr>
        <w:pStyle w:val="Paragraphedeliste"/>
        <w:widowControl w:val="0"/>
        <w:numPr>
          <w:ilvl w:val="0"/>
          <w:numId w:val="17"/>
        </w:numPr>
        <w:autoSpaceDE w:val="0"/>
        <w:autoSpaceDN w:val="0"/>
        <w:adjustRightInd w:val="0"/>
        <w:jc w:val="both"/>
        <w:rPr>
          <w:sz w:val="20"/>
          <w:szCs w:val="20"/>
          <w:u w:val="single"/>
        </w:rPr>
      </w:pPr>
      <w:r w:rsidRPr="002925BD">
        <w:rPr>
          <w:sz w:val="20"/>
          <w:szCs w:val="20"/>
          <w:u w:val="single"/>
        </w:rPr>
        <w:t>Médical</w:t>
      </w:r>
      <w:r w:rsidR="00BB0A46">
        <w:rPr>
          <w:sz w:val="20"/>
          <w:szCs w:val="20"/>
          <w:u w:val="single"/>
        </w:rPr>
        <w:t xml:space="preserve"> </w:t>
      </w:r>
    </w:p>
    <w:p w:rsidR="00BB0A46" w:rsidRPr="00BB0A46" w:rsidRDefault="00BB0A46" w:rsidP="00BB0A46">
      <w:pPr>
        <w:pStyle w:val="Paragraphedeliste"/>
        <w:widowControl w:val="0"/>
        <w:autoSpaceDE w:val="0"/>
        <w:autoSpaceDN w:val="0"/>
        <w:adjustRightInd w:val="0"/>
        <w:ind w:left="1800"/>
        <w:jc w:val="both"/>
        <w:rPr>
          <w:i/>
          <w:iCs/>
          <w:sz w:val="18"/>
          <w:szCs w:val="18"/>
        </w:rPr>
      </w:pPr>
      <w:r w:rsidRPr="00BB0A46">
        <w:rPr>
          <w:i/>
          <w:iCs/>
          <w:sz w:val="18"/>
          <w:szCs w:val="18"/>
        </w:rPr>
        <w:t xml:space="preserve">« Art. D. 6124-177-17.-Le médecin coordonnateur est qualifié spécialiste en médecine physique et de réadaptation. S’il n’a pas cette qualification, le médecin coordonnateur justifie d’une formation attestée en médecine physique et de réadaptation ». </w:t>
      </w:r>
    </w:p>
    <w:p w:rsidR="00BB0A46" w:rsidRPr="002925BD" w:rsidRDefault="00BB0A46" w:rsidP="00BB0A46">
      <w:pPr>
        <w:pStyle w:val="Paragraphedeliste"/>
        <w:widowControl w:val="0"/>
        <w:autoSpaceDE w:val="0"/>
        <w:autoSpaceDN w:val="0"/>
        <w:adjustRightInd w:val="0"/>
        <w:ind w:left="1800"/>
        <w:jc w:val="both"/>
        <w:rPr>
          <w:sz w:val="20"/>
          <w:szCs w:val="20"/>
          <w:u w:val="single"/>
        </w:rPr>
      </w:pPr>
    </w:p>
    <w:p w:rsidR="005675E1" w:rsidRPr="002925BD" w:rsidRDefault="005675E1" w:rsidP="005675E1">
      <w:pPr>
        <w:pStyle w:val="Paragraphedeliste"/>
        <w:widowControl w:val="0"/>
        <w:autoSpaceDE w:val="0"/>
        <w:autoSpaceDN w:val="0"/>
        <w:adjustRightInd w:val="0"/>
        <w:spacing w:after="100" w:afterAutospacing="1" w:line="240" w:lineRule="auto"/>
        <w:ind w:left="1440"/>
        <w:jc w:val="both"/>
        <w:rPr>
          <w:sz w:val="20"/>
          <w:szCs w:val="20"/>
        </w:rPr>
      </w:pPr>
      <w:r w:rsidRPr="002925BD">
        <w:rPr>
          <w:sz w:val="20"/>
          <w:szCs w:val="20"/>
        </w:rPr>
        <w:t>Le médecin coordonnateur est :</w:t>
      </w:r>
    </w:p>
    <w:p w:rsidR="005675E1" w:rsidRPr="002925BD" w:rsidRDefault="005675E1" w:rsidP="005675E1">
      <w:pPr>
        <w:pStyle w:val="Paragraphedeliste"/>
        <w:widowControl w:val="0"/>
        <w:autoSpaceDE w:val="0"/>
        <w:autoSpaceDN w:val="0"/>
        <w:adjustRightInd w:val="0"/>
        <w:spacing w:after="100" w:afterAutospacing="1" w:line="240" w:lineRule="auto"/>
        <w:ind w:left="1440"/>
        <w:jc w:val="both"/>
        <w:rPr>
          <w:sz w:val="20"/>
          <w:szCs w:val="20"/>
        </w:rPr>
      </w:pPr>
      <w:r w:rsidRPr="002925BD">
        <w:rPr>
          <w:sz w:val="20"/>
          <w:szCs w:val="20"/>
        </w:rPr>
        <w:t xml:space="preserve"> - qualifié spécialiste en MPR</w:t>
      </w:r>
      <w:r w:rsidRPr="002925BD">
        <w:rPr>
          <w:sz w:val="20"/>
          <w:szCs w:val="20"/>
        </w:rPr>
        <w:tab/>
      </w:r>
      <w:r w:rsidRPr="002925BD">
        <w:rPr>
          <w:sz w:val="20"/>
          <w:szCs w:val="20"/>
        </w:rPr>
        <w:tab/>
      </w:r>
      <w:bookmarkStart w:id="36" w:name="CaseACocher3"/>
      <w:r w:rsidRPr="002925BD">
        <w:rPr>
          <w:sz w:val="20"/>
          <w:szCs w:val="20"/>
        </w:rPr>
        <w:tab/>
      </w:r>
      <w:r w:rsidRPr="002925BD">
        <w:rPr>
          <w:sz w:val="20"/>
          <w:szCs w:val="20"/>
        </w:rPr>
        <w:tab/>
      </w:r>
      <w:r w:rsidRPr="002925BD">
        <w:rPr>
          <w:sz w:val="20"/>
          <w:szCs w:val="20"/>
        </w:rPr>
        <w:tab/>
      </w:r>
      <w:r w:rsidR="00DC0687">
        <w:rPr>
          <w:sz w:val="20"/>
          <w:szCs w:val="20"/>
        </w:rPr>
        <w:t xml:space="preserve"> </w:t>
      </w:r>
      <w:r w:rsidR="007B2C7B">
        <w:rPr>
          <w:sz w:val="20"/>
          <w:szCs w:val="20"/>
        </w:rPr>
        <w:t xml:space="preserve"> </w:t>
      </w:r>
      <w:r w:rsidR="00E8718D" w:rsidRPr="002925BD">
        <w:rPr>
          <w:sz w:val="20"/>
          <w:szCs w:val="20"/>
        </w:rPr>
        <w:fldChar w:fldCharType="begin">
          <w:ffData>
            <w:name w:val="CaseACocher3"/>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36"/>
      <w:r w:rsidRPr="002925BD">
        <w:rPr>
          <w:sz w:val="20"/>
          <w:szCs w:val="20"/>
        </w:rPr>
        <w:t xml:space="preserve"> </w:t>
      </w:r>
    </w:p>
    <w:p w:rsidR="005675E1" w:rsidRDefault="003F383C" w:rsidP="005675E1">
      <w:pPr>
        <w:pStyle w:val="Paragraphedeliste"/>
        <w:widowControl w:val="0"/>
        <w:autoSpaceDE w:val="0"/>
        <w:autoSpaceDN w:val="0"/>
        <w:adjustRightInd w:val="0"/>
        <w:spacing w:after="100" w:afterAutospacing="1" w:line="240" w:lineRule="auto"/>
        <w:ind w:left="1068" w:firstLine="348"/>
        <w:jc w:val="both"/>
        <w:rPr>
          <w:sz w:val="20"/>
          <w:szCs w:val="20"/>
        </w:rPr>
      </w:pPr>
      <w:r>
        <w:rPr>
          <w:b/>
          <w:sz w:val="20"/>
          <w:szCs w:val="20"/>
          <w:u w:val="single"/>
        </w:rPr>
        <w:t>OU</w:t>
      </w:r>
      <w:r w:rsidR="005675E1" w:rsidRPr="002925BD">
        <w:rPr>
          <w:sz w:val="20"/>
          <w:szCs w:val="20"/>
        </w:rPr>
        <w:t xml:space="preserve"> médecin justifiant d’une formation attestée en MPR         </w:t>
      </w:r>
      <w:r w:rsidR="005675E1" w:rsidRPr="002925BD">
        <w:rPr>
          <w:sz w:val="20"/>
          <w:szCs w:val="20"/>
        </w:rPr>
        <w:tab/>
        <w:t xml:space="preserve">              </w:t>
      </w:r>
      <w:r w:rsidR="00E8718D" w:rsidRPr="002925BD">
        <w:rPr>
          <w:sz w:val="20"/>
          <w:szCs w:val="20"/>
        </w:rPr>
        <w:fldChar w:fldCharType="begin">
          <w:ffData>
            <w:name w:val="CaseACocher4"/>
            <w:enabled/>
            <w:calcOnExit w:val="0"/>
            <w:checkBox>
              <w:sizeAuto/>
              <w:default w:val="0"/>
            </w:checkBox>
          </w:ffData>
        </w:fldChar>
      </w:r>
      <w:r w:rsidR="005675E1"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005675E1" w:rsidRPr="002925BD">
        <w:rPr>
          <w:sz w:val="20"/>
          <w:szCs w:val="20"/>
        </w:rPr>
        <w:t xml:space="preserve"> </w:t>
      </w:r>
    </w:p>
    <w:p w:rsidR="008F3399" w:rsidRPr="006D4C7D" w:rsidRDefault="008F3399" w:rsidP="005675E1">
      <w:pPr>
        <w:pStyle w:val="Paragraphedeliste"/>
        <w:widowControl w:val="0"/>
        <w:autoSpaceDE w:val="0"/>
        <w:autoSpaceDN w:val="0"/>
        <w:adjustRightInd w:val="0"/>
        <w:spacing w:after="100" w:afterAutospacing="1" w:line="240" w:lineRule="auto"/>
        <w:ind w:left="1068" w:firstLine="348"/>
        <w:jc w:val="both"/>
        <w:rPr>
          <w:i/>
          <w:sz w:val="20"/>
          <w:szCs w:val="20"/>
        </w:rPr>
      </w:pPr>
    </w:p>
    <w:p w:rsidR="008F3399" w:rsidRPr="006D4C7D" w:rsidRDefault="008F3399" w:rsidP="00634DAC">
      <w:pPr>
        <w:pStyle w:val="Paragraphedeliste"/>
        <w:widowControl w:val="0"/>
        <w:numPr>
          <w:ilvl w:val="0"/>
          <w:numId w:val="15"/>
        </w:numPr>
        <w:autoSpaceDE w:val="0"/>
        <w:autoSpaceDN w:val="0"/>
        <w:adjustRightInd w:val="0"/>
        <w:spacing w:after="100" w:afterAutospacing="1" w:line="240" w:lineRule="auto"/>
        <w:jc w:val="both"/>
        <w:rPr>
          <w:i/>
          <w:sz w:val="20"/>
          <w:szCs w:val="20"/>
        </w:rPr>
      </w:pPr>
      <w:r w:rsidRPr="006D4C7D">
        <w:rPr>
          <w:i/>
          <w:sz w:val="20"/>
          <w:szCs w:val="20"/>
        </w:rPr>
        <w:t>Indiquer les effectifs médicaux en nombre et en ETP</w:t>
      </w:r>
    </w:p>
    <w:p w:rsidR="008F3399" w:rsidRPr="006D4C7D" w:rsidRDefault="008F3399" w:rsidP="00634DAC">
      <w:pPr>
        <w:pStyle w:val="Paragraphedeliste"/>
        <w:widowControl w:val="0"/>
        <w:numPr>
          <w:ilvl w:val="0"/>
          <w:numId w:val="15"/>
        </w:numPr>
        <w:autoSpaceDE w:val="0"/>
        <w:autoSpaceDN w:val="0"/>
        <w:adjustRightInd w:val="0"/>
        <w:spacing w:after="100" w:afterAutospacing="1" w:line="240" w:lineRule="auto"/>
        <w:jc w:val="both"/>
        <w:rPr>
          <w:i/>
          <w:sz w:val="20"/>
          <w:szCs w:val="20"/>
        </w:rPr>
      </w:pPr>
      <w:r w:rsidRPr="006D4C7D">
        <w:rPr>
          <w:i/>
          <w:sz w:val="20"/>
          <w:szCs w:val="20"/>
        </w:rPr>
        <w:t>Fournir diplômes, CV ou attestation</w:t>
      </w:r>
    </w:p>
    <w:p w:rsidR="005675E1" w:rsidRPr="002925BD" w:rsidRDefault="005675E1" w:rsidP="005675E1">
      <w:pPr>
        <w:pStyle w:val="Paragraphedeliste"/>
        <w:widowControl w:val="0"/>
        <w:autoSpaceDE w:val="0"/>
        <w:autoSpaceDN w:val="0"/>
        <w:adjustRightInd w:val="0"/>
        <w:spacing w:after="100" w:afterAutospacing="1" w:line="240" w:lineRule="auto"/>
        <w:ind w:left="1068" w:firstLine="348"/>
        <w:jc w:val="both"/>
        <w:rPr>
          <w:sz w:val="20"/>
          <w:szCs w:val="20"/>
        </w:rPr>
      </w:pPr>
    </w:p>
    <w:p w:rsidR="005675E1" w:rsidRDefault="005675E1" w:rsidP="00634DAC">
      <w:pPr>
        <w:pStyle w:val="Paragraphedeliste"/>
        <w:widowControl w:val="0"/>
        <w:numPr>
          <w:ilvl w:val="0"/>
          <w:numId w:val="17"/>
        </w:numPr>
        <w:autoSpaceDE w:val="0"/>
        <w:autoSpaceDN w:val="0"/>
        <w:adjustRightInd w:val="0"/>
        <w:spacing w:after="0" w:line="240" w:lineRule="auto"/>
        <w:ind w:left="1797" w:hanging="357"/>
        <w:jc w:val="both"/>
        <w:rPr>
          <w:sz w:val="20"/>
          <w:szCs w:val="20"/>
        </w:rPr>
      </w:pPr>
      <w:r w:rsidRPr="00DC0687">
        <w:rPr>
          <w:sz w:val="20"/>
          <w:szCs w:val="20"/>
          <w:u w:val="single"/>
        </w:rPr>
        <w:t>Paramédical</w:t>
      </w:r>
      <w:r w:rsidRPr="002925BD">
        <w:rPr>
          <w:sz w:val="20"/>
          <w:szCs w:val="20"/>
        </w:rPr>
        <w:t xml:space="preserve"> </w:t>
      </w:r>
    </w:p>
    <w:p w:rsidR="00BB0A46" w:rsidRPr="00BB0A46" w:rsidRDefault="00BB0A46" w:rsidP="00BB0A46">
      <w:pPr>
        <w:pStyle w:val="Paragraphedeliste"/>
        <w:widowControl w:val="0"/>
        <w:autoSpaceDE w:val="0"/>
        <w:autoSpaceDN w:val="0"/>
        <w:adjustRightInd w:val="0"/>
        <w:ind w:left="1800"/>
        <w:jc w:val="both"/>
        <w:rPr>
          <w:i/>
          <w:iCs/>
          <w:sz w:val="18"/>
          <w:szCs w:val="18"/>
        </w:rPr>
      </w:pPr>
      <w:r w:rsidRPr="00BB0A46">
        <w:rPr>
          <w:i/>
          <w:iCs/>
          <w:sz w:val="18"/>
          <w:szCs w:val="18"/>
        </w:rPr>
        <w:t xml:space="preserve">« Art. D. 6124-177-18.-L’équipe pluridisciplinaire comprend au moins des compétences de masseur-kinésithérapeute et d’ergothérapeute ». </w:t>
      </w:r>
    </w:p>
    <w:p w:rsidR="00BB0A46" w:rsidRPr="002925BD" w:rsidRDefault="00BB0A46" w:rsidP="00BB0A46">
      <w:pPr>
        <w:pStyle w:val="Paragraphedeliste"/>
        <w:widowControl w:val="0"/>
        <w:autoSpaceDE w:val="0"/>
        <w:autoSpaceDN w:val="0"/>
        <w:adjustRightInd w:val="0"/>
        <w:spacing w:after="0" w:line="240" w:lineRule="auto"/>
        <w:ind w:left="1797"/>
        <w:jc w:val="both"/>
        <w:rPr>
          <w:sz w:val="20"/>
          <w:szCs w:val="20"/>
        </w:rPr>
      </w:pPr>
    </w:p>
    <w:p w:rsidR="005675E1" w:rsidRPr="002925BD" w:rsidRDefault="002D156F" w:rsidP="005675E1">
      <w:pPr>
        <w:autoSpaceDE w:val="0"/>
        <w:autoSpaceDN w:val="0"/>
        <w:adjustRightInd w:val="0"/>
        <w:spacing w:after="0" w:line="240" w:lineRule="auto"/>
        <w:ind w:left="1800"/>
        <w:jc w:val="both"/>
        <w:rPr>
          <w:sz w:val="20"/>
          <w:szCs w:val="20"/>
        </w:rPr>
      </w:pPr>
      <w:r>
        <w:rPr>
          <w:sz w:val="20"/>
          <w:szCs w:val="20"/>
        </w:rPr>
        <w:t>M</w:t>
      </w:r>
      <w:r w:rsidR="005675E1" w:rsidRPr="002925BD">
        <w:rPr>
          <w:sz w:val="20"/>
          <w:szCs w:val="20"/>
        </w:rPr>
        <w:t xml:space="preserve">asseur-kinésithérapeute </w:t>
      </w:r>
      <w:r w:rsidR="005675E1" w:rsidRPr="002925BD">
        <w:rPr>
          <w:sz w:val="20"/>
          <w:szCs w:val="20"/>
        </w:rPr>
        <w:tab/>
      </w:r>
      <w:r w:rsidR="005675E1" w:rsidRPr="002925BD">
        <w:rPr>
          <w:sz w:val="20"/>
          <w:szCs w:val="20"/>
        </w:rPr>
        <w:tab/>
      </w:r>
      <w:r w:rsidR="005675E1" w:rsidRPr="002925BD">
        <w:rPr>
          <w:sz w:val="20"/>
          <w:szCs w:val="20"/>
        </w:rPr>
        <w:tab/>
        <w:t>Effectif |__|__|</w:t>
      </w:r>
      <w:r w:rsidR="005675E1" w:rsidRPr="002925BD">
        <w:rPr>
          <w:sz w:val="20"/>
          <w:szCs w:val="20"/>
        </w:rPr>
        <w:tab/>
        <w:t xml:space="preserve">    ETP |__|__|</w:t>
      </w:r>
      <w:r w:rsidR="005675E1" w:rsidRPr="002925BD">
        <w:rPr>
          <w:sz w:val="20"/>
          <w:szCs w:val="20"/>
        </w:rPr>
        <w:tab/>
      </w:r>
      <w:r w:rsidR="005675E1" w:rsidRPr="002925BD">
        <w:rPr>
          <w:sz w:val="20"/>
          <w:szCs w:val="20"/>
        </w:rPr>
        <w:tab/>
      </w:r>
    </w:p>
    <w:p w:rsidR="005675E1" w:rsidRPr="002925BD" w:rsidRDefault="002D156F" w:rsidP="005675E1">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E</w:t>
      </w:r>
      <w:r w:rsidR="005675E1" w:rsidRPr="002925BD">
        <w:rPr>
          <w:sz w:val="20"/>
          <w:szCs w:val="20"/>
        </w:rPr>
        <w:t>rgothérapeute</w:t>
      </w:r>
      <w:r w:rsidR="005675E1"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t>Effectif |__|__|</w:t>
      </w:r>
      <w:r w:rsidR="005675E1" w:rsidRPr="002925BD">
        <w:rPr>
          <w:sz w:val="20"/>
          <w:szCs w:val="20"/>
        </w:rPr>
        <w:tab/>
        <w:t xml:space="preserve">    ETP |__|__|</w:t>
      </w:r>
    </w:p>
    <w:p w:rsidR="005675E1" w:rsidRPr="002925BD" w:rsidRDefault="005675E1" w:rsidP="005675E1">
      <w:pPr>
        <w:pStyle w:val="Paragraphedeliste"/>
        <w:widowControl w:val="0"/>
        <w:autoSpaceDE w:val="0"/>
        <w:autoSpaceDN w:val="0"/>
        <w:adjustRightInd w:val="0"/>
        <w:spacing w:after="100" w:afterAutospacing="1" w:line="240" w:lineRule="auto"/>
        <w:ind w:left="1800"/>
        <w:jc w:val="both"/>
        <w:rPr>
          <w:sz w:val="20"/>
          <w:szCs w:val="20"/>
        </w:rPr>
      </w:pPr>
    </w:p>
    <w:p w:rsidR="005675E1" w:rsidRPr="002925BD" w:rsidRDefault="005675E1" w:rsidP="005675E1">
      <w:pPr>
        <w:pStyle w:val="Paragraphedeliste"/>
        <w:widowControl w:val="0"/>
        <w:autoSpaceDE w:val="0"/>
        <w:autoSpaceDN w:val="0"/>
        <w:adjustRightInd w:val="0"/>
        <w:spacing w:after="100" w:afterAutospacing="1" w:line="240" w:lineRule="auto"/>
        <w:ind w:left="1800"/>
        <w:jc w:val="both"/>
        <w:rPr>
          <w:sz w:val="20"/>
          <w:szCs w:val="20"/>
        </w:rPr>
      </w:pPr>
    </w:p>
    <w:p w:rsidR="005675E1" w:rsidRDefault="005675E1" w:rsidP="00634DAC">
      <w:pPr>
        <w:pStyle w:val="Paragraphedeliste"/>
        <w:widowControl w:val="0"/>
        <w:numPr>
          <w:ilvl w:val="0"/>
          <w:numId w:val="35"/>
        </w:numPr>
        <w:autoSpaceDE w:val="0"/>
        <w:autoSpaceDN w:val="0"/>
        <w:adjustRightInd w:val="0"/>
        <w:jc w:val="both"/>
        <w:rPr>
          <w:sz w:val="20"/>
          <w:szCs w:val="20"/>
        </w:rPr>
      </w:pPr>
      <w:r w:rsidRPr="002925BD">
        <w:rPr>
          <w:b/>
          <w:sz w:val="20"/>
          <w:szCs w:val="20"/>
        </w:rPr>
        <w:t>Les pratiques thérapeutiques</w:t>
      </w:r>
      <w:r w:rsidRPr="002925BD">
        <w:rPr>
          <w:sz w:val="20"/>
          <w:szCs w:val="20"/>
        </w:rPr>
        <w:t xml:space="preserve"> :</w:t>
      </w:r>
      <w:r w:rsidR="00BB0A46">
        <w:rPr>
          <w:sz w:val="20"/>
          <w:szCs w:val="20"/>
        </w:rPr>
        <w:t xml:space="preserve"> </w:t>
      </w:r>
    </w:p>
    <w:p w:rsidR="00BB0A46" w:rsidRDefault="00BB0A46" w:rsidP="00BB0A46">
      <w:pPr>
        <w:pStyle w:val="Paragraphedeliste"/>
        <w:widowControl w:val="0"/>
        <w:autoSpaceDE w:val="0"/>
        <w:autoSpaceDN w:val="0"/>
        <w:adjustRightInd w:val="0"/>
        <w:ind w:left="1080"/>
        <w:jc w:val="both"/>
        <w:rPr>
          <w:i/>
          <w:iCs/>
          <w:sz w:val="18"/>
          <w:szCs w:val="18"/>
        </w:rPr>
      </w:pPr>
      <w:r w:rsidRPr="00BB0A46">
        <w:rPr>
          <w:i/>
          <w:iCs/>
          <w:sz w:val="18"/>
          <w:szCs w:val="18"/>
        </w:rPr>
        <w:t xml:space="preserve">« Art. D. 6124-177-19.-Le titulaire de l’autorisation offre une prise en charge dans au moins deux des pratiques thérapeutiques suivantes : </w:t>
      </w:r>
      <w:proofErr w:type="spellStart"/>
      <w:r w:rsidRPr="00BB0A46">
        <w:rPr>
          <w:i/>
          <w:iCs/>
          <w:sz w:val="18"/>
          <w:szCs w:val="18"/>
        </w:rPr>
        <w:t>masso</w:t>
      </w:r>
      <w:proofErr w:type="spellEnd"/>
      <w:r w:rsidRPr="00BB0A46">
        <w:rPr>
          <w:i/>
          <w:iCs/>
          <w:sz w:val="18"/>
          <w:szCs w:val="18"/>
        </w:rPr>
        <w:t xml:space="preserve">-kinésithérapie, ergothérapie, </w:t>
      </w:r>
      <w:proofErr w:type="spellStart"/>
      <w:r w:rsidRPr="00BB0A46">
        <w:rPr>
          <w:i/>
          <w:iCs/>
          <w:sz w:val="18"/>
          <w:szCs w:val="18"/>
        </w:rPr>
        <w:t>orthoprothésie</w:t>
      </w:r>
      <w:proofErr w:type="spellEnd"/>
      <w:r w:rsidRPr="00BB0A46">
        <w:rPr>
          <w:i/>
          <w:iCs/>
          <w:sz w:val="18"/>
          <w:szCs w:val="18"/>
        </w:rPr>
        <w:t>, psychomotricité. L’organisation des soins permet de dispenser à chaque patient, selon son état clinique, chaque jour ouvré, au moins deux séquences de traitement relevant de ces pratiques dont au moins une séquence de soins individualisés. Le titulaire de l’autorisation peut également offrir une prise en charge en activité physique adaptée. »</w:t>
      </w:r>
    </w:p>
    <w:p w:rsidR="007B5919" w:rsidRDefault="007B5919" w:rsidP="00BB0A46">
      <w:pPr>
        <w:pStyle w:val="Paragraphedeliste"/>
        <w:widowControl w:val="0"/>
        <w:autoSpaceDE w:val="0"/>
        <w:autoSpaceDN w:val="0"/>
        <w:adjustRightInd w:val="0"/>
        <w:ind w:left="1080"/>
        <w:jc w:val="both"/>
        <w:rPr>
          <w:i/>
          <w:iCs/>
          <w:sz w:val="18"/>
          <w:szCs w:val="18"/>
        </w:rPr>
      </w:pPr>
    </w:p>
    <w:p w:rsidR="007B5919" w:rsidRPr="007B5919" w:rsidRDefault="007B5919" w:rsidP="00BB0A46">
      <w:pPr>
        <w:pStyle w:val="Paragraphedeliste"/>
        <w:widowControl w:val="0"/>
        <w:autoSpaceDE w:val="0"/>
        <w:autoSpaceDN w:val="0"/>
        <w:adjustRightInd w:val="0"/>
        <w:ind w:left="1080"/>
        <w:jc w:val="both"/>
        <w:rPr>
          <w:iCs/>
          <w:sz w:val="20"/>
          <w:szCs w:val="20"/>
        </w:rPr>
      </w:pPr>
      <w:r w:rsidRPr="007B5919">
        <w:rPr>
          <w:iCs/>
          <w:sz w:val="20"/>
          <w:szCs w:val="20"/>
        </w:rPr>
        <w:t>La prise en charge doit s'effectuer dans au moins deux des quatre pratiques thérapeutiques suivantes :</w:t>
      </w:r>
    </w:p>
    <w:p w:rsidR="00BB0A46" w:rsidRPr="002925BD" w:rsidRDefault="00BB0A46" w:rsidP="00BB0A46">
      <w:pPr>
        <w:pStyle w:val="Paragraphedeliste"/>
        <w:widowControl w:val="0"/>
        <w:autoSpaceDE w:val="0"/>
        <w:autoSpaceDN w:val="0"/>
        <w:adjustRightInd w:val="0"/>
        <w:ind w:left="1080"/>
        <w:jc w:val="both"/>
        <w:rPr>
          <w:sz w:val="20"/>
          <w:szCs w:val="20"/>
        </w:rPr>
      </w:pPr>
    </w:p>
    <w:p w:rsidR="005675E1" w:rsidRPr="002925BD" w:rsidRDefault="002D156F" w:rsidP="002925BD">
      <w:pPr>
        <w:pStyle w:val="Paragraphedeliste"/>
        <w:numPr>
          <w:ilvl w:val="1"/>
          <w:numId w:val="1"/>
        </w:numPr>
        <w:autoSpaceDE w:val="0"/>
        <w:autoSpaceDN w:val="0"/>
        <w:adjustRightInd w:val="0"/>
        <w:spacing w:after="0" w:line="240" w:lineRule="auto"/>
        <w:jc w:val="both"/>
        <w:rPr>
          <w:sz w:val="20"/>
          <w:szCs w:val="20"/>
        </w:rPr>
      </w:pPr>
      <w:proofErr w:type="spellStart"/>
      <w:r>
        <w:rPr>
          <w:sz w:val="20"/>
          <w:szCs w:val="20"/>
        </w:rPr>
        <w:t>M</w:t>
      </w:r>
      <w:r w:rsidR="005675E1" w:rsidRPr="002925BD">
        <w:rPr>
          <w:sz w:val="20"/>
          <w:szCs w:val="20"/>
        </w:rPr>
        <w:t>asso</w:t>
      </w:r>
      <w:proofErr w:type="spellEnd"/>
      <w:r w:rsidR="005675E1" w:rsidRPr="002925BD">
        <w:rPr>
          <w:sz w:val="20"/>
          <w:szCs w:val="20"/>
        </w:rPr>
        <w:t>-kinésithérapie</w:t>
      </w:r>
      <w:r w:rsidR="005675E1" w:rsidRPr="002925BD">
        <w:rPr>
          <w:sz w:val="20"/>
          <w:szCs w:val="20"/>
        </w:rPr>
        <w:tab/>
      </w:r>
      <w:r w:rsidR="005675E1" w:rsidRPr="002925BD">
        <w:rPr>
          <w:sz w:val="20"/>
          <w:szCs w:val="20"/>
        </w:rPr>
        <w:tab/>
      </w:r>
      <w:bookmarkStart w:id="37" w:name="CaseACocher29"/>
      <w:r w:rsidR="005675E1"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2925BD">
        <w:rPr>
          <w:sz w:val="20"/>
          <w:szCs w:val="20"/>
        </w:rPr>
        <w:tab/>
      </w:r>
      <w:r w:rsidR="00E8718D" w:rsidRPr="002925BD">
        <w:rPr>
          <w:sz w:val="20"/>
          <w:szCs w:val="20"/>
        </w:rPr>
        <w:fldChar w:fldCharType="begin">
          <w:ffData>
            <w:name w:val="CaseACocher29"/>
            <w:enabled/>
            <w:calcOnExit w:val="0"/>
            <w:checkBox>
              <w:sizeAuto/>
              <w:default w:val="0"/>
            </w:checkBox>
          </w:ffData>
        </w:fldChar>
      </w:r>
      <w:r w:rsidR="005675E1"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37"/>
    </w:p>
    <w:p w:rsidR="005675E1" w:rsidRPr="002925BD" w:rsidRDefault="002D156F" w:rsidP="002925BD">
      <w:pPr>
        <w:pStyle w:val="Paragraphedeliste"/>
        <w:numPr>
          <w:ilvl w:val="1"/>
          <w:numId w:val="1"/>
        </w:numPr>
        <w:autoSpaceDE w:val="0"/>
        <w:autoSpaceDN w:val="0"/>
        <w:adjustRightInd w:val="0"/>
        <w:spacing w:after="0" w:line="240" w:lineRule="auto"/>
        <w:jc w:val="both"/>
        <w:rPr>
          <w:sz w:val="20"/>
          <w:szCs w:val="20"/>
        </w:rPr>
      </w:pPr>
      <w:r>
        <w:rPr>
          <w:sz w:val="20"/>
          <w:szCs w:val="20"/>
        </w:rPr>
        <w:t>E</w:t>
      </w:r>
      <w:r w:rsidR="002925BD" w:rsidRPr="002925BD">
        <w:rPr>
          <w:sz w:val="20"/>
          <w:szCs w:val="20"/>
        </w:rPr>
        <w:t>rgothérapie</w:t>
      </w:r>
      <w:bookmarkStart w:id="38" w:name="CaseACocher30"/>
      <w:r w:rsidR="005675E1" w:rsidRPr="002925BD">
        <w:rPr>
          <w:sz w:val="20"/>
          <w:szCs w:val="20"/>
        </w:rPr>
        <w:tab/>
      </w:r>
      <w:r w:rsidR="002925BD" w:rsidRPr="002925BD">
        <w:rPr>
          <w:sz w:val="20"/>
          <w:szCs w:val="20"/>
        </w:rPr>
        <w:tab/>
      </w:r>
      <w:r w:rsidR="002925BD" w:rsidRPr="002925BD">
        <w:rPr>
          <w:sz w:val="20"/>
          <w:szCs w:val="20"/>
        </w:rPr>
        <w:tab/>
      </w:r>
      <w:r w:rsidR="002925BD"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E8718D" w:rsidRPr="002925BD">
        <w:rPr>
          <w:sz w:val="20"/>
          <w:szCs w:val="20"/>
        </w:rPr>
        <w:fldChar w:fldCharType="begin">
          <w:ffData>
            <w:name w:val="CaseACocher30"/>
            <w:enabled/>
            <w:calcOnExit w:val="0"/>
            <w:checkBox>
              <w:sizeAuto/>
              <w:default w:val="0"/>
            </w:checkBox>
          </w:ffData>
        </w:fldChar>
      </w:r>
      <w:r w:rsidR="005675E1"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38"/>
    </w:p>
    <w:p w:rsidR="005675E1" w:rsidRPr="002925BD" w:rsidRDefault="002D156F" w:rsidP="002925BD">
      <w:pPr>
        <w:pStyle w:val="Paragraphedeliste"/>
        <w:numPr>
          <w:ilvl w:val="1"/>
          <w:numId w:val="1"/>
        </w:numPr>
        <w:autoSpaceDE w:val="0"/>
        <w:autoSpaceDN w:val="0"/>
        <w:adjustRightInd w:val="0"/>
        <w:spacing w:after="0" w:line="240" w:lineRule="auto"/>
        <w:jc w:val="both"/>
        <w:rPr>
          <w:sz w:val="20"/>
          <w:szCs w:val="20"/>
        </w:rPr>
      </w:pPr>
      <w:proofErr w:type="spellStart"/>
      <w:r>
        <w:rPr>
          <w:sz w:val="20"/>
          <w:szCs w:val="20"/>
        </w:rPr>
        <w:t>O</w:t>
      </w:r>
      <w:r w:rsidR="002925BD" w:rsidRPr="002925BD">
        <w:rPr>
          <w:sz w:val="20"/>
          <w:szCs w:val="20"/>
        </w:rPr>
        <w:t>rthoprothésie</w:t>
      </w:r>
      <w:proofErr w:type="spellEnd"/>
      <w:r w:rsidR="002925BD" w:rsidRPr="002925BD">
        <w:rPr>
          <w:sz w:val="20"/>
          <w:szCs w:val="20"/>
        </w:rPr>
        <w:tab/>
      </w:r>
      <w:r w:rsidR="005675E1" w:rsidRPr="002925BD">
        <w:rPr>
          <w:sz w:val="20"/>
          <w:szCs w:val="20"/>
        </w:rPr>
        <w:tab/>
      </w:r>
      <w:r w:rsidR="005675E1" w:rsidRPr="002925BD">
        <w:rPr>
          <w:sz w:val="20"/>
          <w:szCs w:val="20"/>
        </w:rPr>
        <w:tab/>
      </w:r>
      <w:bookmarkStart w:id="39" w:name="CaseACocher31"/>
      <w:r w:rsidR="005675E1"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E8718D" w:rsidRPr="002925BD">
        <w:rPr>
          <w:sz w:val="20"/>
          <w:szCs w:val="20"/>
        </w:rPr>
        <w:fldChar w:fldCharType="begin">
          <w:ffData>
            <w:name w:val="CaseACocher31"/>
            <w:enabled/>
            <w:calcOnExit w:val="0"/>
            <w:checkBox>
              <w:sizeAuto/>
              <w:default w:val="0"/>
            </w:checkBox>
          </w:ffData>
        </w:fldChar>
      </w:r>
      <w:r w:rsidR="005675E1"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39"/>
    </w:p>
    <w:p w:rsidR="005675E1" w:rsidRPr="002925BD" w:rsidRDefault="002D156F" w:rsidP="002925BD">
      <w:pPr>
        <w:pStyle w:val="Paragraphedeliste"/>
        <w:numPr>
          <w:ilvl w:val="1"/>
          <w:numId w:val="1"/>
        </w:numPr>
        <w:autoSpaceDE w:val="0"/>
        <w:autoSpaceDN w:val="0"/>
        <w:adjustRightInd w:val="0"/>
        <w:spacing w:after="0" w:line="240" w:lineRule="auto"/>
        <w:jc w:val="both"/>
        <w:rPr>
          <w:sz w:val="20"/>
          <w:szCs w:val="20"/>
        </w:rPr>
      </w:pPr>
      <w:r>
        <w:rPr>
          <w:sz w:val="20"/>
          <w:szCs w:val="20"/>
        </w:rPr>
        <w:t>P</w:t>
      </w:r>
      <w:r w:rsidR="005675E1" w:rsidRPr="002925BD">
        <w:rPr>
          <w:sz w:val="20"/>
          <w:szCs w:val="20"/>
        </w:rPr>
        <w:t>sychomotricité</w:t>
      </w:r>
      <w:r w:rsidR="005675E1" w:rsidRPr="002925BD">
        <w:rPr>
          <w:sz w:val="20"/>
          <w:szCs w:val="20"/>
        </w:rPr>
        <w:tab/>
      </w:r>
      <w:r w:rsidR="005675E1" w:rsidRPr="002925BD">
        <w:rPr>
          <w:sz w:val="20"/>
          <w:szCs w:val="20"/>
        </w:rPr>
        <w:tab/>
      </w:r>
      <w:bookmarkStart w:id="40" w:name="CaseACocher32"/>
      <w:r w:rsidR="002925BD"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5675E1" w:rsidRPr="002925BD">
        <w:rPr>
          <w:sz w:val="20"/>
          <w:szCs w:val="20"/>
        </w:rPr>
        <w:tab/>
      </w:r>
      <w:r w:rsidR="00E8718D" w:rsidRPr="002925BD">
        <w:rPr>
          <w:sz w:val="20"/>
          <w:szCs w:val="20"/>
        </w:rPr>
        <w:fldChar w:fldCharType="begin">
          <w:ffData>
            <w:name w:val="CaseACocher32"/>
            <w:enabled/>
            <w:calcOnExit w:val="0"/>
            <w:checkBox>
              <w:sizeAuto/>
              <w:default w:val="0"/>
            </w:checkBox>
          </w:ffData>
        </w:fldChar>
      </w:r>
      <w:r w:rsidR="005675E1"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0"/>
    </w:p>
    <w:p w:rsidR="002925BD" w:rsidRPr="002925BD" w:rsidRDefault="002925BD" w:rsidP="002925BD">
      <w:pPr>
        <w:pStyle w:val="Paragraphedeliste"/>
        <w:autoSpaceDE w:val="0"/>
        <w:autoSpaceDN w:val="0"/>
        <w:adjustRightInd w:val="0"/>
        <w:spacing w:after="0" w:line="240" w:lineRule="auto"/>
        <w:ind w:left="360"/>
        <w:jc w:val="both"/>
        <w:rPr>
          <w:sz w:val="20"/>
          <w:szCs w:val="20"/>
        </w:rPr>
      </w:pPr>
    </w:p>
    <w:p w:rsidR="002925BD" w:rsidRPr="002925BD" w:rsidRDefault="002925BD" w:rsidP="002925BD">
      <w:pPr>
        <w:pStyle w:val="Paragraphedeliste"/>
        <w:ind w:left="360"/>
        <w:rPr>
          <w:sz w:val="20"/>
          <w:szCs w:val="20"/>
        </w:rPr>
      </w:pPr>
      <w:r w:rsidRPr="002925BD">
        <w:rPr>
          <w:sz w:val="20"/>
          <w:szCs w:val="20"/>
        </w:rPr>
        <w:t xml:space="preserve">Indiquer si l’organisation des soins permet ou permettra de dispenser à chaque patient, selon son état clinique, </w:t>
      </w:r>
      <w:r w:rsidRPr="002925BD">
        <w:rPr>
          <w:b/>
          <w:bCs/>
          <w:sz w:val="20"/>
          <w:szCs w:val="20"/>
        </w:rPr>
        <w:t>chaque jour ouvré, au moins deux séquences de traitement</w:t>
      </w:r>
      <w:r w:rsidRPr="002925BD">
        <w:rPr>
          <w:sz w:val="20"/>
          <w:szCs w:val="20"/>
        </w:rPr>
        <w:t xml:space="preserve"> dans l’une de ces pratiques, dont au moins une séquence de soins individualisés.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Pr>
          <w:sz w:val="20"/>
          <w:szCs w:val="20"/>
        </w:rPr>
        <w:tab/>
      </w:r>
      <w:r w:rsidRPr="002925BD">
        <w:rPr>
          <w:sz w:val="20"/>
          <w:szCs w:val="20"/>
        </w:rPr>
        <w:t xml:space="preserve">Oui </w:t>
      </w:r>
      <w:bookmarkStart w:id="41" w:name="CaseACocher498"/>
      <w:r w:rsidR="00E8718D" w:rsidRPr="002925BD">
        <w:rPr>
          <w:sz w:val="20"/>
          <w:szCs w:val="20"/>
        </w:rPr>
        <w:fldChar w:fldCharType="begin">
          <w:ffData>
            <w:name w:val="CaseACocher498"/>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1"/>
      <w:r w:rsidRPr="002925BD">
        <w:rPr>
          <w:sz w:val="20"/>
          <w:szCs w:val="20"/>
        </w:rPr>
        <w:tab/>
      </w:r>
      <w:r w:rsidRPr="002925BD">
        <w:rPr>
          <w:sz w:val="20"/>
          <w:szCs w:val="20"/>
        </w:rPr>
        <w:tab/>
        <w:t xml:space="preserve">non </w:t>
      </w:r>
      <w:bookmarkStart w:id="42" w:name="CaseACocher499"/>
      <w:r w:rsidR="00E8718D" w:rsidRPr="002925BD">
        <w:rPr>
          <w:sz w:val="20"/>
          <w:szCs w:val="20"/>
        </w:rPr>
        <w:fldChar w:fldCharType="begin">
          <w:ffData>
            <w:name w:val="CaseACocher499"/>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2"/>
    </w:p>
    <w:p w:rsidR="002925BD" w:rsidRPr="002925BD" w:rsidRDefault="002925BD" w:rsidP="002925BD">
      <w:pPr>
        <w:pStyle w:val="Paragraphedeliste"/>
        <w:ind w:left="360"/>
        <w:rPr>
          <w:sz w:val="20"/>
          <w:szCs w:val="20"/>
        </w:rPr>
      </w:pPr>
      <w:r w:rsidRPr="002925BD">
        <w:rPr>
          <w:sz w:val="20"/>
          <w:szCs w:val="20"/>
        </w:rPr>
        <w:tab/>
      </w:r>
      <w:r w:rsidRPr="002925BD">
        <w:rPr>
          <w:sz w:val="20"/>
          <w:szCs w:val="20"/>
        </w:rPr>
        <w:tab/>
      </w:r>
      <w:r w:rsidRPr="002925BD">
        <w:rPr>
          <w:sz w:val="20"/>
          <w:szCs w:val="20"/>
        </w:rPr>
        <w:tab/>
      </w:r>
      <w:r w:rsidRPr="002925BD">
        <w:rPr>
          <w:sz w:val="20"/>
          <w:szCs w:val="20"/>
        </w:rPr>
        <w:tab/>
      </w:r>
    </w:p>
    <w:p w:rsidR="002925BD" w:rsidRPr="002925BD" w:rsidRDefault="002925BD" w:rsidP="002925BD">
      <w:pPr>
        <w:pStyle w:val="Paragraphedeliste"/>
        <w:ind w:left="360"/>
        <w:rPr>
          <w:sz w:val="20"/>
          <w:szCs w:val="20"/>
        </w:rPr>
      </w:pPr>
      <w:r w:rsidRPr="002925BD">
        <w:rPr>
          <w:sz w:val="20"/>
          <w:szCs w:val="20"/>
        </w:rPr>
        <w:t>Indiquer s’il existe une prise en charge en activité physique adaptée.</w:t>
      </w:r>
      <w:r w:rsidRPr="002925BD">
        <w:rPr>
          <w:sz w:val="20"/>
          <w:szCs w:val="20"/>
        </w:rPr>
        <w:tab/>
        <w:t xml:space="preserve">Oui </w:t>
      </w:r>
      <w:bookmarkStart w:id="43" w:name="CaseACocher520"/>
      <w:r w:rsidR="00E8718D" w:rsidRPr="002925BD">
        <w:rPr>
          <w:sz w:val="20"/>
          <w:szCs w:val="20"/>
        </w:rPr>
        <w:fldChar w:fldCharType="begin">
          <w:ffData>
            <w:name w:val="CaseACocher520"/>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3"/>
      <w:r w:rsidRPr="002925BD">
        <w:rPr>
          <w:sz w:val="20"/>
          <w:szCs w:val="20"/>
        </w:rPr>
        <w:tab/>
      </w:r>
      <w:r w:rsidRPr="002925BD">
        <w:rPr>
          <w:sz w:val="20"/>
          <w:szCs w:val="20"/>
        </w:rPr>
        <w:tab/>
        <w:t xml:space="preserve">non </w:t>
      </w:r>
      <w:bookmarkStart w:id="44" w:name="CaseACocher521"/>
      <w:r w:rsidR="00E8718D" w:rsidRPr="002925BD">
        <w:rPr>
          <w:sz w:val="20"/>
          <w:szCs w:val="20"/>
        </w:rPr>
        <w:fldChar w:fldCharType="begin">
          <w:ffData>
            <w:name w:val="CaseACocher521"/>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4"/>
    </w:p>
    <w:p w:rsidR="002925BD" w:rsidRPr="002925BD" w:rsidRDefault="002925BD" w:rsidP="002925BD">
      <w:pPr>
        <w:pStyle w:val="Paragraphedeliste"/>
        <w:ind w:left="360"/>
        <w:rPr>
          <w:sz w:val="20"/>
          <w:szCs w:val="20"/>
        </w:rPr>
      </w:pPr>
    </w:p>
    <w:p w:rsidR="002925BD" w:rsidRPr="002925BD" w:rsidRDefault="002925BD" w:rsidP="002925BD">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Le matériel </w:t>
      </w:r>
    </w:p>
    <w:p w:rsidR="007B5919" w:rsidRPr="007B5919" w:rsidRDefault="007B5919" w:rsidP="007B5919">
      <w:pPr>
        <w:pStyle w:val="Paragraphedeliste"/>
        <w:ind w:left="0"/>
        <w:rPr>
          <w:i/>
          <w:iCs/>
          <w:sz w:val="18"/>
          <w:szCs w:val="18"/>
        </w:rPr>
      </w:pPr>
      <w:r w:rsidRPr="007B5919">
        <w:rPr>
          <w:i/>
          <w:iCs/>
          <w:sz w:val="18"/>
          <w:szCs w:val="18"/>
        </w:rPr>
        <w:t xml:space="preserve">« Art. D. 6124-177-20.-Les espaces de rééducation comportent des équipements d’électro physiothérapie et une installation de balnéothérapie. </w:t>
      </w:r>
    </w:p>
    <w:p w:rsidR="0040406A" w:rsidRDefault="007B5919" w:rsidP="007B5919">
      <w:pPr>
        <w:pStyle w:val="Paragraphedeliste"/>
        <w:ind w:left="0"/>
        <w:rPr>
          <w:i/>
          <w:iCs/>
          <w:sz w:val="18"/>
          <w:szCs w:val="18"/>
        </w:rPr>
      </w:pPr>
      <w:r w:rsidRPr="007B5919">
        <w:rPr>
          <w:i/>
          <w:iCs/>
          <w:sz w:val="18"/>
          <w:szCs w:val="18"/>
        </w:rPr>
        <w:t>« Le titulaire de l’autorisation assure l’accès, le cas échéant par voie de convention avec un autre établissement de santé ou un groupement de coopération sanitaire, à un atelier d’ajustement d’aides techniques, à un atelier d’appareillage et de confection de prothèses et à un laboratoire d’analyse du mouvement. »  </w:t>
      </w:r>
      <w:r w:rsidR="0040406A">
        <w:rPr>
          <w:i/>
          <w:iCs/>
          <w:sz w:val="18"/>
          <w:szCs w:val="18"/>
        </w:rPr>
        <w:tab/>
      </w:r>
      <w:r w:rsidR="0040406A">
        <w:rPr>
          <w:i/>
          <w:iCs/>
          <w:sz w:val="18"/>
          <w:szCs w:val="18"/>
        </w:rPr>
        <w:tab/>
      </w:r>
      <w:r w:rsidR="0040406A">
        <w:rPr>
          <w:i/>
          <w:iCs/>
          <w:sz w:val="18"/>
          <w:szCs w:val="18"/>
        </w:rPr>
        <w:tab/>
      </w:r>
      <w:r w:rsidR="0040406A">
        <w:rPr>
          <w:i/>
          <w:iCs/>
          <w:sz w:val="18"/>
          <w:szCs w:val="18"/>
        </w:rPr>
        <w:tab/>
      </w:r>
      <w:r w:rsidR="0040406A">
        <w:rPr>
          <w:i/>
          <w:iCs/>
          <w:sz w:val="18"/>
          <w:szCs w:val="18"/>
        </w:rPr>
        <w:tab/>
      </w:r>
      <w:r w:rsidR="0040406A">
        <w:rPr>
          <w:i/>
          <w:iCs/>
          <w:sz w:val="18"/>
          <w:szCs w:val="18"/>
        </w:rPr>
        <w:tab/>
      </w:r>
      <w:r w:rsidR="0040406A">
        <w:rPr>
          <w:i/>
          <w:iCs/>
          <w:sz w:val="18"/>
          <w:szCs w:val="18"/>
        </w:rPr>
        <w:tab/>
      </w:r>
    </w:p>
    <w:p w:rsidR="007B5919" w:rsidRPr="007B5919" w:rsidRDefault="0040406A" w:rsidP="0040406A">
      <w:pPr>
        <w:pStyle w:val="Paragraphedeliste"/>
        <w:ind w:left="5672" w:firstLine="709"/>
        <w:rPr>
          <w:i/>
          <w:iCs/>
          <w:sz w:val="18"/>
          <w:szCs w:val="18"/>
        </w:rPr>
      </w:pPr>
      <w:r>
        <w:rPr>
          <w:i/>
          <w:iCs/>
          <w:sz w:val="18"/>
          <w:szCs w:val="18"/>
        </w:rPr>
        <w:t>(</w:t>
      </w:r>
      <w:r w:rsidR="00FB7482">
        <w:rPr>
          <w:i/>
          <w:iCs/>
          <w:sz w:val="18"/>
          <w:szCs w:val="18"/>
        </w:rPr>
        <w:t>C</w:t>
      </w:r>
      <w:r>
        <w:rPr>
          <w:i/>
          <w:iCs/>
          <w:sz w:val="18"/>
          <w:szCs w:val="18"/>
        </w:rPr>
        <w:t>ocher les ressources disponibles)</w:t>
      </w:r>
    </w:p>
    <w:p w:rsidR="007B5919" w:rsidRPr="007B5919" w:rsidRDefault="007B5919" w:rsidP="007B5919">
      <w:pPr>
        <w:pStyle w:val="Paragraphedeliste"/>
        <w:ind w:left="360"/>
        <w:rPr>
          <w:sz w:val="20"/>
          <w:szCs w:val="20"/>
        </w:rPr>
      </w:pPr>
    </w:p>
    <w:p w:rsidR="002925BD" w:rsidRPr="002925BD" w:rsidRDefault="002925BD" w:rsidP="002925BD">
      <w:pPr>
        <w:pStyle w:val="Paragraphedeliste"/>
        <w:rPr>
          <w:sz w:val="20"/>
          <w:szCs w:val="20"/>
        </w:rPr>
      </w:pPr>
      <w:r w:rsidRPr="002925BD">
        <w:rPr>
          <w:sz w:val="20"/>
          <w:szCs w:val="20"/>
          <w:u w:val="single"/>
        </w:rPr>
        <w:t>Eléments obligatoires</w:t>
      </w:r>
      <w:r w:rsidRPr="002925BD">
        <w:rPr>
          <w:sz w:val="20"/>
          <w:szCs w:val="20"/>
        </w:rPr>
        <w:t xml:space="preserve"> :</w:t>
      </w:r>
    </w:p>
    <w:p w:rsidR="002925BD" w:rsidRPr="002925BD" w:rsidRDefault="002925BD" w:rsidP="002925BD">
      <w:pPr>
        <w:pStyle w:val="Paragraphedeliste"/>
        <w:ind w:left="360"/>
        <w:rPr>
          <w:sz w:val="20"/>
          <w:szCs w:val="20"/>
        </w:rPr>
      </w:pPr>
      <w:r w:rsidRPr="002925BD">
        <w:rPr>
          <w:sz w:val="20"/>
          <w:szCs w:val="20"/>
        </w:rPr>
        <w:lastRenderedPageBreak/>
        <w:t>La structure doit disposer sur place</w:t>
      </w:r>
    </w:p>
    <w:p w:rsidR="002925BD" w:rsidRPr="002925BD" w:rsidRDefault="002925BD" w:rsidP="00634DAC">
      <w:pPr>
        <w:pStyle w:val="Paragraphedeliste"/>
        <w:numPr>
          <w:ilvl w:val="0"/>
          <w:numId w:val="16"/>
        </w:numPr>
        <w:rPr>
          <w:sz w:val="20"/>
          <w:szCs w:val="20"/>
        </w:rPr>
      </w:pPr>
      <w:r w:rsidRPr="002925BD">
        <w:rPr>
          <w:sz w:val="20"/>
          <w:szCs w:val="20"/>
        </w:rPr>
        <w:t xml:space="preserve">d’équipement d’électro physiothérapie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bookmarkStart w:id="45" w:name="CaseACocher110"/>
      <w:r w:rsidR="00E8718D" w:rsidRPr="002925BD">
        <w:rPr>
          <w:sz w:val="20"/>
          <w:szCs w:val="20"/>
        </w:rPr>
        <w:fldChar w:fldCharType="begin">
          <w:ffData>
            <w:name w:val="CaseACocher110"/>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5"/>
    </w:p>
    <w:p w:rsidR="002925BD" w:rsidRPr="002925BD" w:rsidRDefault="002925BD" w:rsidP="00634DAC">
      <w:pPr>
        <w:pStyle w:val="Paragraphedeliste"/>
        <w:numPr>
          <w:ilvl w:val="0"/>
          <w:numId w:val="16"/>
        </w:numPr>
        <w:rPr>
          <w:sz w:val="20"/>
          <w:szCs w:val="20"/>
        </w:rPr>
      </w:pPr>
      <w:r w:rsidRPr="002925BD">
        <w:rPr>
          <w:sz w:val="20"/>
          <w:szCs w:val="20"/>
        </w:rPr>
        <w:t>d’installation de balnéothérapie.</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bookmarkStart w:id="46" w:name="CaseACocher111"/>
      <w:r w:rsidR="00E8718D" w:rsidRPr="002925BD">
        <w:rPr>
          <w:sz w:val="20"/>
          <w:szCs w:val="20"/>
        </w:rPr>
        <w:fldChar w:fldCharType="begin">
          <w:ffData>
            <w:name w:val="CaseACocher111"/>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6"/>
    </w:p>
    <w:p w:rsidR="002925BD" w:rsidRPr="002925BD" w:rsidRDefault="002925BD" w:rsidP="002925BD">
      <w:pPr>
        <w:pStyle w:val="Paragraphedeliste"/>
        <w:rPr>
          <w:sz w:val="20"/>
          <w:szCs w:val="20"/>
        </w:rPr>
      </w:pPr>
    </w:p>
    <w:p w:rsidR="002925BD" w:rsidRPr="002925BD" w:rsidRDefault="002925BD" w:rsidP="002925BD">
      <w:pPr>
        <w:pStyle w:val="Paragraphedeliste"/>
        <w:ind w:left="360"/>
        <w:jc w:val="both"/>
        <w:rPr>
          <w:sz w:val="20"/>
          <w:szCs w:val="20"/>
        </w:rPr>
      </w:pPr>
      <w:r w:rsidRPr="002925BD">
        <w:rPr>
          <w:sz w:val="20"/>
          <w:szCs w:val="20"/>
        </w:rPr>
        <w:t>En cas de besoin, elle dispose d’un accès à :</w:t>
      </w:r>
      <w:r w:rsidRPr="002925BD">
        <w:rPr>
          <w:sz w:val="20"/>
          <w:szCs w:val="20"/>
        </w:rPr>
        <w:tab/>
      </w:r>
      <w:r w:rsidRPr="002925BD">
        <w:rPr>
          <w:sz w:val="20"/>
          <w:szCs w:val="20"/>
        </w:rPr>
        <w:tab/>
      </w:r>
      <w:r w:rsidRPr="002925BD">
        <w:rPr>
          <w:sz w:val="20"/>
          <w:szCs w:val="20"/>
        </w:rPr>
        <w:tab/>
        <w:t xml:space="preserve">          </w:t>
      </w:r>
      <w:r w:rsidR="00FF263A">
        <w:rPr>
          <w:sz w:val="20"/>
          <w:szCs w:val="20"/>
        </w:rPr>
        <w:tab/>
      </w:r>
      <w:r w:rsidRPr="002925BD">
        <w:rPr>
          <w:sz w:val="20"/>
          <w:szCs w:val="20"/>
        </w:rPr>
        <w:t xml:space="preserve"> sur place    </w:t>
      </w:r>
      <w:r w:rsidR="00FF263A">
        <w:rPr>
          <w:sz w:val="20"/>
          <w:szCs w:val="20"/>
        </w:rPr>
        <w:tab/>
      </w:r>
      <w:r w:rsidRPr="002925BD">
        <w:rPr>
          <w:sz w:val="20"/>
          <w:szCs w:val="20"/>
        </w:rPr>
        <w:t>par convention</w:t>
      </w:r>
      <w:r w:rsidRPr="002925BD">
        <w:rPr>
          <w:sz w:val="20"/>
          <w:szCs w:val="20"/>
        </w:rPr>
        <w:tab/>
      </w:r>
      <w:r w:rsidRPr="002925BD">
        <w:rPr>
          <w:sz w:val="20"/>
          <w:szCs w:val="20"/>
        </w:rPr>
        <w:tab/>
        <w:t xml:space="preserve">  </w:t>
      </w:r>
    </w:p>
    <w:p w:rsidR="002925BD" w:rsidRPr="002925BD" w:rsidRDefault="002925BD" w:rsidP="00634DAC">
      <w:pPr>
        <w:pStyle w:val="Paragraphedeliste"/>
        <w:numPr>
          <w:ilvl w:val="0"/>
          <w:numId w:val="16"/>
        </w:numPr>
        <w:rPr>
          <w:sz w:val="20"/>
          <w:szCs w:val="20"/>
        </w:rPr>
      </w:pPr>
      <w:r w:rsidRPr="002925BD">
        <w:rPr>
          <w:sz w:val="20"/>
          <w:szCs w:val="20"/>
        </w:rPr>
        <w:t xml:space="preserve"> un atelier d'ajustement d'aides techniques </w:t>
      </w:r>
      <w:r w:rsidRPr="002925BD">
        <w:rPr>
          <w:sz w:val="20"/>
          <w:szCs w:val="20"/>
        </w:rPr>
        <w:tab/>
      </w:r>
      <w:r w:rsidRPr="002925BD">
        <w:rPr>
          <w:sz w:val="20"/>
          <w:szCs w:val="20"/>
        </w:rPr>
        <w:tab/>
      </w:r>
      <w:r w:rsidRPr="002925BD">
        <w:rPr>
          <w:sz w:val="20"/>
          <w:szCs w:val="20"/>
        </w:rPr>
        <w:tab/>
      </w:r>
      <w:bookmarkStart w:id="47" w:name="CaseACocher522"/>
      <w:r w:rsidR="006F540D">
        <w:rPr>
          <w:sz w:val="20"/>
          <w:szCs w:val="20"/>
        </w:rPr>
        <w:tab/>
      </w:r>
      <w:r w:rsidR="00E8718D" w:rsidRPr="002925BD">
        <w:rPr>
          <w:sz w:val="20"/>
          <w:szCs w:val="20"/>
        </w:rPr>
        <w:fldChar w:fldCharType="begin">
          <w:ffData>
            <w:name w:val="CaseACocher522"/>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7"/>
      <w:r w:rsidRPr="002925BD">
        <w:rPr>
          <w:sz w:val="20"/>
          <w:szCs w:val="20"/>
        </w:rPr>
        <w:tab/>
      </w:r>
      <w:r w:rsidRPr="002925BD">
        <w:rPr>
          <w:sz w:val="20"/>
          <w:szCs w:val="20"/>
        </w:rPr>
        <w:tab/>
      </w:r>
      <w:bookmarkStart w:id="48" w:name="CaseACocher523"/>
      <w:r w:rsidR="00E8718D" w:rsidRPr="002925BD">
        <w:rPr>
          <w:sz w:val="20"/>
          <w:szCs w:val="20"/>
        </w:rPr>
        <w:fldChar w:fldCharType="begin">
          <w:ffData>
            <w:name w:val="CaseACocher523"/>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8"/>
      <w:r w:rsidRPr="002925BD">
        <w:rPr>
          <w:sz w:val="20"/>
          <w:szCs w:val="20"/>
        </w:rPr>
        <w:tab/>
      </w:r>
    </w:p>
    <w:p w:rsidR="002925BD" w:rsidRPr="002925BD" w:rsidRDefault="002925BD" w:rsidP="00634DAC">
      <w:pPr>
        <w:pStyle w:val="Paragraphedeliste"/>
        <w:numPr>
          <w:ilvl w:val="0"/>
          <w:numId w:val="16"/>
        </w:numPr>
        <w:rPr>
          <w:sz w:val="20"/>
          <w:szCs w:val="20"/>
        </w:rPr>
      </w:pPr>
      <w:r w:rsidRPr="002925BD">
        <w:rPr>
          <w:sz w:val="20"/>
          <w:szCs w:val="20"/>
        </w:rPr>
        <w:t xml:space="preserve"> un atelier d'appareillage et de confection de prothèses</w:t>
      </w:r>
      <w:r w:rsidRPr="002925BD">
        <w:rPr>
          <w:sz w:val="20"/>
          <w:szCs w:val="20"/>
        </w:rPr>
        <w:tab/>
      </w:r>
      <w:r w:rsidRPr="002925BD">
        <w:rPr>
          <w:sz w:val="20"/>
          <w:szCs w:val="20"/>
        </w:rPr>
        <w:tab/>
      </w:r>
      <w:bookmarkStart w:id="49" w:name="CaseACocher524"/>
      <w:r w:rsidR="006F540D">
        <w:rPr>
          <w:sz w:val="20"/>
          <w:szCs w:val="20"/>
        </w:rPr>
        <w:tab/>
      </w:r>
      <w:r w:rsidR="00E8718D" w:rsidRPr="002925BD">
        <w:rPr>
          <w:sz w:val="20"/>
          <w:szCs w:val="20"/>
        </w:rPr>
        <w:fldChar w:fldCharType="begin">
          <w:ffData>
            <w:name w:val="CaseACocher524"/>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49"/>
      <w:r w:rsidRPr="002925BD">
        <w:rPr>
          <w:sz w:val="20"/>
          <w:szCs w:val="20"/>
        </w:rPr>
        <w:t xml:space="preserve">      </w:t>
      </w:r>
      <w:r w:rsidRPr="002925BD">
        <w:rPr>
          <w:sz w:val="20"/>
          <w:szCs w:val="20"/>
        </w:rPr>
        <w:tab/>
      </w:r>
      <w:r w:rsidRPr="002925BD">
        <w:rPr>
          <w:sz w:val="20"/>
          <w:szCs w:val="20"/>
        </w:rPr>
        <w:tab/>
      </w:r>
      <w:bookmarkStart w:id="50" w:name="CaseACocher525"/>
      <w:r w:rsidR="00E8718D" w:rsidRPr="002925BD">
        <w:rPr>
          <w:sz w:val="20"/>
          <w:szCs w:val="20"/>
        </w:rPr>
        <w:fldChar w:fldCharType="begin">
          <w:ffData>
            <w:name w:val="CaseACocher525"/>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50"/>
      <w:r w:rsidRPr="002925BD">
        <w:rPr>
          <w:sz w:val="20"/>
          <w:szCs w:val="20"/>
        </w:rPr>
        <w:tab/>
      </w:r>
    </w:p>
    <w:p w:rsidR="002925BD" w:rsidRDefault="002925BD" w:rsidP="00634DAC">
      <w:pPr>
        <w:pStyle w:val="Paragraphedeliste"/>
        <w:numPr>
          <w:ilvl w:val="0"/>
          <w:numId w:val="16"/>
        </w:numPr>
        <w:rPr>
          <w:sz w:val="20"/>
          <w:szCs w:val="20"/>
        </w:rPr>
      </w:pPr>
      <w:r w:rsidRPr="002925BD">
        <w:rPr>
          <w:sz w:val="20"/>
          <w:szCs w:val="20"/>
        </w:rPr>
        <w:t xml:space="preserve"> un laboratoire d'analyse du mouvement.</w:t>
      </w:r>
      <w:r w:rsidRPr="002925BD">
        <w:rPr>
          <w:sz w:val="20"/>
          <w:szCs w:val="20"/>
        </w:rPr>
        <w:tab/>
      </w:r>
      <w:r w:rsidRPr="002925BD">
        <w:rPr>
          <w:sz w:val="20"/>
          <w:szCs w:val="20"/>
        </w:rPr>
        <w:tab/>
      </w:r>
      <w:r w:rsidRPr="002925BD">
        <w:rPr>
          <w:sz w:val="20"/>
          <w:szCs w:val="20"/>
        </w:rPr>
        <w:tab/>
      </w:r>
      <w:bookmarkStart w:id="51" w:name="CaseACocher526"/>
      <w:r w:rsidRPr="002925BD">
        <w:rPr>
          <w:sz w:val="20"/>
          <w:szCs w:val="20"/>
        </w:rPr>
        <w:tab/>
      </w:r>
      <w:r w:rsidR="00FF263A">
        <w:rPr>
          <w:sz w:val="20"/>
          <w:szCs w:val="20"/>
        </w:rPr>
        <w:tab/>
      </w:r>
      <w:r w:rsidR="00E8718D" w:rsidRPr="002925BD">
        <w:rPr>
          <w:sz w:val="20"/>
          <w:szCs w:val="20"/>
        </w:rPr>
        <w:fldChar w:fldCharType="begin">
          <w:ffData>
            <w:name w:val="CaseACocher526"/>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51"/>
      <w:r w:rsidRPr="002925BD">
        <w:rPr>
          <w:sz w:val="20"/>
          <w:szCs w:val="20"/>
        </w:rPr>
        <w:tab/>
      </w:r>
      <w:r w:rsidRPr="002925BD">
        <w:rPr>
          <w:sz w:val="20"/>
          <w:szCs w:val="20"/>
        </w:rPr>
        <w:tab/>
      </w:r>
      <w:bookmarkStart w:id="52" w:name="CaseACocher527"/>
      <w:r w:rsidR="00E8718D" w:rsidRPr="002925BD">
        <w:rPr>
          <w:sz w:val="20"/>
          <w:szCs w:val="20"/>
        </w:rPr>
        <w:fldChar w:fldCharType="begin">
          <w:ffData>
            <w:name w:val="CaseACocher527"/>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bookmarkEnd w:id="52"/>
      <w:r w:rsidRPr="002925BD">
        <w:rPr>
          <w:sz w:val="20"/>
          <w:szCs w:val="20"/>
        </w:rPr>
        <w:t xml:space="preserve"> </w:t>
      </w:r>
    </w:p>
    <w:p w:rsidR="00F17FC9" w:rsidRDefault="0040406A" w:rsidP="00634DAC">
      <w:pPr>
        <w:pStyle w:val="Paragraphedeliste"/>
        <w:numPr>
          <w:ilvl w:val="0"/>
          <w:numId w:val="54"/>
        </w:numPr>
        <w:jc w:val="both"/>
        <w:rPr>
          <w:i/>
          <w:sz w:val="20"/>
          <w:szCs w:val="20"/>
        </w:rPr>
      </w:pPr>
      <w:r w:rsidRPr="0040406A">
        <w:rPr>
          <w:i/>
          <w:sz w:val="20"/>
          <w:szCs w:val="20"/>
        </w:rPr>
        <w:t>Fournir le cas échéant les conventions établies ou prévues :</w:t>
      </w:r>
    </w:p>
    <w:p w:rsidR="0040406A" w:rsidRPr="0040406A" w:rsidRDefault="0040406A" w:rsidP="0040406A">
      <w:pPr>
        <w:pStyle w:val="Paragraphedeliste"/>
        <w:ind w:left="1080"/>
        <w:jc w:val="both"/>
        <w:rPr>
          <w:i/>
          <w:sz w:val="20"/>
          <w:szCs w:val="20"/>
        </w:rPr>
      </w:pPr>
    </w:p>
    <w:p w:rsidR="00793C2F" w:rsidRPr="002925BD" w:rsidRDefault="00793C2F" w:rsidP="00793C2F">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Le </w:t>
      </w:r>
      <w:r w:rsidR="001C3AEB">
        <w:rPr>
          <w:sz w:val="20"/>
          <w:szCs w:val="20"/>
        </w:rPr>
        <w:t>Rôle d'expertise et de recours (R. 6123-125</w:t>
      </w:r>
      <w:r w:rsidRPr="002925BD">
        <w:rPr>
          <w:sz w:val="20"/>
          <w:szCs w:val="20"/>
        </w:rPr>
        <w:t>)</w:t>
      </w:r>
    </w:p>
    <w:p w:rsidR="001C3AEB" w:rsidRPr="007B2C7B" w:rsidRDefault="001C3AEB" w:rsidP="007B2C7B">
      <w:pPr>
        <w:jc w:val="both"/>
        <w:rPr>
          <w:sz w:val="20"/>
          <w:szCs w:val="20"/>
        </w:rPr>
      </w:pPr>
      <w:r w:rsidRPr="007B2C7B">
        <w:rPr>
          <w:rFonts w:eastAsia="Times New Roman"/>
          <w:i/>
          <w:color w:val="000000"/>
          <w:sz w:val="20"/>
          <w:szCs w:val="20"/>
          <w:lang w:eastAsia="fr-FR"/>
        </w:rPr>
        <w:t>Rappel</w:t>
      </w:r>
      <w:r w:rsidRPr="007B2C7B">
        <w:rPr>
          <w:rFonts w:eastAsia="Times New Roman"/>
          <w:color w:val="000000"/>
          <w:sz w:val="20"/>
          <w:szCs w:val="20"/>
          <w:lang w:eastAsia="fr-FR"/>
        </w:rPr>
        <w:t xml:space="preserve"> : modalités de mise en œuvre auprès d'autres établissem</w:t>
      </w:r>
      <w:r w:rsidR="00FF263A" w:rsidRPr="007B2C7B">
        <w:rPr>
          <w:rFonts w:eastAsia="Times New Roman"/>
          <w:color w:val="000000"/>
          <w:sz w:val="20"/>
          <w:szCs w:val="20"/>
          <w:lang w:eastAsia="fr-FR"/>
        </w:rPr>
        <w:t>e</w:t>
      </w:r>
      <w:r w:rsidRPr="007B2C7B">
        <w:rPr>
          <w:rFonts w:eastAsia="Times New Roman"/>
          <w:color w:val="000000"/>
          <w:sz w:val="20"/>
          <w:szCs w:val="20"/>
          <w:lang w:eastAsia="fr-FR"/>
        </w:rPr>
        <w:t>nts</w:t>
      </w:r>
    </w:p>
    <w:p w:rsidR="002925BD" w:rsidRPr="002925BD" w:rsidRDefault="002925BD" w:rsidP="002925BD">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  Activité prévisionnelle de la structure</w:t>
      </w:r>
    </w:p>
    <w:p w:rsidR="002835A9" w:rsidRPr="00DC7172" w:rsidRDefault="002835A9" w:rsidP="002835A9">
      <w:pPr>
        <w:widowControl w:val="0"/>
        <w:autoSpaceDE w:val="0"/>
        <w:autoSpaceDN w:val="0"/>
        <w:adjustRightInd w:val="0"/>
        <w:jc w:val="both"/>
        <w:rPr>
          <w:sz w:val="20"/>
          <w:szCs w:val="20"/>
          <w:u w:val="single"/>
        </w:rPr>
      </w:pPr>
      <w:r w:rsidRPr="00DC7172">
        <w:rPr>
          <w:sz w:val="20"/>
          <w:szCs w:val="20"/>
          <w:u w:val="single"/>
        </w:rPr>
        <w:t xml:space="preserve">Offre de type </w:t>
      </w:r>
      <w:r>
        <w:rPr>
          <w:sz w:val="20"/>
          <w:szCs w:val="20"/>
          <w:u w:val="single"/>
        </w:rPr>
        <w:t>de proximité</w:t>
      </w:r>
      <w:r w:rsidR="0040406A">
        <w:rPr>
          <w:sz w:val="20"/>
          <w:szCs w:val="20"/>
          <w:u w:val="single"/>
        </w:rPr>
        <w:t xml:space="preserve"> (bassin)</w:t>
      </w:r>
    </w:p>
    <w:p w:rsidR="002835A9" w:rsidRPr="002925BD" w:rsidRDefault="002835A9" w:rsidP="002835A9">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835A9" w:rsidRPr="002925BD" w:rsidRDefault="002835A9" w:rsidP="002835A9">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835A9" w:rsidRPr="002925BD" w:rsidRDefault="002835A9" w:rsidP="002835A9">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835A9" w:rsidRPr="002925BD" w:rsidRDefault="002835A9" w:rsidP="002835A9">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2925BD">
        <w:rPr>
          <w:sz w:val="20"/>
          <w:szCs w:val="20"/>
        </w:rPr>
        <w:t>|__|__|__|</w:t>
      </w:r>
    </w:p>
    <w:p w:rsidR="002835A9" w:rsidRPr="00DC7172" w:rsidRDefault="002835A9" w:rsidP="002835A9">
      <w:pPr>
        <w:widowControl w:val="0"/>
        <w:autoSpaceDE w:val="0"/>
        <w:autoSpaceDN w:val="0"/>
        <w:adjustRightInd w:val="0"/>
        <w:jc w:val="both"/>
        <w:rPr>
          <w:sz w:val="20"/>
          <w:szCs w:val="20"/>
          <w:u w:val="single"/>
        </w:rPr>
      </w:pPr>
      <w:r w:rsidRPr="00DC7172">
        <w:rPr>
          <w:sz w:val="20"/>
          <w:szCs w:val="20"/>
          <w:u w:val="single"/>
        </w:rPr>
        <w:t>Offre de type régional</w:t>
      </w:r>
      <w:r w:rsidR="0040406A">
        <w:rPr>
          <w:sz w:val="20"/>
          <w:szCs w:val="20"/>
          <w:u w:val="single"/>
        </w:rPr>
        <w:t>(</w:t>
      </w:r>
      <w:r w:rsidR="00FB7482" w:rsidRPr="00F00C76">
        <w:t>*)</w:t>
      </w:r>
    </w:p>
    <w:p w:rsidR="002835A9" w:rsidRPr="002925BD" w:rsidRDefault="002835A9" w:rsidP="002835A9">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835A9" w:rsidRPr="002925BD" w:rsidRDefault="002835A9" w:rsidP="002835A9">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835A9" w:rsidRPr="002925BD" w:rsidRDefault="002835A9" w:rsidP="002835A9">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835A9" w:rsidRDefault="002835A9" w:rsidP="002835A9">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sidRPr="002925BD">
        <w:rPr>
          <w:sz w:val="20"/>
          <w:szCs w:val="20"/>
        </w:rPr>
        <w:t>|__|__|__|</w:t>
      </w:r>
    </w:p>
    <w:p w:rsidR="00FB7482" w:rsidRPr="00FB7482" w:rsidRDefault="00FB7482" w:rsidP="00634DAC">
      <w:pPr>
        <w:widowControl w:val="0"/>
        <w:numPr>
          <w:ilvl w:val="0"/>
          <w:numId w:val="15"/>
        </w:numPr>
        <w:autoSpaceDE w:val="0"/>
        <w:autoSpaceDN w:val="0"/>
        <w:adjustRightInd w:val="0"/>
        <w:jc w:val="both"/>
        <w:rPr>
          <w:sz w:val="20"/>
          <w:szCs w:val="20"/>
        </w:rPr>
      </w:pPr>
      <w:r w:rsidRPr="00FB7482">
        <w:rPr>
          <w:sz w:val="20"/>
          <w:szCs w:val="20"/>
        </w:rPr>
        <w:t>(*) : certaines amputations (hanches, membre supérieur, plusieurs membres), et les suites de chirurgie de l’Infirmité Motrice Cérébrale de l’adulte</w:t>
      </w:r>
    </w:p>
    <w:p w:rsidR="00FB7482" w:rsidRPr="002925BD" w:rsidRDefault="00FB7482" w:rsidP="002835A9">
      <w:pPr>
        <w:widowControl w:val="0"/>
        <w:autoSpaceDE w:val="0"/>
        <w:autoSpaceDN w:val="0"/>
        <w:adjustRightInd w:val="0"/>
        <w:jc w:val="both"/>
        <w:rPr>
          <w:sz w:val="20"/>
          <w:szCs w:val="20"/>
        </w:rPr>
      </w:pPr>
    </w:p>
    <w:p w:rsidR="002835A9" w:rsidRPr="002925BD" w:rsidRDefault="002835A9" w:rsidP="002925BD">
      <w:pPr>
        <w:widowControl w:val="0"/>
        <w:autoSpaceDE w:val="0"/>
        <w:autoSpaceDN w:val="0"/>
        <w:adjustRightInd w:val="0"/>
        <w:jc w:val="both"/>
        <w:rPr>
          <w:sz w:val="20"/>
          <w:szCs w:val="20"/>
        </w:rPr>
      </w:pPr>
    </w:p>
    <w:p w:rsidR="002835A9" w:rsidRDefault="002925BD" w:rsidP="002925BD">
      <w:pPr>
        <w:pStyle w:val="Paragraphedeliste"/>
        <w:ind w:left="360"/>
        <w:jc w:val="both"/>
      </w:pPr>
      <w:r w:rsidRPr="002925BD">
        <w:t xml:space="preserve">            </w:t>
      </w:r>
    </w:p>
    <w:p w:rsidR="002835A9" w:rsidRDefault="002835A9">
      <w:pPr>
        <w:spacing w:after="0" w:line="240" w:lineRule="auto"/>
      </w:pPr>
      <w:r>
        <w:br w:type="page"/>
      </w:r>
    </w:p>
    <w:p w:rsidR="002925BD" w:rsidRDefault="002925BD" w:rsidP="003F383C">
      <w:pPr>
        <w:pStyle w:val="Paragraphedeliste"/>
        <w:ind w:left="360"/>
        <w:jc w:val="both"/>
      </w:pPr>
      <w:r w:rsidRPr="002925BD">
        <w:lastRenderedPageBreak/>
        <w:t xml:space="preserve">   </w:t>
      </w:r>
      <w:r w:rsidRPr="002925BD">
        <w:tab/>
      </w:r>
    </w:p>
    <w:p w:rsidR="00917CC9" w:rsidRPr="00B57773" w:rsidRDefault="00917CC9" w:rsidP="00917CC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t xml:space="preserve">FICHE B – CONDITIONS PARTICULIERES DE PRISE </w:t>
      </w:r>
      <w:r w:rsidR="00266CD8">
        <w:rPr>
          <w:b/>
          <w:sz w:val="24"/>
          <w:szCs w:val="24"/>
        </w:rPr>
        <w:t xml:space="preserve">EN CHARGE </w:t>
      </w:r>
      <w:r>
        <w:rPr>
          <w:b/>
          <w:sz w:val="24"/>
          <w:szCs w:val="24"/>
        </w:rPr>
        <w:t>DES AFFECTIONS DU SYSTEME NERVEUX</w:t>
      </w:r>
    </w:p>
    <w:p w:rsidR="00917CC9" w:rsidRDefault="00917CC9" w:rsidP="00917CC9"/>
    <w:p w:rsidR="00917CC9" w:rsidRPr="002925BD" w:rsidRDefault="00917CC9" w:rsidP="00917CC9">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917CC9" w:rsidRDefault="00917CC9" w:rsidP="00634DAC">
      <w:pPr>
        <w:pStyle w:val="Paragraphedeliste"/>
        <w:widowControl w:val="0"/>
        <w:numPr>
          <w:ilvl w:val="0"/>
          <w:numId w:val="19"/>
        </w:numPr>
        <w:autoSpaceDE w:val="0"/>
        <w:autoSpaceDN w:val="0"/>
        <w:adjustRightInd w:val="0"/>
        <w:jc w:val="both"/>
        <w:rPr>
          <w:sz w:val="20"/>
          <w:szCs w:val="20"/>
        </w:rPr>
      </w:pPr>
      <w:r w:rsidRPr="002925BD">
        <w:rPr>
          <w:b/>
          <w:sz w:val="20"/>
          <w:szCs w:val="20"/>
        </w:rPr>
        <w:t>Les compétences</w:t>
      </w:r>
      <w:r w:rsidRPr="002925BD">
        <w:rPr>
          <w:sz w:val="20"/>
          <w:szCs w:val="20"/>
        </w:rPr>
        <w:t xml:space="preserve"> :</w:t>
      </w:r>
      <w:r w:rsidR="002835A9">
        <w:rPr>
          <w:sz w:val="20"/>
          <w:szCs w:val="20"/>
        </w:rPr>
        <w:t xml:space="preserve"> </w:t>
      </w:r>
    </w:p>
    <w:p w:rsidR="002835A9" w:rsidRPr="002835A9" w:rsidRDefault="002835A9" w:rsidP="002835A9">
      <w:pPr>
        <w:pStyle w:val="Paragraphedeliste"/>
        <w:widowControl w:val="0"/>
        <w:autoSpaceDE w:val="0"/>
        <w:autoSpaceDN w:val="0"/>
        <w:adjustRightInd w:val="0"/>
        <w:jc w:val="both"/>
        <w:rPr>
          <w:sz w:val="20"/>
          <w:szCs w:val="20"/>
        </w:rPr>
      </w:pPr>
      <w:r w:rsidRPr="002835A9">
        <w:rPr>
          <w:i/>
          <w:iCs/>
          <w:sz w:val="18"/>
          <w:szCs w:val="18"/>
        </w:rPr>
        <w:t>Art. D. 6124-177-21.-Le médecin coordonnateur est qualifié spécialiste en médecine physique et de réadaptation ou en neurologie. Le titulaire de l’autorisation assure l’accès des patients à un médecin qualifié spécialiste en médecine physique et de réadaptation et à un médecin qualifié spécialiste en neurologie</w:t>
      </w:r>
      <w:r w:rsidRPr="002835A9">
        <w:rPr>
          <w:i/>
          <w:iCs/>
        </w:rPr>
        <w:t xml:space="preserve">. </w:t>
      </w:r>
    </w:p>
    <w:p w:rsidR="00917CC9" w:rsidRPr="002925BD" w:rsidRDefault="00917CC9" w:rsidP="00634DAC">
      <w:pPr>
        <w:pStyle w:val="Paragraphedeliste"/>
        <w:widowControl w:val="0"/>
        <w:numPr>
          <w:ilvl w:val="0"/>
          <w:numId w:val="44"/>
        </w:numPr>
        <w:autoSpaceDE w:val="0"/>
        <w:autoSpaceDN w:val="0"/>
        <w:adjustRightInd w:val="0"/>
        <w:jc w:val="both"/>
        <w:rPr>
          <w:sz w:val="20"/>
          <w:szCs w:val="20"/>
          <w:u w:val="single"/>
        </w:rPr>
      </w:pPr>
      <w:r w:rsidRPr="002925BD">
        <w:rPr>
          <w:sz w:val="20"/>
          <w:szCs w:val="20"/>
          <w:u w:val="single"/>
        </w:rPr>
        <w:t>Médical</w:t>
      </w:r>
    </w:p>
    <w:p w:rsidR="00917CC9" w:rsidRPr="002925BD" w:rsidRDefault="00917CC9" w:rsidP="00917CC9">
      <w:pPr>
        <w:pStyle w:val="Paragraphedeliste"/>
        <w:widowControl w:val="0"/>
        <w:autoSpaceDE w:val="0"/>
        <w:autoSpaceDN w:val="0"/>
        <w:adjustRightInd w:val="0"/>
        <w:spacing w:after="100" w:afterAutospacing="1" w:line="240" w:lineRule="auto"/>
        <w:ind w:left="1440"/>
        <w:jc w:val="both"/>
        <w:rPr>
          <w:sz w:val="20"/>
          <w:szCs w:val="20"/>
        </w:rPr>
      </w:pPr>
      <w:r w:rsidRPr="002925BD">
        <w:rPr>
          <w:sz w:val="20"/>
          <w:szCs w:val="20"/>
        </w:rPr>
        <w:t>Le médecin coordonnateur est :</w:t>
      </w:r>
    </w:p>
    <w:p w:rsidR="00917CC9" w:rsidRPr="002925BD" w:rsidRDefault="00917CC9" w:rsidP="00917CC9">
      <w:pPr>
        <w:pStyle w:val="Paragraphedeliste"/>
        <w:widowControl w:val="0"/>
        <w:autoSpaceDE w:val="0"/>
        <w:autoSpaceDN w:val="0"/>
        <w:adjustRightInd w:val="0"/>
        <w:spacing w:after="100" w:afterAutospacing="1" w:line="240" w:lineRule="auto"/>
        <w:ind w:left="1440"/>
        <w:jc w:val="both"/>
        <w:rPr>
          <w:sz w:val="20"/>
          <w:szCs w:val="20"/>
        </w:rPr>
      </w:pPr>
      <w:r w:rsidRPr="002925BD">
        <w:rPr>
          <w:sz w:val="20"/>
          <w:szCs w:val="20"/>
        </w:rPr>
        <w:t xml:space="preserve"> - qualifié spécialiste en MPR</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00E8718D" w:rsidRPr="002925BD">
        <w:rPr>
          <w:sz w:val="20"/>
          <w:szCs w:val="20"/>
        </w:rPr>
        <w:fldChar w:fldCharType="begin">
          <w:ffData>
            <w:name w:val="CaseACocher3"/>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 xml:space="preserve"> </w:t>
      </w:r>
    </w:p>
    <w:p w:rsidR="00917CC9" w:rsidRDefault="003F383C" w:rsidP="00917CC9">
      <w:pPr>
        <w:pStyle w:val="Paragraphedeliste"/>
        <w:widowControl w:val="0"/>
        <w:autoSpaceDE w:val="0"/>
        <w:autoSpaceDN w:val="0"/>
        <w:adjustRightInd w:val="0"/>
        <w:spacing w:after="100" w:afterAutospacing="1" w:line="240" w:lineRule="auto"/>
        <w:ind w:left="1068" w:firstLine="348"/>
        <w:jc w:val="both"/>
        <w:rPr>
          <w:sz w:val="20"/>
          <w:szCs w:val="20"/>
        </w:rPr>
      </w:pPr>
      <w:r>
        <w:rPr>
          <w:b/>
          <w:sz w:val="20"/>
          <w:szCs w:val="20"/>
          <w:u w:val="single"/>
        </w:rPr>
        <w:t>OU</w:t>
      </w:r>
      <w:r w:rsidR="0094701C">
        <w:rPr>
          <w:sz w:val="20"/>
          <w:szCs w:val="20"/>
        </w:rPr>
        <w:t xml:space="preserve"> qualifié en neurologie</w:t>
      </w:r>
      <w:r w:rsidR="0094701C">
        <w:rPr>
          <w:sz w:val="20"/>
          <w:szCs w:val="20"/>
        </w:rPr>
        <w:tab/>
      </w:r>
      <w:r w:rsidR="0094701C">
        <w:rPr>
          <w:sz w:val="20"/>
          <w:szCs w:val="20"/>
        </w:rPr>
        <w:tab/>
      </w:r>
      <w:r w:rsidR="0094701C">
        <w:rPr>
          <w:sz w:val="20"/>
          <w:szCs w:val="20"/>
        </w:rPr>
        <w:tab/>
      </w:r>
      <w:r w:rsidR="0094701C">
        <w:rPr>
          <w:sz w:val="20"/>
          <w:szCs w:val="20"/>
        </w:rPr>
        <w:tab/>
      </w:r>
      <w:r w:rsidR="00917CC9" w:rsidRPr="002925BD">
        <w:rPr>
          <w:sz w:val="20"/>
          <w:szCs w:val="20"/>
        </w:rPr>
        <w:tab/>
        <w:t xml:space="preserve">            </w:t>
      </w:r>
      <w:r w:rsidR="0094701C">
        <w:rPr>
          <w:sz w:val="20"/>
          <w:szCs w:val="20"/>
        </w:rPr>
        <w:tab/>
      </w:r>
      <w:r w:rsidR="0094701C">
        <w:rPr>
          <w:sz w:val="20"/>
          <w:szCs w:val="20"/>
        </w:rPr>
        <w:tab/>
      </w:r>
      <w:r w:rsidR="00E8718D" w:rsidRPr="002925BD">
        <w:rPr>
          <w:sz w:val="20"/>
          <w:szCs w:val="20"/>
        </w:rPr>
        <w:fldChar w:fldCharType="begin">
          <w:ffData>
            <w:name w:val="CaseACocher4"/>
            <w:enabled/>
            <w:calcOnExit w:val="0"/>
            <w:checkBox>
              <w:sizeAuto/>
              <w:default w:val="0"/>
            </w:checkBox>
          </w:ffData>
        </w:fldChar>
      </w:r>
      <w:r w:rsidR="00917CC9"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00917CC9" w:rsidRPr="002925BD">
        <w:rPr>
          <w:sz w:val="20"/>
          <w:szCs w:val="20"/>
        </w:rPr>
        <w:t xml:space="preserve"> </w:t>
      </w:r>
    </w:p>
    <w:p w:rsidR="002835A9" w:rsidRDefault="002835A9" w:rsidP="00917CC9">
      <w:pPr>
        <w:pStyle w:val="Paragraphedeliste"/>
        <w:widowControl w:val="0"/>
        <w:autoSpaceDE w:val="0"/>
        <w:autoSpaceDN w:val="0"/>
        <w:adjustRightInd w:val="0"/>
        <w:spacing w:after="100" w:afterAutospacing="1" w:line="240" w:lineRule="auto"/>
        <w:ind w:left="1068" w:firstLine="348"/>
        <w:jc w:val="both"/>
        <w:rPr>
          <w:sz w:val="20"/>
          <w:szCs w:val="20"/>
        </w:rPr>
      </w:pPr>
    </w:p>
    <w:p w:rsidR="006D4C7D" w:rsidRPr="006D4C7D" w:rsidRDefault="006D4C7D" w:rsidP="00634DAC">
      <w:pPr>
        <w:pStyle w:val="Paragraphedeliste"/>
        <w:widowControl w:val="0"/>
        <w:numPr>
          <w:ilvl w:val="0"/>
          <w:numId w:val="15"/>
        </w:numPr>
        <w:autoSpaceDE w:val="0"/>
        <w:autoSpaceDN w:val="0"/>
        <w:adjustRightInd w:val="0"/>
        <w:spacing w:after="100" w:afterAutospacing="1" w:line="240" w:lineRule="auto"/>
        <w:jc w:val="both"/>
        <w:rPr>
          <w:i/>
          <w:sz w:val="20"/>
          <w:szCs w:val="20"/>
        </w:rPr>
      </w:pPr>
      <w:r w:rsidRPr="006D4C7D">
        <w:rPr>
          <w:i/>
          <w:sz w:val="20"/>
          <w:szCs w:val="20"/>
        </w:rPr>
        <w:t>Fournir diplômes, CV ou attestation</w:t>
      </w:r>
    </w:p>
    <w:p w:rsidR="006D4C7D" w:rsidRDefault="006D4C7D" w:rsidP="00917CC9">
      <w:pPr>
        <w:pStyle w:val="Paragraphedeliste"/>
        <w:widowControl w:val="0"/>
        <w:autoSpaceDE w:val="0"/>
        <w:autoSpaceDN w:val="0"/>
        <w:adjustRightInd w:val="0"/>
        <w:spacing w:after="100" w:afterAutospacing="1" w:line="240" w:lineRule="auto"/>
        <w:ind w:left="1068" w:firstLine="348"/>
        <w:jc w:val="both"/>
        <w:rPr>
          <w:sz w:val="20"/>
          <w:szCs w:val="20"/>
        </w:rPr>
      </w:pPr>
    </w:p>
    <w:p w:rsidR="002835A9" w:rsidRPr="002925BD" w:rsidRDefault="002835A9" w:rsidP="00917CC9">
      <w:pPr>
        <w:pStyle w:val="Paragraphedeliste"/>
        <w:widowControl w:val="0"/>
        <w:autoSpaceDE w:val="0"/>
        <w:autoSpaceDN w:val="0"/>
        <w:adjustRightInd w:val="0"/>
        <w:spacing w:after="100" w:afterAutospacing="1" w:line="240" w:lineRule="auto"/>
        <w:ind w:left="1068" w:firstLine="348"/>
        <w:jc w:val="both"/>
        <w:rPr>
          <w:sz w:val="20"/>
          <w:szCs w:val="20"/>
        </w:rPr>
      </w:pPr>
      <w:r>
        <w:rPr>
          <w:sz w:val="20"/>
          <w:szCs w:val="20"/>
        </w:rPr>
        <w:t xml:space="preserve">L'accès des patients à un médecin qualifié spécialiste en médecine physique et de réadaptation et à un médecin qualifié spécialiste en neurologie est assuré </w:t>
      </w:r>
      <w:r>
        <w:rPr>
          <w:sz w:val="20"/>
          <w:szCs w:val="20"/>
        </w:rPr>
        <w:tab/>
      </w:r>
      <w:r>
        <w:rPr>
          <w:sz w:val="20"/>
          <w:szCs w:val="20"/>
        </w:rPr>
        <w:tab/>
      </w:r>
      <w:r w:rsidRPr="002925BD">
        <w:rPr>
          <w:sz w:val="20"/>
          <w:szCs w:val="20"/>
        </w:rPr>
        <w:t xml:space="preserve">Oui </w:t>
      </w:r>
      <w:r w:rsidR="00E8718D" w:rsidRPr="002925BD">
        <w:rPr>
          <w:sz w:val="20"/>
          <w:szCs w:val="20"/>
        </w:rPr>
        <w:fldChar w:fldCharType="begin">
          <w:ffData>
            <w:name w:val="CaseACocher498"/>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ab/>
      </w:r>
      <w:r w:rsidRPr="002925BD">
        <w:rPr>
          <w:sz w:val="20"/>
          <w:szCs w:val="20"/>
        </w:rPr>
        <w:tab/>
        <w:t xml:space="preserve">non </w:t>
      </w:r>
      <w:r w:rsidR="00E8718D" w:rsidRPr="002925BD">
        <w:rPr>
          <w:sz w:val="20"/>
          <w:szCs w:val="20"/>
        </w:rPr>
        <w:fldChar w:fldCharType="begin">
          <w:ffData>
            <w:name w:val="CaseACocher499"/>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p>
    <w:p w:rsidR="00917CC9" w:rsidRPr="002925BD" w:rsidRDefault="00917CC9" w:rsidP="00917CC9">
      <w:pPr>
        <w:pStyle w:val="Paragraphedeliste"/>
        <w:widowControl w:val="0"/>
        <w:autoSpaceDE w:val="0"/>
        <w:autoSpaceDN w:val="0"/>
        <w:adjustRightInd w:val="0"/>
        <w:spacing w:after="100" w:afterAutospacing="1" w:line="240" w:lineRule="auto"/>
        <w:ind w:left="1068" w:firstLine="348"/>
        <w:jc w:val="both"/>
        <w:rPr>
          <w:sz w:val="20"/>
          <w:szCs w:val="20"/>
        </w:rPr>
      </w:pPr>
    </w:p>
    <w:p w:rsidR="00917CC9" w:rsidRDefault="00917CC9" w:rsidP="00634DAC">
      <w:pPr>
        <w:pStyle w:val="Paragraphedeliste"/>
        <w:widowControl w:val="0"/>
        <w:numPr>
          <w:ilvl w:val="0"/>
          <w:numId w:val="44"/>
        </w:numPr>
        <w:autoSpaceDE w:val="0"/>
        <w:autoSpaceDN w:val="0"/>
        <w:adjustRightInd w:val="0"/>
        <w:spacing w:after="0" w:line="240" w:lineRule="auto"/>
        <w:ind w:left="1797" w:hanging="357"/>
        <w:jc w:val="both"/>
        <w:rPr>
          <w:sz w:val="20"/>
          <w:szCs w:val="20"/>
        </w:rPr>
      </w:pPr>
      <w:r w:rsidRPr="00DC0687">
        <w:rPr>
          <w:sz w:val="20"/>
          <w:szCs w:val="20"/>
          <w:u w:val="single"/>
        </w:rPr>
        <w:t>Paramédical</w:t>
      </w:r>
      <w:r w:rsidR="002835A9">
        <w:rPr>
          <w:sz w:val="20"/>
          <w:szCs w:val="20"/>
        </w:rPr>
        <w:t xml:space="preserve"> </w:t>
      </w:r>
    </w:p>
    <w:p w:rsidR="002835A9" w:rsidRDefault="002835A9" w:rsidP="002835A9">
      <w:pPr>
        <w:pStyle w:val="Paragraphedeliste"/>
        <w:widowControl w:val="0"/>
        <w:autoSpaceDE w:val="0"/>
        <w:autoSpaceDN w:val="0"/>
        <w:adjustRightInd w:val="0"/>
        <w:spacing w:after="0" w:line="240" w:lineRule="auto"/>
        <w:ind w:left="1797"/>
        <w:jc w:val="both"/>
        <w:rPr>
          <w:sz w:val="20"/>
          <w:szCs w:val="20"/>
        </w:rPr>
      </w:pPr>
    </w:p>
    <w:p w:rsidR="002835A9" w:rsidRDefault="002835A9" w:rsidP="002835A9">
      <w:pPr>
        <w:widowControl w:val="0"/>
        <w:autoSpaceDE w:val="0"/>
        <w:autoSpaceDN w:val="0"/>
        <w:adjustRightInd w:val="0"/>
        <w:ind w:left="709"/>
        <w:jc w:val="both"/>
        <w:rPr>
          <w:i/>
          <w:iCs/>
          <w:sz w:val="18"/>
          <w:szCs w:val="18"/>
        </w:rPr>
      </w:pPr>
      <w:r w:rsidRPr="002835A9">
        <w:rPr>
          <w:i/>
          <w:iCs/>
          <w:sz w:val="18"/>
          <w:szCs w:val="18"/>
        </w:rPr>
        <w:t xml:space="preserve">« Art. D. 6124-177-22.-L’équipe pluridisciplinaire comprend au moins des compétences de masseur-kinésithérapeute, d’ergothérapeute, d’orthophoniste et de psychologue. » </w:t>
      </w:r>
    </w:p>
    <w:p w:rsidR="00917CC9" w:rsidRPr="002925BD" w:rsidRDefault="002D156F" w:rsidP="00917CC9">
      <w:pPr>
        <w:autoSpaceDE w:val="0"/>
        <w:autoSpaceDN w:val="0"/>
        <w:adjustRightInd w:val="0"/>
        <w:spacing w:after="0" w:line="240" w:lineRule="auto"/>
        <w:ind w:left="1800"/>
        <w:jc w:val="both"/>
        <w:rPr>
          <w:sz w:val="20"/>
          <w:szCs w:val="20"/>
        </w:rPr>
      </w:pPr>
      <w:r>
        <w:rPr>
          <w:sz w:val="20"/>
          <w:szCs w:val="20"/>
        </w:rPr>
        <w:t>M</w:t>
      </w:r>
      <w:r w:rsidR="00917CC9" w:rsidRPr="002925BD">
        <w:rPr>
          <w:sz w:val="20"/>
          <w:szCs w:val="20"/>
        </w:rPr>
        <w:t xml:space="preserve">asseur-kinésithérapeute </w:t>
      </w:r>
      <w:r w:rsidR="00917CC9" w:rsidRPr="002925BD">
        <w:rPr>
          <w:sz w:val="20"/>
          <w:szCs w:val="20"/>
        </w:rPr>
        <w:tab/>
      </w:r>
      <w:r w:rsidR="00917CC9" w:rsidRPr="002925BD">
        <w:rPr>
          <w:sz w:val="20"/>
          <w:szCs w:val="20"/>
        </w:rPr>
        <w:tab/>
      </w:r>
      <w:r w:rsidR="00917CC9" w:rsidRPr="002925BD">
        <w:rPr>
          <w:sz w:val="20"/>
          <w:szCs w:val="20"/>
        </w:rPr>
        <w:tab/>
        <w:t>Effectif |__|__|</w:t>
      </w:r>
      <w:r w:rsidR="00917CC9" w:rsidRPr="002925BD">
        <w:rPr>
          <w:sz w:val="20"/>
          <w:szCs w:val="20"/>
        </w:rPr>
        <w:tab/>
        <w:t xml:space="preserve">    ETP |__|__|</w:t>
      </w:r>
      <w:r w:rsidR="00917CC9" w:rsidRPr="002925BD">
        <w:rPr>
          <w:sz w:val="20"/>
          <w:szCs w:val="20"/>
        </w:rPr>
        <w:tab/>
      </w:r>
      <w:r w:rsidR="00917CC9" w:rsidRPr="002925BD">
        <w:rPr>
          <w:sz w:val="20"/>
          <w:szCs w:val="20"/>
        </w:rPr>
        <w:tab/>
      </w:r>
    </w:p>
    <w:p w:rsidR="00917CC9" w:rsidRDefault="002D156F" w:rsidP="00917CC9">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E</w:t>
      </w:r>
      <w:r w:rsidR="00917CC9" w:rsidRPr="002925BD">
        <w:rPr>
          <w:sz w:val="20"/>
          <w:szCs w:val="20"/>
        </w:rPr>
        <w:t>rgothérapeute</w:t>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t>Effectif |__|__|</w:t>
      </w:r>
      <w:r w:rsidR="00917CC9" w:rsidRPr="002925BD">
        <w:rPr>
          <w:sz w:val="20"/>
          <w:szCs w:val="20"/>
        </w:rPr>
        <w:tab/>
        <w:t xml:space="preserve">    ETP |__|__|</w:t>
      </w:r>
    </w:p>
    <w:p w:rsidR="0094701C" w:rsidRDefault="002D156F" w:rsidP="00917CC9">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O</w:t>
      </w:r>
      <w:r w:rsidR="0094701C">
        <w:rPr>
          <w:sz w:val="20"/>
          <w:szCs w:val="20"/>
        </w:rPr>
        <w:t>rthophoniste</w:t>
      </w:r>
      <w:r w:rsidR="0094701C">
        <w:rPr>
          <w:sz w:val="20"/>
          <w:szCs w:val="20"/>
        </w:rPr>
        <w:tab/>
      </w:r>
      <w:r w:rsidR="0094701C">
        <w:rPr>
          <w:sz w:val="20"/>
          <w:szCs w:val="20"/>
        </w:rPr>
        <w:tab/>
      </w:r>
      <w:r w:rsidR="0094701C">
        <w:rPr>
          <w:sz w:val="20"/>
          <w:szCs w:val="20"/>
        </w:rPr>
        <w:tab/>
      </w:r>
      <w:r w:rsidR="0094701C">
        <w:rPr>
          <w:sz w:val="20"/>
          <w:szCs w:val="20"/>
        </w:rPr>
        <w:tab/>
      </w:r>
      <w:r w:rsidR="0094701C" w:rsidRPr="002925BD">
        <w:rPr>
          <w:sz w:val="20"/>
          <w:szCs w:val="20"/>
        </w:rPr>
        <w:t>Effectif |__|__|</w:t>
      </w:r>
      <w:r w:rsidR="0094701C" w:rsidRPr="002925BD">
        <w:rPr>
          <w:sz w:val="20"/>
          <w:szCs w:val="20"/>
        </w:rPr>
        <w:tab/>
        <w:t xml:space="preserve">    ETP |__|__|</w:t>
      </w:r>
    </w:p>
    <w:p w:rsidR="0094701C" w:rsidRPr="002925BD" w:rsidRDefault="002D156F" w:rsidP="00917CC9">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P</w:t>
      </w:r>
      <w:r w:rsidR="0094701C">
        <w:rPr>
          <w:sz w:val="20"/>
          <w:szCs w:val="20"/>
        </w:rPr>
        <w:t>sychologue</w:t>
      </w:r>
      <w:r w:rsidR="0094701C">
        <w:rPr>
          <w:sz w:val="20"/>
          <w:szCs w:val="20"/>
        </w:rPr>
        <w:tab/>
      </w:r>
      <w:r w:rsidR="0094701C">
        <w:rPr>
          <w:sz w:val="20"/>
          <w:szCs w:val="20"/>
        </w:rPr>
        <w:tab/>
      </w:r>
      <w:r w:rsidR="0094701C">
        <w:rPr>
          <w:sz w:val="20"/>
          <w:szCs w:val="20"/>
        </w:rPr>
        <w:tab/>
      </w:r>
      <w:r w:rsidR="0094701C">
        <w:rPr>
          <w:sz w:val="20"/>
          <w:szCs w:val="20"/>
        </w:rPr>
        <w:tab/>
      </w:r>
      <w:r w:rsidR="0094701C">
        <w:rPr>
          <w:sz w:val="20"/>
          <w:szCs w:val="20"/>
        </w:rPr>
        <w:tab/>
      </w:r>
      <w:r w:rsidR="0094701C" w:rsidRPr="002925BD">
        <w:rPr>
          <w:sz w:val="20"/>
          <w:szCs w:val="20"/>
        </w:rPr>
        <w:t>Effectif |__|__|</w:t>
      </w:r>
      <w:r w:rsidR="0094701C" w:rsidRPr="002925BD">
        <w:rPr>
          <w:sz w:val="20"/>
          <w:szCs w:val="20"/>
        </w:rPr>
        <w:tab/>
        <w:t xml:space="preserve">    ETP |__|__|</w:t>
      </w:r>
    </w:p>
    <w:p w:rsidR="00917CC9" w:rsidRDefault="00917CC9" w:rsidP="00917CC9">
      <w:pPr>
        <w:pStyle w:val="Paragraphedeliste"/>
        <w:widowControl w:val="0"/>
        <w:autoSpaceDE w:val="0"/>
        <w:autoSpaceDN w:val="0"/>
        <w:adjustRightInd w:val="0"/>
        <w:spacing w:after="100" w:afterAutospacing="1" w:line="240" w:lineRule="auto"/>
        <w:ind w:left="1800"/>
        <w:jc w:val="both"/>
        <w:rPr>
          <w:sz w:val="20"/>
          <w:szCs w:val="20"/>
        </w:rPr>
      </w:pPr>
    </w:p>
    <w:p w:rsidR="00917CC9" w:rsidRPr="002925BD" w:rsidRDefault="00917CC9" w:rsidP="00917CC9">
      <w:pPr>
        <w:pStyle w:val="Paragraphedeliste"/>
        <w:widowControl w:val="0"/>
        <w:autoSpaceDE w:val="0"/>
        <w:autoSpaceDN w:val="0"/>
        <w:adjustRightInd w:val="0"/>
        <w:spacing w:after="100" w:afterAutospacing="1" w:line="240" w:lineRule="auto"/>
        <w:ind w:left="1800"/>
        <w:jc w:val="both"/>
        <w:rPr>
          <w:sz w:val="20"/>
          <w:szCs w:val="20"/>
        </w:rPr>
      </w:pPr>
    </w:p>
    <w:p w:rsidR="00917CC9" w:rsidRDefault="00917CC9" w:rsidP="00634DAC">
      <w:pPr>
        <w:pStyle w:val="Paragraphedeliste"/>
        <w:widowControl w:val="0"/>
        <w:numPr>
          <w:ilvl w:val="0"/>
          <w:numId w:val="19"/>
        </w:numPr>
        <w:autoSpaceDE w:val="0"/>
        <w:autoSpaceDN w:val="0"/>
        <w:adjustRightInd w:val="0"/>
        <w:jc w:val="both"/>
        <w:rPr>
          <w:sz w:val="20"/>
          <w:szCs w:val="20"/>
        </w:rPr>
      </w:pPr>
      <w:r w:rsidRPr="002925BD">
        <w:rPr>
          <w:b/>
          <w:sz w:val="20"/>
          <w:szCs w:val="20"/>
        </w:rPr>
        <w:t>Les pratiques thérapeutiques</w:t>
      </w:r>
      <w:r w:rsidRPr="002925BD">
        <w:rPr>
          <w:sz w:val="20"/>
          <w:szCs w:val="20"/>
        </w:rPr>
        <w:t xml:space="preserve"> :</w:t>
      </w:r>
      <w:r w:rsidR="00234100">
        <w:rPr>
          <w:sz w:val="20"/>
          <w:szCs w:val="20"/>
        </w:rPr>
        <w:t xml:space="preserve"> </w:t>
      </w:r>
    </w:p>
    <w:p w:rsidR="00234100" w:rsidRPr="00234100" w:rsidRDefault="00234100" w:rsidP="00234100">
      <w:pPr>
        <w:pStyle w:val="Paragraphedeliste"/>
        <w:widowControl w:val="0"/>
        <w:autoSpaceDE w:val="0"/>
        <w:autoSpaceDN w:val="0"/>
        <w:adjustRightInd w:val="0"/>
        <w:jc w:val="both"/>
        <w:rPr>
          <w:i/>
          <w:iCs/>
          <w:sz w:val="18"/>
          <w:szCs w:val="18"/>
        </w:rPr>
      </w:pPr>
      <w:r w:rsidRPr="00234100">
        <w:rPr>
          <w:i/>
          <w:iCs/>
          <w:sz w:val="18"/>
          <w:szCs w:val="18"/>
        </w:rPr>
        <w:t xml:space="preserve">« Art. D. 6124-177-24.-Le titulaire de l’autorisation offre une prise en charge dans au moins trois des cinq pratiques thérapeutiques suivantes : </w:t>
      </w:r>
      <w:proofErr w:type="spellStart"/>
      <w:r w:rsidRPr="00234100">
        <w:rPr>
          <w:i/>
          <w:iCs/>
          <w:sz w:val="18"/>
          <w:szCs w:val="18"/>
        </w:rPr>
        <w:t>masso</w:t>
      </w:r>
      <w:proofErr w:type="spellEnd"/>
      <w:r w:rsidRPr="00234100">
        <w:rPr>
          <w:i/>
          <w:iCs/>
          <w:sz w:val="18"/>
          <w:szCs w:val="18"/>
        </w:rPr>
        <w:t xml:space="preserve">-kinésithérapie, ergothérapie, orthophonie, psychomotricité ou prise en charge neuropsychologique. L’organisation des soins permet de dispenser à chaque patient, selon son état clinique, chaque jour ouvré, au moins deux séquences de traitement dans l’une de ces pratiques, dont au moins une séquence de soins individualisés. » </w:t>
      </w:r>
    </w:p>
    <w:p w:rsidR="00234100" w:rsidRDefault="00234100" w:rsidP="00234100">
      <w:pPr>
        <w:pStyle w:val="Paragraphedeliste"/>
        <w:widowControl w:val="0"/>
        <w:autoSpaceDE w:val="0"/>
        <w:autoSpaceDN w:val="0"/>
        <w:adjustRightInd w:val="0"/>
        <w:jc w:val="both"/>
        <w:rPr>
          <w:sz w:val="20"/>
          <w:szCs w:val="20"/>
        </w:rPr>
      </w:pPr>
    </w:p>
    <w:p w:rsidR="00234100" w:rsidRPr="00234100" w:rsidRDefault="00234100" w:rsidP="00234100">
      <w:pPr>
        <w:pStyle w:val="Paragraphedeliste"/>
        <w:widowControl w:val="0"/>
        <w:autoSpaceDE w:val="0"/>
        <w:autoSpaceDN w:val="0"/>
        <w:adjustRightInd w:val="0"/>
        <w:jc w:val="both"/>
        <w:rPr>
          <w:iCs/>
          <w:sz w:val="20"/>
          <w:szCs w:val="20"/>
        </w:rPr>
      </w:pPr>
      <w:r>
        <w:rPr>
          <w:iCs/>
          <w:sz w:val="20"/>
          <w:szCs w:val="20"/>
        </w:rPr>
        <w:t>La prise en</w:t>
      </w:r>
      <w:r w:rsidRPr="00234100">
        <w:rPr>
          <w:iCs/>
          <w:sz w:val="20"/>
          <w:szCs w:val="20"/>
        </w:rPr>
        <w:t xml:space="preserve"> charge doit s'effectuer dans au moins trois des cinq pratiques thérapeutiques suivantes :</w:t>
      </w:r>
    </w:p>
    <w:p w:rsidR="00917CC9" w:rsidRPr="002925BD" w:rsidRDefault="003E72A1" w:rsidP="00917CC9">
      <w:pPr>
        <w:pStyle w:val="Paragraphedeliste"/>
        <w:numPr>
          <w:ilvl w:val="1"/>
          <w:numId w:val="1"/>
        </w:numPr>
        <w:autoSpaceDE w:val="0"/>
        <w:autoSpaceDN w:val="0"/>
        <w:adjustRightInd w:val="0"/>
        <w:spacing w:after="0" w:line="240" w:lineRule="auto"/>
        <w:jc w:val="both"/>
        <w:rPr>
          <w:sz w:val="20"/>
          <w:szCs w:val="20"/>
        </w:rPr>
      </w:pPr>
      <w:proofErr w:type="spellStart"/>
      <w:r>
        <w:rPr>
          <w:sz w:val="20"/>
          <w:szCs w:val="20"/>
        </w:rPr>
        <w:t>M</w:t>
      </w:r>
      <w:r w:rsidR="00917CC9" w:rsidRPr="002925BD">
        <w:rPr>
          <w:sz w:val="20"/>
          <w:szCs w:val="20"/>
        </w:rPr>
        <w:t>asso</w:t>
      </w:r>
      <w:proofErr w:type="spellEnd"/>
      <w:r w:rsidR="00917CC9" w:rsidRPr="002925BD">
        <w:rPr>
          <w:sz w:val="20"/>
          <w:szCs w:val="20"/>
        </w:rPr>
        <w:t>-kinésithérapie</w:t>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Pr>
          <w:sz w:val="20"/>
          <w:szCs w:val="20"/>
        </w:rPr>
        <w:tab/>
      </w:r>
      <w:r w:rsidR="00E8718D" w:rsidRPr="002925BD">
        <w:rPr>
          <w:sz w:val="20"/>
          <w:szCs w:val="20"/>
        </w:rPr>
        <w:fldChar w:fldCharType="begin">
          <w:ffData>
            <w:name w:val="CaseACocher29"/>
            <w:enabled/>
            <w:calcOnExit w:val="0"/>
            <w:checkBox>
              <w:sizeAuto/>
              <w:default w:val="0"/>
            </w:checkBox>
          </w:ffData>
        </w:fldChar>
      </w:r>
      <w:r w:rsidR="00917CC9"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p>
    <w:p w:rsidR="00917CC9" w:rsidRPr="002925BD" w:rsidRDefault="003E72A1" w:rsidP="00917CC9">
      <w:pPr>
        <w:pStyle w:val="Paragraphedeliste"/>
        <w:numPr>
          <w:ilvl w:val="1"/>
          <w:numId w:val="1"/>
        </w:numPr>
        <w:autoSpaceDE w:val="0"/>
        <w:autoSpaceDN w:val="0"/>
        <w:adjustRightInd w:val="0"/>
        <w:spacing w:after="0" w:line="240" w:lineRule="auto"/>
        <w:jc w:val="both"/>
        <w:rPr>
          <w:sz w:val="20"/>
          <w:szCs w:val="20"/>
        </w:rPr>
      </w:pPr>
      <w:r>
        <w:rPr>
          <w:sz w:val="20"/>
          <w:szCs w:val="20"/>
        </w:rPr>
        <w:t>E</w:t>
      </w:r>
      <w:r w:rsidR="00917CC9" w:rsidRPr="002925BD">
        <w:rPr>
          <w:sz w:val="20"/>
          <w:szCs w:val="20"/>
        </w:rPr>
        <w:t>rgothérapie</w:t>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E8718D" w:rsidRPr="002925BD">
        <w:rPr>
          <w:sz w:val="20"/>
          <w:szCs w:val="20"/>
        </w:rPr>
        <w:fldChar w:fldCharType="begin">
          <w:ffData>
            <w:name w:val="CaseACocher30"/>
            <w:enabled/>
            <w:calcOnExit w:val="0"/>
            <w:checkBox>
              <w:sizeAuto/>
              <w:default w:val="0"/>
            </w:checkBox>
          </w:ffData>
        </w:fldChar>
      </w:r>
      <w:r w:rsidR="00917CC9"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p>
    <w:p w:rsidR="00917CC9" w:rsidRPr="002925BD" w:rsidRDefault="003E72A1" w:rsidP="00917CC9">
      <w:pPr>
        <w:pStyle w:val="Paragraphedeliste"/>
        <w:numPr>
          <w:ilvl w:val="1"/>
          <w:numId w:val="1"/>
        </w:numPr>
        <w:autoSpaceDE w:val="0"/>
        <w:autoSpaceDN w:val="0"/>
        <w:adjustRightInd w:val="0"/>
        <w:spacing w:after="0" w:line="240" w:lineRule="auto"/>
        <w:jc w:val="both"/>
        <w:rPr>
          <w:sz w:val="20"/>
          <w:szCs w:val="20"/>
        </w:rPr>
      </w:pPr>
      <w:r>
        <w:rPr>
          <w:sz w:val="20"/>
          <w:szCs w:val="20"/>
        </w:rPr>
        <w:t>O</w:t>
      </w:r>
      <w:r w:rsidR="00917CC9" w:rsidRPr="002925BD">
        <w:rPr>
          <w:sz w:val="20"/>
          <w:szCs w:val="20"/>
        </w:rPr>
        <w:t>rtho</w:t>
      </w:r>
      <w:r w:rsidR="0094701C">
        <w:rPr>
          <w:sz w:val="20"/>
          <w:szCs w:val="20"/>
        </w:rPr>
        <w:t>phonie</w:t>
      </w:r>
      <w:r w:rsidR="0094701C">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D00760">
        <w:rPr>
          <w:sz w:val="20"/>
          <w:szCs w:val="20"/>
        </w:rPr>
        <w:tab/>
      </w:r>
      <w:r w:rsidR="00E8718D" w:rsidRPr="002925BD">
        <w:rPr>
          <w:sz w:val="20"/>
          <w:szCs w:val="20"/>
        </w:rPr>
        <w:fldChar w:fldCharType="begin">
          <w:ffData>
            <w:name w:val="CaseACocher31"/>
            <w:enabled/>
            <w:calcOnExit w:val="0"/>
            <w:checkBox>
              <w:sizeAuto/>
              <w:default w:val="0"/>
            </w:checkBox>
          </w:ffData>
        </w:fldChar>
      </w:r>
      <w:r w:rsidR="00917CC9"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p>
    <w:p w:rsidR="00917CC9" w:rsidRDefault="003E72A1" w:rsidP="00917CC9">
      <w:pPr>
        <w:pStyle w:val="Paragraphedeliste"/>
        <w:numPr>
          <w:ilvl w:val="1"/>
          <w:numId w:val="1"/>
        </w:numPr>
        <w:autoSpaceDE w:val="0"/>
        <w:autoSpaceDN w:val="0"/>
        <w:adjustRightInd w:val="0"/>
        <w:spacing w:after="0" w:line="240" w:lineRule="auto"/>
        <w:jc w:val="both"/>
        <w:rPr>
          <w:sz w:val="20"/>
          <w:szCs w:val="20"/>
        </w:rPr>
      </w:pPr>
      <w:r>
        <w:rPr>
          <w:sz w:val="20"/>
          <w:szCs w:val="20"/>
        </w:rPr>
        <w:t>P</w:t>
      </w:r>
      <w:r w:rsidR="00917CC9" w:rsidRPr="002925BD">
        <w:rPr>
          <w:sz w:val="20"/>
          <w:szCs w:val="20"/>
        </w:rPr>
        <w:t>sychomotricité</w:t>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917CC9" w:rsidRPr="002925BD">
        <w:rPr>
          <w:sz w:val="20"/>
          <w:szCs w:val="20"/>
        </w:rPr>
        <w:tab/>
      </w:r>
      <w:r w:rsidR="00E8718D" w:rsidRPr="002925BD">
        <w:rPr>
          <w:sz w:val="20"/>
          <w:szCs w:val="20"/>
        </w:rPr>
        <w:fldChar w:fldCharType="begin">
          <w:ffData>
            <w:name w:val="CaseACocher32"/>
            <w:enabled/>
            <w:calcOnExit w:val="0"/>
            <w:checkBox>
              <w:sizeAuto/>
              <w:default w:val="0"/>
            </w:checkBox>
          </w:ffData>
        </w:fldChar>
      </w:r>
      <w:r w:rsidR="00917CC9"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p>
    <w:p w:rsidR="0094701C" w:rsidRPr="002925BD" w:rsidRDefault="003E72A1" w:rsidP="00917CC9">
      <w:pPr>
        <w:pStyle w:val="Paragraphedeliste"/>
        <w:numPr>
          <w:ilvl w:val="1"/>
          <w:numId w:val="1"/>
        </w:numPr>
        <w:autoSpaceDE w:val="0"/>
        <w:autoSpaceDN w:val="0"/>
        <w:adjustRightInd w:val="0"/>
        <w:spacing w:after="0" w:line="240" w:lineRule="auto"/>
        <w:jc w:val="both"/>
        <w:rPr>
          <w:sz w:val="20"/>
          <w:szCs w:val="20"/>
        </w:rPr>
      </w:pPr>
      <w:r w:rsidRPr="003E72A1">
        <w:rPr>
          <w:sz w:val="20"/>
          <w:szCs w:val="20"/>
          <w:u w:val="single"/>
        </w:rPr>
        <w:t>OU</w:t>
      </w:r>
      <w:r>
        <w:rPr>
          <w:sz w:val="20"/>
          <w:szCs w:val="20"/>
        </w:rPr>
        <w:t xml:space="preserve"> </w:t>
      </w:r>
      <w:r w:rsidR="0094701C">
        <w:rPr>
          <w:sz w:val="20"/>
          <w:szCs w:val="20"/>
        </w:rPr>
        <w:t>prise en charge neuropsychologique</w:t>
      </w:r>
      <w:r w:rsidR="0094701C">
        <w:rPr>
          <w:sz w:val="20"/>
          <w:szCs w:val="20"/>
        </w:rPr>
        <w:tab/>
      </w:r>
      <w:r w:rsidR="0094701C">
        <w:rPr>
          <w:sz w:val="20"/>
          <w:szCs w:val="20"/>
        </w:rPr>
        <w:tab/>
      </w:r>
      <w:r w:rsidR="0094701C">
        <w:rPr>
          <w:sz w:val="20"/>
          <w:szCs w:val="20"/>
        </w:rPr>
        <w:tab/>
      </w:r>
      <w:r w:rsidR="0094701C">
        <w:rPr>
          <w:sz w:val="20"/>
          <w:szCs w:val="20"/>
        </w:rPr>
        <w:tab/>
      </w:r>
      <w:r w:rsidR="0094701C">
        <w:rPr>
          <w:sz w:val="20"/>
          <w:szCs w:val="20"/>
        </w:rPr>
        <w:tab/>
      </w:r>
      <w:r w:rsidR="00E8718D" w:rsidRPr="002925BD">
        <w:rPr>
          <w:sz w:val="20"/>
          <w:szCs w:val="20"/>
        </w:rPr>
        <w:fldChar w:fldCharType="begin">
          <w:ffData>
            <w:name w:val="CaseACocher32"/>
            <w:enabled/>
            <w:calcOnExit w:val="0"/>
            <w:checkBox>
              <w:sizeAuto/>
              <w:default w:val="0"/>
            </w:checkBox>
          </w:ffData>
        </w:fldChar>
      </w:r>
      <w:r w:rsidR="0094701C"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p>
    <w:p w:rsidR="00917CC9" w:rsidRPr="002925BD" w:rsidRDefault="00917CC9" w:rsidP="00917CC9">
      <w:pPr>
        <w:pStyle w:val="Paragraphedeliste"/>
        <w:autoSpaceDE w:val="0"/>
        <w:autoSpaceDN w:val="0"/>
        <w:adjustRightInd w:val="0"/>
        <w:spacing w:after="0" w:line="240" w:lineRule="auto"/>
        <w:ind w:left="360"/>
        <w:jc w:val="both"/>
        <w:rPr>
          <w:sz w:val="20"/>
          <w:szCs w:val="20"/>
        </w:rPr>
      </w:pPr>
    </w:p>
    <w:p w:rsidR="00917CC9" w:rsidRDefault="00917CC9" w:rsidP="00917CC9">
      <w:pPr>
        <w:pStyle w:val="Paragraphedeliste"/>
        <w:ind w:left="360"/>
        <w:rPr>
          <w:sz w:val="20"/>
          <w:szCs w:val="20"/>
        </w:rPr>
      </w:pPr>
      <w:r w:rsidRPr="002925BD">
        <w:rPr>
          <w:sz w:val="20"/>
          <w:szCs w:val="20"/>
        </w:rPr>
        <w:t xml:space="preserve">Indiquer si l’organisation des soins permet ou permettra de dispenser à chaque patient, selon son état clinique, </w:t>
      </w:r>
      <w:r w:rsidRPr="002925BD">
        <w:rPr>
          <w:b/>
          <w:bCs/>
          <w:sz w:val="20"/>
          <w:szCs w:val="20"/>
        </w:rPr>
        <w:t>chaque jour ouvré, au moins deux séquences de traitement</w:t>
      </w:r>
      <w:r w:rsidRPr="002925BD">
        <w:rPr>
          <w:sz w:val="20"/>
          <w:szCs w:val="20"/>
        </w:rPr>
        <w:t xml:space="preserve"> dans l’une de ces pratiques, dont au moins une séquence de soins individualisés.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Pr>
          <w:sz w:val="20"/>
          <w:szCs w:val="20"/>
        </w:rPr>
        <w:tab/>
      </w:r>
      <w:r w:rsidRPr="002925BD">
        <w:rPr>
          <w:sz w:val="20"/>
          <w:szCs w:val="20"/>
        </w:rPr>
        <w:t xml:space="preserve">Oui </w:t>
      </w:r>
      <w:r w:rsidR="00E8718D" w:rsidRPr="002925BD">
        <w:rPr>
          <w:sz w:val="20"/>
          <w:szCs w:val="20"/>
        </w:rPr>
        <w:fldChar w:fldCharType="begin">
          <w:ffData>
            <w:name w:val="CaseACocher498"/>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r w:rsidRPr="002925BD">
        <w:rPr>
          <w:sz w:val="20"/>
          <w:szCs w:val="20"/>
        </w:rPr>
        <w:tab/>
      </w:r>
      <w:r w:rsidRPr="002925BD">
        <w:rPr>
          <w:sz w:val="20"/>
          <w:szCs w:val="20"/>
        </w:rPr>
        <w:tab/>
        <w:t xml:space="preserve">non </w:t>
      </w:r>
      <w:r w:rsidR="00E8718D" w:rsidRPr="002925BD">
        <w:rPr>
          <w:sz w:val="20"/>
          <w:szCs w:val="20"/>
        </w:rPr>
        <w:fldChar w:fldCharType="begin">
          <w:ffData>
            <w:name w:val="CaseACocher499"/>
            <w:enabled/>
            <w:calcOnExit w:val="0"/>
            <w:checkBox>
              <w:sizeAuto/>
              <w:default w:val="0"/>
            </w:checkBox>
          </w:ffData>
        </w:fldChar>
      </w:r>
      <w:r w:rsidRPr="002925BD">
        <w:rPr>
          <w:sz w:val="20"/>
          <w:szCs w:val="20"/>
        </w:rPr>
        <w:instrText xml:space="preserve"> FORMCHECKBOX </w:instrText>
      </w:r>
      <w:r w:rsidR="00E8718D">
        <w:rPr>
          <w:sz w:val="20"/>
          <w:szCs w:val="20"/>
        </w:rPr>
      </w:r>
      <w:r w:rsidR="00E8718D">
        <w:rPr>
          <w:sz w:val="20"/>
          <w:szCs w:val="20"/>
        </w:rPr>
        <w:fldChar w:fldCharType="separate"/>
      </w:r>
      <w:r w:rsidR="00E8718D" w:rsidRPr="002925BD">
        <w:rPr>
          <w:sz w:val="20"/>
          <w:szCs w:val="20"/>
        </w:rPr>
        <w:fldChar w:fldCharType="end"/>
      </w:r>
    </w:p>
    <w:p w:rsidR="00234100" w:rsidRDefault="00234100" w:rsidP="00917CC9">
      <w:pPr>
        <w:pStyle w:val="Paragraphedeliste"/>
        <w:ind w:left="360"/>
        <w:rPr>
          <w:sz w:val="20"/>
          <w:szCs w:val="20"/>
        </w:rPr>
      </w:pPr>
    </w:p>
    <w:p w:rsidR="00234100" w:rsidRPr="002925BD" w:rsidRDefault="00234100" w:rsidP="00234100">
      <w:pPr>
        <w:pStyle w:val="En-tte"/>
        <w:shd w:val="clear" w:color="auto" w:fill="E6E6E6"/>
        <w:tabs>
          <w:tab w:val="clear" w:pos="4536"/>
          <w:tab w:val="clear" w:pos="9072"/>
          <w:tab w:val="left" w:pos="7938"/>
        </w:tabs>
        <w:spacing w:before="60" w:after="60"/>
        <w:jc w:val="both"/>
        <w:outlineLvl w:val="0"/>
        <w:rPr>
          <w:sz w:val="20"/>
          <w:szCs w:val="20"/>
        </w:rPr>
      </w:pPr>
      <w:r>
        <w:rPr>
          <w:sz w:val="20"/>
          <w:szCs w:val="20"/>
        </w:rPr>
        <w:t>La continuité des soins</w:t>
      </w:r>
    </w:p>
    <w:p w:rsidR="00234100" w:rsidRDefault="00234100" w:rsidP="00917CC9">
      <w:pPr>
        <w:pStyle w:val="Paragraphedeliste"/>
        <w:ind w:left="360"/>
        <w:rPr>
          <w:sz w:val="20"/>
          <w:szCs w:val="20"/>
        </w:rPr>
      </w:pPr>
      <w:r>
        <w:rPr>
          <w:sz w:val="20"/>
          <w:szCs w:val="20"/>
        </w:rPr>
        <w:t>Réanimation et neurochirurgie</w:t>
      </w:r>
    </w:p>
    <w:p w:rsidR="00234100" w:rsidRPr="00234100" w:rsidRDefault="00234100" w:rsidP="00234100">
      <w:pPr>
        <w:widowControl w:val="0"/>
        <w:autoSpaceDE w:val="0"/>
        <w:autoSpaceDN w:val="0"/>
        <w:adjustRightInd w:val="0"/>
        <w:jc w:val="both"/>
        <w:rPr>
          <w:i/>
          <w:iCs/>
          <w:sz w:val="18"/>
          <w:szCs w:val="18"/>
        </w:rPr>
      </w:pPr>
      <w:r w:rsidRPr="00234100">
        <w:rPr>
          <w:i/>
          <w:iCs/>
          <w:sz w:val="18"/>
          <w:szCs w:val="18"/>
        </w:rPr>
        <w:t xml:space="preserve">« Art. D. 6124-177-23.-S’il n’est pas lui-même autorisé à exercer les activités de soins de réanimation adulte ou pédiatrique et de neurochirurgie, le titulaire de l’autorisation organise la prise en charge des patients dont l’état de santé le requerrait par un établissement de santé autorisé à exercer ces activités avec lequel il passe convention. » </w:t>
      </w:r>
    </w:p>
    <w:p w:rsidR="00234100" w:rsidRPr="00234100" w:rsidRDefault="00234100" w:rsidP="00234100">
      <w:pPr>
        <w:pStyle w:val="Paragraphedeliste"/>
        <w:ind w:left="360"/>
        <w:rPr>
          <w:sz w:val="20"/>
          <w:szCs w:val="20"/>
        </w:rPr>
      </w:pPr>
      <w:r w:rsidRPr="00234100">
        <w:rPr>
          <w:sz w:val="20"/>
          <w:szCs w:val="20"/>
        </w:rPr>
        <w:lastRenderedPageBreak/>
        <w:t>L’organisation de la prise en charge est prévue :</w:t>
      </w:r>
    </w:p>
    <w:p w:rsidR="00234100" w:rsidRPr="00234100" w:rsidRDefault="00234100" w:rsidP="00634DAC">
      <w:pPr>
        <w:pStyle w:val="Paragraphedeliste"/>
        <w:numPr>
          <w:ilvl w:val="0"/>
          <w:numId w:val="45"/>
        </w:numPr>
        <w:rPr>
          <w:sz w:val="20"/>
          <w:szCs w:val="20"/>
        </w:rPr>
      </w:pPr>
      <w:r w:rsidRPr="00234100">
        <w:rPr>
          <w:sz w:val="20"/>
          <w:szCs w:val="20"/>
        </w:rPr>
        <w:t>dans un service de réanimation adulte ou pédiatrique</w:t>
      </w:r>
      <w:r w:rsidRPr="00234100">
        <w:rPr>
          <w:sz w:val="20"/>
          <w:szCs w:val="20"/>
        </w:rPr>
        <w:tab/>
      </w:r>
      <w:r w:rsidRPr="00234100">
        <w:rPr>
          <w:sz w:val="20"/>
          <w:szCs w:val="20"/>
        </w:rPr>
        <w:tab/>
        <w:t xml:space="preserve">oui </w:t>
      </w:r>
      <w:bookmarkStart w:id="53" w:name="CaseACocher155"/>
      <w:r w:rsidR="00E8718D" w:rsidRPr="00234100">
        <w:rPr>
          <w:sz w:val="20"/>
          <w:szCs w:val="20"/>
        </w:rPr>
        <w:fldChar w:fldCharType="begin">
          <w:ffData>
            <w:name w:val="CaseACocher155"/>
            <w:enabled/>
            <w:calcOnExit w:val="0"/>
            <w:checkBox>
              <w:sizeAuto/>
              <w:default w:val="0"/>
            </w:checkBox>
          </w:ffData>
        </w:fldChar>
      </w:r>
      <w:r w:rsidRPr="00234100">
        <w:rPr>
          <w:sz w:val="20"/>
          <w:szCs w:val="20"/>
        </w:rPr>
        <w:instrText xml:space="preserve"> FORMCHECKBOX </w:instrText>
      </w:r>
      <w:r w:rsidR="00E8718D">
        <w:rPr>
          <w:sz w:val="20"/>
          <w:szCs w:val="20"/>
        </w:rPr>
      </w:r>
      <w:r w:rsidR="00E8718D">
        <w:rPr>
          <w:sz w:val="20"/>
          <w:szCs w:val="20"/>
        </w:rPr>
        <w:fldChar w:fldCharType="separate"/>
      </w:r>
      <w:r w:rsidR="00E8718D" w:rsidRPr="00234100">
        <w:rPr>
          <w:sz w:val="20"/>
          <w:szCs w:val="20"/>
        </w:rPr>
        <w:fldChar w:fldCharType="end"/>
      </w:r>
      <w:bookmarkEnd w:id="53"/>
      <w:r w:rsidRPr="00234100">
        <w:rPr>
          <w:sz w:val="20"/>
          <w:szCs w:val="20"/>
        </w:rPr>
        <w:tab/>
        <w:t xml:space="preserve">  non </w:t>
      </w:r>
      <w:bookmarkStart w:id="54" w:name="CaseACocher157"/>
      <w:r w:rsidR="00E8718D" w:rsidRPr="00234100">
        <w:rPr>
          <w:sz w:val="20"/>
          <w:szCs w:val="20"/>
        </w:rPr>
        <w:fldChar w:fldCharType="begin">
          <w:ffData>
            <w:name w:val="CaseACocher157"/>
            <w:enabled/>
            <w:calcOnExit w:val="0"/>
            <w:checkBox>
              <w:sizeAuto/>
              <w:default w:val="0"/>
            </w:checkBox>
          </w:ffData>
        </w:fldChar>
      </w:r>
      <w:r w:rsidRPr="00234100">
        <w:rPr>
          <w:sz w:val="20"/>
          <w:szCs w:val="20"/>
        </w:rPr>
        <w:instrText xml:space="preserve"> FORMCHECKBOX </w:instrText>
      </w:r>
      <w:r w:rsidR="00E8718D">
        <w:rPr>
          <w:sz w:val="20"/>
          <w:szCs w:val="20"/>
        </w:rPr>
      </w:r>
      <w:r w:rsidR="00E8718D">
        <w:rPr>
          <w:sz w:val="20"/>
          <w:szCs w:val="20"/>
        </w:rPr>
        <w:fldChar w:fldCharType="separate"/>
      </w:r>
      <w:r w:rsidR="00E8718D" w:rsidRPr="00234100">
        <w:rPr>
          <w:sz w:val="20"/>
          <w:szCs w:val="20"/>
        </w:rPr>
        <w:fldChar w:fldCharType="end"/>
      </w:r>
      <w:bookmarkEnd w:id="54"/>
    </w:p>
    <w:p w:rsidR="00234100" w:rsidRDefault="00234100" w:rsidP="00634DAC">
      <w:pPr>
        <w:pStyle w:val="Paragraphedeliste"/>
        <w:numPr>
          <w:ilvl w:val="0"/>
          <w:numId w:val="45"/>
        </w:numPr>
        <w:rPr>
          <w:sz w:val="20"/>
          <w:szCs w:val="20"/>
        </w:rPr>
      </w:pPr>
      <w:r w:rsidRPr="00234100">
        <w:rPr>
          <w:sz w:val="20"/>
          <w:szCs w:val="20"/>
        </w:rPr>
        <w:t>dans un service de neurochirurgie</w:t>
      </w:r>
      <w:r w:rsidRPr="00234100">
        <w:rPr>
          <w:sz w:val="20"/>
          <w:szCs w:val="20"/>
        </w:rPr>
        <w:tab/>
      </w:r>
      <w:r w:rsidRPr="00234100">
        <w:rPr>
          <w:sz w:val="20"/>
          <w:szCs w:val="20"/>
        </w:rPr>
        <w:tab/>
      </w:r>
      <w:r w:rsidRPr="00234100">
        <w:rPr>
          <w:sz w:val="20"/>
          <w:szCs w:val="20"/>
        </w:rPr>
        <w:tab/>
      </w:r>
      <w:r w:rsidRPr="00234100">
        <w:rPr>
          <w:sz w:val="20"/>
          <w:szCs w:val="20"/>
        </w:rPr>
        <w:tab/>
      </w:r>
      <w:r>
        <w:rPr>
          <w:sz w:val="20"/>
          <w:szCs w:val="20"/>
        </w:rPr>
        <w:tab/>
      </w:r>
      <w:r w:rsidRPr="00234100">
        <w:rPr>
          <w:sz w:val="20"/>
          <w:szCs w:val="20"/>
        </w:rPr>
        <w:t xml:space="preserve">oui </w:t>
      </w:r>
      <w:r w:rsidR="00E8718D" w:rsidRPr="00234100">
        <w:rPr>
          <w:sz w:val="20"/>
          <w:szCs w:val="20"/>
        </w:rPr>
        <w:fldChar w:fldCharType="begin">
          <w:ffData>
            <w:name w:val="CaseACocher155"/>
            <w:enabled/>
            <w:calcOnExit w:val="0"/>
            <w:checkBox>
              <w:sizeAuto/>
              <w:default w:val="0"/>
            </w:checkBox>
          </w:ffData>
        </w:fldChar>
      </w:r>
      <w:r w:rsidRPr="00234100">
        <w:rPr>
          <w:sz w:val="20"/>
          <w:szCs w:val="20"/>
        </w:rPr>
        <w:instrText xml:space="preserve"> FORMCHECKBOX </w:instrText>
      </w:r>
      <w:r w:rsidR="00E8718D">
        <w:rPr>
          <w:sz w:val="20"/>
          <w:szCs w:val="20"/>
        </w:rPr>
      </w:r>
      <w:r w:rsidR="00E8718D">
        <w:rPr>
          <w:sz w:val="20"/>
          <w:szCs w:val="20"/>
        </w:rPr>
        <w:fldChar w:fldCharType="separate"/>
      </w:r>
      <w:r w:rsidR="00E8718D" w:rsidRPr="00234100">
        <w:rPr>
          <w:sz w:val="20"/>
          <w:szCs w:val="20"/>
        </w:rPr>
        <w:fldChar w:fldCharType="end"/>
      </w:r>
      <w:r w:rsidRPr="00234100">
        <w:rPr>
          <w:sz w:val="20"/>
          <w:szCs w:val="20"/>
        </w:rPr>
        <w:tab/>
        <w:t xml:space="preserve">  non </w:t>
      </w:r>
      <w:r w:rsidR="00E8718D" w:rsidRPr="00234100">
        <w:rPr>
          <w:sz w:val="20"/>
          <w:szCs w:val="20"/>
        </w:rPr>
        <w:fldChar w:fldCharType="begin">
          <w:ffData>
            <w:name w:val="CaseACocher157"/>
            <w:enabled/>
            <w:calcOnExit w:val="0"/>
            <w:checkBox>
              <w:sizeAuto/>
              <w:default w:val="0"/>
            </w:checkBox>
          </w:ffData>
        </w:fldChar>
      </w:r>
      <w:r w:rsidRPr="00234100">
        <w:rPr>
          <w:sz w:val="20"/>
          <w:szCs w:val="20"/>
        </w:rPr>
        <w:instrText xml:space="preserve"> FORMCHECKBOX </w:instrText>
      </w:r>
      <w:r w:rsidR="00E8718D">
        <w:rPr>
          <w:sz w:val="20"/>
          <w:szCs w:val="20"/>
        </w:rPr>
      </w:r>
      <w:r w:rsidR="00E8718D">
        <w:rPr>
          <w:sz w:val="20"/>
          <w:szCs w:val="20"/>
        </w:rPr>
        <w:fldChar w:fldCharType="separate"/>
      </w:r>
      <w:r w:rsidR="00E8718D" w:rsidRPr="00234100">
        <w:rPr>
          <w:sz w:val="20"/>
          <w:szCs w:val="20"/>
        </w:rPr>
        <w:fldChar w:fldCharType="end"/>
      </w:r>
    </w:p>
    <w:p w:rsidR="003F383C" w:rsidRPr="00234100" w:rsidRDefault="003F383C" w:rsidP="003F383C">
      <w:pPr>
        <w:pStyle w:val="Paragraphedeliste"/>
        <w:rPr>
          <w:sz w:val="20"/>
          <w:szCs w:val="20"/>
        </w:rPr>
      </w:pPr>
    </w:p>
    <w:p w:rsidR="00234100" w:rsidRPr="002925BD" w:rsidRDefault="00234100" w:rsidP="00234100">
      <w:pPr>
        <w:pStyle w:val="Paragraphedeliste"/>
        <w:ind w:left="360"/>
        <w:rPr>
          <w:sz w:val="20"/>
          <w:szCs w:val="20"/>
        </w:rPr>
      </w:pPr>
      <w:r w:rsidRPr="00234100">
        <w:rPr>
          <w:sz w:val="20"/>
          <w:szCs w:val="20"/>
        </w:rPr>
        <w:t>Noms des établissements :</w:t>
      </w:r>
    </w:p>
    <w:p w:rsidR="00917CC9" w:rsidRPr="003F383C" w:rsidRDefault="003F383C" w:rsidP="003F383C">
      <w:pPr>
        <w:pStyle w:val="Paragraphedeliste"/>
        <w:numPr>
          <w:ilvl w:val="0"/>
          <w:numId w:val="15"/>
        </w:numPr>
        <w:rPr>
          <w:i/>
          <w:sz w:val="20"/>
          <w:szCs w:val="20"/>
        </w:rPr>
      </w:pPr>
      <w:r w:rsidRPr="003F383C">
        <w:rPr>
          <w:i/>
          <w:sz w:val="20"/>
          <w:szCs w:val="20"/>
        </w:rPr>
        <w:t>Fournir les conventions établies ou prévues le cas échéant</w:t>
      </w:r>
    </w:p>
    <w:p w:rsidR="00917CC9" w:rsidRPr="002925BD" w:rsidRDefault="00234100" w:rsidP="00917CC9">
      <w:pPr>
        <w:pStyle w:val="En-tte"/>
        <w:shd w:val="clear" w:color="auto" w:fill="E6E6E6"/>
        <w:tabs>
          <w:tab w:val="clear" w:pos="4536"/>
          <w:tab w:val="clear" w:pos="9072"/>
          <w:tab w:val="left" w:pos="7938"/>
        </w:tabs>
        <w:spacing w:before="60" w:after="60"/>
        <w:jc w:val="both"/>
        <w:outlineLvl w:val="0"/>
        <w:rPr>
          <w:sz w:val="20"/>
          <w:szCs w:val="20"/>
        </w:rPr>
      </w:pPr>
      <w:r>
        <w:rPr>
          <w:sz w:val="20"/>
          <w:szCs w:val="20"/>
        </w:rPr>
        <w:t xml:space="preserve">Le matériel </w:t>
      </w:r>
    </w:p>
    <w:p w:rsidR="00234100" w:rsidRPr="00234100" w:rsidRDefault="00234100" w:rsidP="00234100">
      <w:pPr>
        <w:widowControl w:val="0"/>
        <w:autoSpaceDE w:val="0"/>
        <w:autoSpaceDN w:val="0"/>
        <w:adjustRightInd w:val="0"/>
        <w:jc w:val="both"/>
        <w:rPr>
          <w:i/>
          <w:iCs/>
          <w:sz w:val="18"/>
          <w:szCs w:val="18"/>
        </w:rPr>
      </w:pPr>
      <w:r w:rsidRPr="00234100">
        <w:rPr>
          <w:i/>
          <w:iCs/>
          <w:sz w:val="18"/>
          <w:szCs w:val="18"/>
        </w:rPr>
        <w:t>« Art. D. 6124-177-25.-Le titulaire de l’autorisation assure l’accès à un plateau technique permettant de réaliser des examens d’électromyographie et d’électroencéphalographie, à un laboratoire d’</w:t>
      </w:r>
      <w:proofErr w:type="spellStart"/>
      <w:r w:rsidRPr="00234100">
        <w:rPr>
          <w:i/>
          <w:iCs/>
          <w:sz w:val="18"/>
          <w:szCs w:val="18"/>
        </w:rPr>
        <w:t>urodynamique</w:t>
      </w:r>
      <w:proofErr w:type="spellEnd"/>
      <w:r w:rsidRPr="00234100">
        <w:rPr>
          <w:i/>
          <w:iCs/>
          <w:sz w:val="18"/>
          <w:szCs w:val="18"/>
        </w:rPr>
        <w:t xml:space="preserve"> et à un laboratoire d’analyse du mouvement, le cas échéant par voie de convention avec un autre établissement de santé ou groupement de coopération sanitaire. »  </w:t>
      </w:r>
    </w:p>
    <w:p w:rsidR="00234100" w:rsidRPr="002925BD" w:rsidRDefault="00234100" w:rsidP="00917CC9">
      <w:pPr>
        <w:pStyle w:val="Paragraphedeliste"/>
        <w:autoSpaceDE w:val="0"/>
        <w:autoSpaceDN w:val="0"/>
        <w:adjustRightInd w:val="0"/>
        <w:spacing w:after="0" w:line="240" w:lineRule="auto"/>
        <w:ind w:left="360"/>
        <w:jc w:val="both"/>
        <w:rPr>
          <w:sz w:val="20"/>
          <w:szCs w:val="20"/>
        </w:rPr>
      </w:pPr>
    </w:p>
    <w:p w:rsidR="0094701C" w:rsidRPr="0094701C" w:rsidRDefault="0094701C" w:rsidP="00917CC9">
      <w:pPr>
        <w:pStyle w:val="Paragraphedeliste"/>
        <w:rPr>
          <w:sz w:val="20"/>
          <w:szCs w:val="20"/>
        </w:rPr>
      </w:pPr>
      <w:r>
        <w:rPr>
          <w:sz w:val="20"/>
          <w:szCs w:val="20"/>
        </w:rPr>
        <w:t>La structure assure l'accès :</w:t>
      </w:r>
      <w:r>
        <w:rPr>
          <w:sz w:val="20"/>
          <w:szCs w:val="20"/>
        </w:rPr>
        <w:tab/>
      </w:r>
      <w:r>
        <w:rPr>
          <w:sz w:val="20"/>
          <w:szCs w:val="20"/>
        </w:rPr>
        <w:tab/>
      </w:r>
      <w:r>
        <w:rPr>
          <w:sz w:val="20"/>
          <w:szCs w:val="20"/>
        </w:rPr>
        <w:tab/>
      </w:r>
      <w:r>
        <w:rPr>
          <w:sz w:val="20"/>
          <w:szCs w:val="20"/>
        </w:rPr>
        <w:tab/>
      </w:r>
      <w:r w:rsidRPr="002925BD">
        <w:rPr>
          <w:sz w:val="20"/>
          <w:szCs w:val="20"/>
        </w:rPr>
        <w:t xml:space="preserve">sur place  </w:t>
      </w:r>
      <w:r w:rsidRPr="002925BD">
        <w:rPr>
          <w:sz w:val="20"/>
          <w:szCs w:val="20"/>
        </w:rPr>
        <w:tab/>
        <w:t xml:space="preserve">  par convention</w:t>
      </w:r>
    </w:p>
    <w:p w:rsidR="0094701C" w:rsidRPr="00D00760" w:rsidRDefault="0094701C" w:rsidP="00634DAC">
      <w:pPr>
        <w:pStyle w:val="Paragraphedeliste"/>
        <w:numPr>
          <w:ilvl w:val="0"/>
          <w:numId w:val="15"/>
        </w:numPr>
        <w:autoSpaceDE w:val="0"/>
        <w:autoSpaceDN w:val="0"/>
        <w:adjustRightInd w:val="0"/>
        <w:spacing w:after="0" w:line="240" w:lineRule="auto"/>
        <w:jc w:val="both"/>
        <w:rPr>
          <w:sz w:val="20"/>
          <w:szCs w:val="20"/>
        </w:rPr>
      </w:pPr>
      <w:r w:rsidRPr="00D00760">
        <w:rPr>
          <w:sz w:val="20"/>
          <w:szCs w:val="20"/>
        </w:rPr>
        <w:t>des examens d’électromyographie</w:t>
      </w:r>
      <w:r w:rsidRPr="00D00760">
        <w:rPr>
          <w:sz w:val="20"/>
          <w:szCs w:val="20"/>
        </w:rPr>
        <w:tab/>
      </w:r>
      <w:r w:rsidRPr="00D00760">
        <w:rPr>
          <w:sz w:val="20"/>
          <w:szCs w:val="20"/>
        </w:rPr>
        <w:tab/>
      </w:r>
      <w:r w:rsidRPr="00D00760">
        <w:rPr>
          <w:sz w:val="20"/>
          <w:szCs w:val="20"/>
        </w:rPr>
        <w:tab/>
      </w:r>
      <w:bookmarkStart w:id="55" w:name="CaseACocher403"/>
      <w:r w:rsidR="00D00760">
        <w:rPr>
          <w:sz w:val="20"/>
          <w:szCs w:val="20"/>
        </w:rPr>
        <w:tab/>
      </w:r>
      <w:r w:rsidR="00E8718D" w:rsidRPr="00D00760">
        <w:rPr>
          <w:sz w:val="20"/>
          <w:szCs w:val="20"/>
        </w:rPr>
        <w:fldChar w:fldCharType="begin">
          <w:ffData>
            <w:name w:val="CaseACocher403"/>
            <w:enabled/>
            <w:calcOnExit w:val="0"/>
            <w:checkBox>
              <w:sizeAuto/>
              <w:default w:val="0"/>
            </w:checkBox>
          </w:ffData>
        </w:fldChar>
      </w:r>
      <w:r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55"/>
      <w:r w:rsidRPr="00D00760">
        <w:rPr>
          <w:sz w:val="20"/>
          <w:szCs w:val="20"/>
        </w:rPr>
        <w:tab/>
      </w:r>
      <w:r w:rsidRPr="00D00760">
        <w:rPr>
          <w:sz w:val="20"/>
          <w:szCs w:val="20"/>
        </w:rPr>
        <w:tab/>
      </w:r>
      <w:bookmarkStart w:id="56" w:name="CaseACocher404"/>
      <w:r w:rsidR="00D00760">
        <w:rPr>
          <w:sz w:val="20"/>
          <w:szCs w:val="20"/>
        </w:rPr>
        <w:tab/>
      </w:r>
      <w:r w:rsidR="00E8718D" w:rsidRPr="00D00760">
        <w:rPr>
          <w:sz w:val="20"/>
          <w:szCs w:val="20"/>
        </w:rPr>
        <w:fldChar w:fldCharType="begin">
          <w:ffData>
            <w:name w:val="CaseACocher404"/>
            <w:enabled/>
            <w:calcOnExit w:val="0"/>
            <w:checkBox>
              <w:sizeAuto/>
              <w:default w:val="0"/>
            </w:checkBox>
          </w:ffData>
        </w:fldChar>
      </w:r>
      <w:r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56"/>
      <w:r w:rsidRPr="00D00760">
        <w:rPr>
          <w:sz w:val="20"/>
          <w:szCs w:val="20"/>
        </w:rPr>
        <w:tab/>
      </w:r>
    </w:p>
    <w:p w:rsidR="0094701C" w:rsidRPr="00D00760" w:rsidRDefault="0094701C" w:rsidP="00634DAC">
      <w:pPr>
        <w:pStyle w:val="Paragraphedeliste"/>
        <w:numPr>
          <w:ilvl w:val="0"/>
          <w:numId w:val="15"/>
        </w:numPr>
        <w:autoSpaceDE w:val="0"/>
        <w:autoSpaceDN w:val="0"/>
        <w:adjustRightInd w:val="0"/>
        <w:spacing w:after="0" w:line="240" w:lineRule="auto"/>
        <w:jc w:val="both"/>
        <w:rPr>
          <w:sz w:val="20"/>
          <w:szCs w:val="20"/>
        </w:rPr>
      </w:pPr>
      <w:r w:rsidRPr="00D00760">
        <w:rPr>
          <w:sz w:val="20"/>
          <w:szCs w:val="20"/>
        </w:rPr>
        <w:t xml:space="preserve">d’électroencéphalographie  </w:t>
      </w:r>
      <w:r w:rsidRPr="00D00760">
        <w:rPr>
          <w:sz w:val="20"/>
          <w:szCs w:val="20"/>
        </w:rPr>
        <w:tab/>
      </w:r>
      <w:r w:rsidRPr="00D00760">
        <w:rPr>
          <w:sz w:val="20"/>
          <w:szCs w:val="20"/>
        </w:rPr>
        <w:tab/>
      </w:r>
      <w:r w:rsidRPr="00D00760">
        <w:rPr>
          <w:sz w:val="20"/>
          <w:szCs w:val="20"/>
        </w:rPr>
        <w:tab/>
      </w:r>
      <w:bookmarkStart w:id="57" w:name="CaseACocher405"/>
      <w:r w:rsidR="00AE7C4A" w:rsidRPr="00D00760">
        <w:rPr>
          <w:sz w:val="20"/>
          <w:szCs w:val="20"/>
        </w:rPr>
        <w:tab/>
      </w:r>
      <w:r w:rsidR="00E8718D" w:rsidRPr="00D00760">
        <w:rPr>
          <w:sz w:val="20"/>
          <w:szCs w:val="20"/>
        </w:rPr>
        <w:fldChar w:fldCharType="begin">
          <w:ffData>
            <w:name w:val="CaseACocher405"/>
            <w:enabled/>
            <w:calcOnExit w:val="0"/>
            <w:checkBox>
              <w:sizeAuto/>
              <w:default w:val="0"/>
            </w:checkBox>
          </w:ffData>
        </w:fldChar>
      </w:r>
      <w:r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57"/>
      <w:r w:rsidRPr="00D00760">
        <w:rPr>
          <w:sz w:val="20"/>
          <w:szCs w:val="20"/>
        </w:rPr>
        <w:tab/>
      </w:r>
      <w:r w:rsidRPr="00D00760">
        <w:rPr>
          <w:sz w:val="20"/>
          <w:szCs w:val="20"/>
        </w:rPr>
        <w:tab/>
      </w:r>
      <w:bookmarkStart w:id="58" w:name="CaseACocher406"/>
      <w:r w:rsidR="00D00760">
        <w:rPr>
          <w:sz w:val="20"/>
          <w:szCs w:val="20"/>
        </w:rPr>
        <w:tab/>
      </w:r>
      <w:r w:rsidR="00E8718D" w:rsidRPr="00D00760">
        <w:rPr>
          <w:sz w:val="20"/>
          <w:szCs w:val="20"/>
        </w:rPr>
        <w:fldChar w:fldCharType="begin">
          <w:ffData>
            <w:name w:val="CaseACocher406"/>
            <w:enabled/>
            <w:calcOnExit w:val="0"/>
            <w:checkBox>
              <w:sizeAuto/>
              <w:default w:val="0"/>
            </w:checkBox>
          </w:ffData>
        </w:fldChar>
      </w:r>
      <w:r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58"/>
      <w:r w:rsidRPr="00D00760">
        <w:rPr>
          <w:sz w:val="20"/>
          <w:szCs w:val="20"/>
        </w:rPr>
        <w:t xml:space="preserve">                               </w:t>
      </w:r>
    </w:p>
    <w:p w:rsidR="0094701C" w:rsidRPr="00D00760" w:rsidRDefault="0094701C" w:rsidP="00634DAC">
      <w:pPr>
        <w:pStyle w:val="Paragraphedeliste"/>
        <w:numPr>
          <w:ilvl w:val="0"/>
          <w:numId w:val="15"/>
        </w:numPr>
        <w:autoSpaceDE w:val="0"/>
        <w:autoSpaceDN w:val="0"/>
        <w:adjustRightInd w:val="0"/>
        <w:spacing w:after="0" w:line="240" w:lineRule="auto"/>
        <w:jc w:val="both"/>
        <w:rPr>
          <w:sz w:val="20"/>
          <w:szCs w:val="20"/>
        </w:rPr>
      </w:pPr>
      <w:r w:rsidRPr="00D00760">
        <w:rPr>
          <w:sz w:val="20"/>
          <w:szCs w:val="20"/>
        </w:rPr>
        <w:t>d'un laboratoire d’</w:t>
      </w:r>
      <w:proofErr w:type="spellStart"/>
      <w:r w:rsidRPr="00D00760">
        <w:rPr>
          <w:sz w:val="20"/>
          <w:szCs w:val="20"/>
        </w:rPr>
        <w:t>urodynamique</w:t>
      </w:r>
      <w:proofErr w:type="spellEnd"/>
      <w:r w:rsidRPr="00D00760">
        <w:rPr>
          <w:sz w:val="20"/>
          <w:szCs w:val="20"/>
        </w:rPr>
        <w:t xml:space="preserve"> </w:t>
      </w:r>
      <w:r w:rsidRPr="00D00760">
        <w:rPr>
          <w:sz w:val="20"/>
          <w:szCs w:val="20"/>
        </w:rPr>
        <w:tab/>
      </w:r>
      <w:r w:rsidRPr="00D00760">
        <w:rPr>
          <w:sz w:val="20"/>
          <w:szCs w:val="20"/>
        </w:rPr>
        <w:tab/>
      </w:r>
      <w:r w:rsidRPr="00D00760">
        <w:rPr>
          <w:sz w:val="20"/>
          <w:szCs w:val="20"/>
        </w:rPr>
        <w:tab/>
      </w:r>
      <w:bookmarkStart w:id="59" w:name="CaseACocher407"/>
      <w:r w:rsidR="00D00760">
        <w:rPr>
          <w:sz w:val="20"/>
          <w:szCs w:val="20"/>
        </w:rPr>
        <w:tab/>
      </w:r>
      <w:r w:rsidR="00E8718D" w:rsidRPr="00D00760">
        <w:rPr>
          <w:sz w:val="20"/>
          <w:szCs w:val="20"/>
        </w:rPr>
        <w:fldChar w:fldCharType="begin">
          <w:ffData>
            <w:name w:val="CaseACocher407"/>
            <w:enabled/>
            <w:calcOnExit w:val="0"/>
            <w:checkBox>
              <w:sizeAuto/>
              <w:default w:val="0"/>
            </w:checkBox>
          </w:ffData>
        </w:fldChar>
      </w:r>
      <w:r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59"/>
      <w:r w:rsidRPr="00D00760">
        <w:rPr>
          <w:sz w:val="20"/>
          <w:szCs w:val="20"/>
        </w:rPr>
        <w:tab/>
      </w:r>
      <w:r w:rsidRPr="00D00760">
        <w:rPr>
          <w:sz w:val="20"/>
          <w:szCs w:val="20"/>
        </w:rPr>
        <w:tab/>
      </w:r>
      <w:bookmarkStart w:id="60" w:name="CaseACocher408"/>
      <w:r w:rsidR="00D00760">
        <w:rPr>
          <w:sz w:val="20"/>
          <w:szCs w:val="20"/>
        </w:rPr>
        <w:tab/>
      </w:r>
      <w:r w:rsidR="00E8718D" w:rsidRPr="00D00760">
        <w:rPr>
          <w:sz w:val="20"/>
          <w:szCs w:val="20"/>
        </w:rPr>
        <w:fldChar w:fldCharType="begin">
          <w:ffData>
            <w:name w:val="CaseACocher408"/>
            <w:enabled/>
            <w:calcOnExit w:val="0"/>
            <w:checkBox>
              <w:sizeAuto/>
              <w:default w:val="0"/>
            </w:checkBox>
          </w:ffData>
        </w:fldChar>
      </w:r>
      <w:r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60"/>
      <w:r w:rsidRPr="00D00760">
        <w:rPr>
          <w:sz w:val="20"/>
          <w:szCs w:val="20"/>
        </w:rPr>
        <w:t xml:space="preserve">                         </w:t>
      </w:r>
    </w:p>
    <w:p w:rsidR="00DC0687" w:rsidRDefault="0094701C" w:rsidP="00634DAC">
      <w:pPr>
        <w:pStyle w:val="Paragraphedeliste"/>
        <w:numPr>
          <w:ilvl w:val="0"/>
          <w:numId w:val="15"/>
        </w:numPr>
        <w:autoSpaceDE w:val="0"/>
        <w:autoSpaceDN w:val="0"/>
        <w:adjustRightInd w:val="0"/>
        <w:spacing w:after="0" w:line="240" w:lineRule="auto"/>
        <w:jc w:val="both"/>
      </w:pPr>
      <w:r w:rsidRPr="00AE7C4A">
        <w:rPr>
          <w:sz w:val="20"/>
          <w:szCs w:val="20"/>
        </w:rPr>
        <w:t xml:space="preserve">un laboratoire d’analyse du mouvement. </w:t>
      </w:r>
      <w:r w:rsidRPr="00AE7C4A">
        <w:rPr>
          <w:sz w:val="20"/>
          <w:szCs w:val="20"/>
        </w:rPr>
        <w:tab/>
      </w:r>
      <w:r w:rsidRPr="00F00C76">
        <w:tab/>
      </w:r>
      <w:r w:rsidR="00D00760">
        <w:tab/>
      </w:r>
      <w:r w:rsidR="00E8718D" w:rsidRPr="00AE7C4A">
        <w:rPr>
          <w:sz w:val="20"/>
          <w:szCs w:val="20"/>
        </w:rPr>
        <w:fldChar w:fldCharType="begin">
          <w:ffData>
            <w:name w:val="CaseACocher408"/>
            <w:enabled/>
            <w:calcOnExit w:val="0"/>
            <w:checkBox>
              <w:sizeAuto/>
              <w:default w:val="0"/>
            </w:checkBox>
          </w:ffData>
        </w:fldChar>
      </w:r>
      <w:r w:rsidR="00AE7C4A" w:rsidRPr="00AE7C4A">
        <w:rPr>
          <w:sz w:val="20"/>
          <w:szCs w:val="20"/>
        </w:rPr>
        <w:instrText xml:space="preserve"> FORMCHECKBOX </w:instrText>
      </w:r>
      <w:r w:rsidR="00E8718D">
        <w:rPr>
          <w:sz w:val="20"/>
          <w:szCs w:val="20"/>
        </w:rPr>
      </w:r>
      <w:r w:rsidR="00E8718D">
        <w:rPr>
          <w:sz w:val="20"/>
          <w:szCs w:val="20"/>
        </w:rPr>
        <w:fldChar w:fldCharType="separate"/>
      </w:r>
      <w:r w:rsidR="00E8718D" w:rsidRPr="00AE7C4A">
        <w:rPr>
          <w:sz w:val="20"/>
          <w:szCs w:val="20"/>
        </w:rPr>
        <w:fldChar w:fldCharType="end"/>
      </w:r>
      <w:r w:rsidRPr="00F00C76">
        <w:tab/>
      </w:r>
      <w:r w:rsidRPr="00F00C76">
        <w:tab/>
      </w:r>
      <w:r w:rsidR="00D00760">
        <w:tab/>
      </w:r>
      <w:r w:rsidR="00E8718D" w:rsidRPr="00AE7C4A">
        <w:rPr>
          <w:sz w:val="20"/>
          <w:szCs w:val="20"/>
        </w:rPr>
        <w:fldChar w:fldCharType="begin">
          <w:ffData>
            <w:name w:val="CaseACocher408"/>
            <w:enabled/>
            <w:calcOnExit w:val="0"/>
            <w:checkBox>
              <w:sizeAuto/>
              <w:default w:val="0"/>
            </w:checkBox>
          </w:ffData>
        </w:fldChar>
      </w:r>
      <w:r w:rsidR="00AE7C4A" w:rsidRPr="00AE7C4A">
        <w:rPr>
          <w:sz w:val="20"/>
          <w:szCs w:val="20"/>
        </w:rPr>
        <w:instrText xml:space="preserve"> FORMCHECKBOX </w:instrText>
      </w:r>
      <w:r w:rsidR="00E8718D">
        <w:rPr>
          <w:sz w:val="20"/>
          <w:szCs w:val="20"/>
        </w:rPr>
      </w:r>
      <w:r w:rsidR="00E8718D">
        <w:rPr>
          <w:sz w:val="20"/>
          <w:szCs w:val="20"/>
        </w:rPr>
        <w:fldChar w:fldCharType="separate"/>
      </w:r>
      <w:r w:rsidR="00E8718D" w:rsidRPr="00AE7C4A">
        <w:rPr>
          <w:sz w:val="20"/>
          <w:szCs w:val="20"/>
        </w:rPr>
        <w:fldChar w:fldCharType="end"/>
      </w:r>
      <w:r w:rsidRPr="00F00C76">
        <w:t xml:space="preserve">  </w:t>
      </w:r>
    </w:p>
    <w:p w:rsidR="0094701C" w:rsidRPr="00F00C76" w:rsidRDefault="0094701C" w:rsidP="00DC0687">
      <w:pPr>
        <w:autoSpaceDE w:val="0"/>
        <w:autoSpaceDN w:val="0"/>
        <w:adjustRightInd w:val="0"/>
        <w:spacing w:after="0" w:line="240" w:lineRule="auto"/>
        <w:jc w:val="both"/>
      </w:pPr>
      <w:r w:rsidRPr="00F00C76">
        <w:t xml:space="preserve">       </w:t>
      </w:r>
    </w:p>
    <w:p w:rsidR="00DC0687" w:rsidRPr="002925BD" w:rsidRDefault="00DC0687" w:rsidP="00DC0687">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Le </w:t>
      </w:r>
      <w:r>
        <w:rPr>
          <w:sz w:val="20"/>
          <w:szCs w:val="20"/>
        </w:rPr>
        <w:t>Rôle d'expertise et de recours (R. 6123-125</w:t>
      </w:r>
      <w:r w:rsidRPr="002925BD">
        <w:rPr>
          <w:sz w:val="20"/>
          <w:szCs w:val="20"/>
        </w:rPr>
        <w:t>)</w:t>
      </w:r>
    </w:p>
    <w:p w:rsidR="00DC0687" w:rsidRDefault="00DC0687" w:rsidP="003E72A1">
      <w:pPr>
        <w:jc w:val="both"/>
        <w:rPr>
          <w:rFonts w:eastAsia="Times New Roman"/>
          <w:color w:val="000000"/>
          <w:sz w:val="20"/>
          <w:szCs w:val="20"/>
          <w:lang w:eastAsia="fr-FR"/>
        </w:rPr>
      </w:pPr>
      <w:r w:rsidRPr="003E72A1">
        <w:rPr>
          <w:rFonts w:eastAsia="Times New Roman"/>
          <w:i/>
          <w:color w:val="000000"/>
          <w:sz w:val="20"/>
          <w:szCs w:val="20"/>
          <w:lang w:eastAsia="fr-FR"/>
        </w:rPr>
        <w:t>Rappel</w:t>
      </w:r>
      <w:r w:rsidRPr="003E72A1">
        <w:rPr>
          <w:rFonts w:eastAsia="Times New Roman"/>
          <w:color w:val="000000"/>
          <w:sz w:val="20"/>
          <w:szCs w:val="20"/>
          <w:lang w:eastAsia="fr-FR"/>
        </w:rPr>
        <w:t xml:space="preserve"> : modalités de mise en œuvre auprès d'autres établissements</w:t>
      </w:r>
    </w:p>
    <w:p w:rsidR="00032DCF" w:rsidRPr="003E72A1" w:rsidRDefault="00032DCF" w:rsidP="003E72A1">
      <w:pPr>
        <w:jc w:val="both"/>
        <w:rPr>
          <w:sz w:val="20"/>
          <w:szCs w:val="20"/>
        </w:rPr>
      </w:pPr>
    </w:p>
    <w:p w:rsidR="00917CC9" w:rsidRPr="002925BD" w:rsidRDefault="00917CC9" w:rsidP="00917CC9">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  Activité prévisionnelle de la structure</w:t>
      </w:r>
    </w:p>
    <w:p w:rsidR="00234100" w:rsidRPr="00DC7172" w:rsidRDefault="00234100" w:rsidP="00234100">
      <w:pPr>
        <w:widowControl w:val="0"/>
        <w:autoSpaceDE w:val="0"/>
        <w:autoSpaceDN w:val="0"/>
        <w:adjustRightInd w:val="0"/>
        <w:jc w:val="both"/>
        <w:rPr>
          <w:sz w:val="20"/>
          <w:szCs w:val="20"/>
          <w:u w:val="single"/>
        </w:rPr>
      </w:pPr>
      <w:r w:rsidRPr="00DC7172">
        <w:rPr>
          <w:sz w:val="20"/>
          <w:szCs w:val="20"/>
          <w:u w:val="single"/>
        </w:rPr>
        <w:t xml:space="preserve">Offre de type </w:t>
      </w:r>
      <w:r>
        <w:rPr>
          <w:sz w:val="20"/>
          <w:szCs w:val="20"/>
          <w:u w:val="single"/>
        </w:rPr>
        <w:t>de proximité</w:t>
      </w:r>
      <w:r w:rsidR="00F43838">
        <w:rPr>
          <w:sz w:val="20"/>
          <w:szCs w:val="20"/>
          <w:u w:val="single"/>
        </w:rPr>
        <w:t xml:space="preserve"> (bassin)</w:t>
      </w:r>
    </w:p>
    <w:p w:rsidR="00234100" w:rsidRPr="002925BD" w:rsidRDefault="00234100" w:rsidP="00234100">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34100" w:rsidRPr="002925BD" w:rsidRDefault="00234100" w:rsidP="00234100">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34100" w:rsidRPr="002925BD" w:rsidRDefault="00234100" w:rsidP="00234100">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34100" w:rsidRPr="002925BD" w:rsidRDefault="00234100" w:rsidP="00234100">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2925BD">
        <w:rPr>
          <w:sz w:val="20"/>
          <w:szCs w:val="20"/>
        </w:rPr>
        <w:t>|__|__|__|</w:t>
      </w:r>
    </w:p>
    <w:p w:rsidR="00234100" w:rsidRPr="00DC7172" w:rsidRDefault="00234100" w:rsidP="00234100">
      <w:pPr>
        <w:widowControl w:val="0"/>
        <w:autoSpaceDE w:val="0"/>
        <w:autoSpaceDN w:val="0"/>
        <w:adjustRightInd w:val="0"/>
        <w:jc w:val="both"/>
        <w:rPr>
          <w:sz w:val="20"/>
          <w:szCs w:val="20"/>
          <w:u w:val="single"/>
        </w:rPr>
      </w:pPr>
      <w:r w:rsidRPr="00DC7172">
        <w:rPr>
          <w:sz w:val="20"/>
          <w:szCs w:val="20"/>
          <w:u w:val="single"/>
        </w:rPr>
        <w:t>Offre de type régional</w:t>
      </w:r>
      <w:r w:rsidR="00F43838" w:rsidRPr="00E9666E">
        <w:rPr>
          <w:sz w:val="20"/>
          <w:szCs w:val="20"/>
        </w:rPr>
        <w:t>(*)</w:t>
      </w:r>
    </w:p>
    <w:p w:rsidR="00234100" w:rsidRPr="002925BD" w:rsidRDefault="00234100" w:rsidP="00234100">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34100" w:rsidRPr="002925BD" w:rsidRDefault="00234100" w:rsidP="00234100">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34100" w:rsidRPr="002925BD" w:rsidRDefault="00234100" w:rsidP="00234100">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34100" w:rsidRPr="002925BD" w:rsidRDefault="00234100" w:rsidP="00234100">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sidRPr="002925BD">
        <w:rPr>
          <w:sz w:val="20"/>
          <w:szCs w:val="20"/>
        </w:rPr>
        <w:t>|__|__|__|</w:t>
      </w:r>
    </w:p>
    <w:p w:rsidR="00F43838" w:rsidRPr="00DE6ACE" w:rsidRDefault="00F43838" w:rsidP="00F43838">
      <w:pPr>
        <w:autoSpaceDE w:val="0"/>
        <w:autoSpaceDN w:val="0"/>
        <w:adjustRightInd w:val="0"/>
        <w:rPr>
          <w:rFonts w:ascii="Book Antiqua" w:hAnsi="Book Antiqua" w:cs="Book Antiqua"/>
          <w:sz w:val="20"/>
          <w:szCs w:val="20"/>
        </w:rPr>
      </w:pPr>
      <w:r w:rsidRPr="00DE6ACE">
        <w:rPr>
          <w:sz w:val="20"/>
          <w:szCs w:val="20"/>
        </w:rPr>
        <w:t xml:space="preserve">(*) : Neurologie lourde hors Accidents Vasculaires Cérébraux (tétra et paraplégies, post-comas, </w:t>
      </w:r>
      <w:proofErr w:type="spellStart"/>
      <w:r w:rsidRPr="00DE6ACE">
        <w:rPr>
          <w:sz w:val="20"/>
          <w:szCs w:val="20"/>
        </w:rPr>
        <w:t>etc</w:t>
      </w:r>
      <w:proofErr w:type="spellEnd"/>
      <w:r w:rsidRPr="00DE6ACE">
        <w:rPr>
          <w:sz w:val="20"/>
          <w:szCs w:val="20"/>
        </w:rPr>
        <w:t>)</w:t>
      </w:r>
    </w:p>
    <w:p w:rsidR="00234100" w:rsidRDefault="00234100">
      <w:pPr>
        <w:spacing w:after="0" w:line="240" w:lineRule="auto"/>
        <w:rPr>
          <w:sz w:val="20"/>
          <w:szCs w:val="20"/>
        </w:rPr>
      </w:pPr>
      <w:r>
        <w:rPr>
          <w:sz w:val="20"/>
          <w:szCs w:val="20"/>
        </w:rPr>
        <w:br w:type="page"/>
      </w:r>
    </w:p>
    <w:p w:rsidR="00234100" w:rsidRDefault="00234100" w:rsidP="00917CC9">
      <w:pPr>
        <w:widowControl w:val="0"/>
        <w:autoSpaceDE w:val="0"/>
        <w:autoSpaceDN w:val="0"/>
        <w:adjustRightInd w:val="0"/>
        <w:jc w:val="both"/>
        <w:rPr>
          <w:sz w:val="20"/>
          <w:szCs w:val="20"/>
        </w:rPr>
      </w:pPr>
    </w:p>
    <w:p w:rsidR="0094701C" w:rsidRPr="00B57773" w:rsidRDefault="0094701C" w:rsidP="0094701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t xml:space="preserve">FICHE C – CONDITIONS PARTICULIERES DE PRISE </w:t>
      </w:r>
      <w:r w:rsidR="00266CD8">
        <w:rPr>
          <w:b/>
          <w:sz w:val="24"/>
          <w:szCs w:val="24"/>
        </w:rPr>
        <w:t xml:space="preserve">EN CHARGE </w:t>
      </w:r>
      <w:r>
        <w:rPr>
          <w:b/>
          <w:sz w:val="24"/>
          <w:szCs w:val="24"/>
        </w:rPr>
        <w:t>DES AFFECTIONS CARDIO-VASCULAIRE</w:t>
      </w:r>
    </w:p>
    <w:p w:rsidR="0094701C" w:rsidRDefault="0094701C" w:rsidP="0094701C"/>
    <w:p w:rsidR="0094701C" w:rsidRPr="002925BD" w:rsidRDefault="0094701C" w:rsidP="0094701C">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94701C" w:rsidRDefault="0094701C" w:rsidP="00634DAC">
      <w:pPr>
        <w:pStyle w:val="Paragraphedeliste"/>
        <w:widowControl w:val="0"/>
        <w:numPr>
          <w:ilvl w:val="0"/>
          <w:numId w:val="18"/>
        </w:numPr>
        <w:autoSpaceDE w:val="0"/>
        <w:autoSpaceDN w:val="0"/>
        <w:adjustRightInd w:val="0"/>
        <w:jc w:val="both"/>
        <w:rPr>
          <w:sz w:val="20"/>
          <w:szCs w:val="20"/>
        </w:rPr>
      </w:pPr>
      <w:r w:rsidRPr="002925BD">
        <w:rPr>
          <w:b/>
          <w:sz w:val="20"/>
          <w:szCs w:val="20"/>
        </w:rPr>
        <w:t>Les compétences</w:t>
      </w:r>
      <w:r w:rsidRPr="002925BD">
        <w:rPr>
          <w:sz w:val="20"/>
          <w:szCs w:val="20"/>
        </w:rPr>
        <w:t xml:space="preserve"> :</w:t>
      </w:r>
      <w:r w:rsidR="00234100">
        <w:rPr>
          <w:sz w:val="20"/>
          <w:szCs w:val="20"/>
        </w:rPr>
        <w:t xml:space="preserve"> </w:t>
      </w:r>
    </w:p>
    <w:p w:rsidR="00234100" w:rsidRPr="00234100" w:rsidRDefault="00234100" w:rsidP="00234100">
      <w:pPr>
        <w:pStyle w:val="Paragraphedeliste"/>
        <w:widowControl w:val="0"/>
        <w:autoSpaceDE w:val="0"/>
        <w:autoSpaceDN w:val="0"/>
        <w:adjustRightInd w:val="0"/>
        <w:jc w:val="both"/>
        <w:rPr>
          <w:i/>
          <w:iCs/>
          <w:sz w:val="18"/>
          <w:szCs w:val="18"/>
        </w:rPr>
      </w:pPr>
      <w:r w:rsidRPr="00234100">
        <w:rPr>
          <w:i/>
          <w:iCs/>
          <w:sz w:val="18"/>
          <w:szCs w:val="18"/>
        </w:rPr>
        <w:t xml:space="preserve">« Art. D. 6124-177-27.-Le médecin coordonnateur est qualifié spécialiste en cardiologie et maladies vasculaires, ou qualifié spécialiste en pathologie cardio-vasculaire, ou qualifié spécialiste en médecine physique et de réadaptation. Dans ce dernier cas, le médecin coordonnateur justifie d’une formation ou d’une expérience </w:t>
      </w:r>
      <w:proofErr w:type="gramStart"/>
      <w:r w:rsidRPr="00234100">
        <w:rPr>
          <w:i/>
          <w:iCs/>
          <w:sz w:val="18"/>
          <w:szCs w:val="18"/>
        </w:rPr>
        <w:t>attestées</w:t>
      </w:r>
      <w:proofErr w:type="gramEnd"/>
      <w:r w:rsidRPr="00234100">
        <w:rPr>
          <w:i/>
          <w:iCs/>
          <w:sz w:val="18"/>
          <w:szCs w:val="18"/>
        </w:rPr>
        <w:t xml:space="preserve"> en cardiologie. Le titulaire de l’autorisation assure l’accès des patients à un médecin qualifié spécialiste en cardiologie et maladies vasculaires, ou qualifié spécialiste en pathologie cardio-vasculaire. »</w:t>
      </w:r>
    </w:p>
    <w:p w:rsidR="00234100" w:rsidRPr="002925BD" w:rsidRDefault="00234100" w:rsidP="00234100">
      <w:pPr>
        <w:pStyle w:val="Paragraphedeliste"/>
        <w:widowControl w:val="0"/>
        <w:autoSpaceDE w:val="0"/>
        <w:autoSpaceDN w:val="0"/>
        <w:adjustRightInd w:val="0"/>
        <w:jc w:val="both"/>
        <w:rPr>
          <w:sz w:val="20"/>
          <w:szCs w:val="20"/>
        </w:rPr>
      </w:pPr>
    </w:p>
    <w:p w:rsidR="0094701C" w:rsidRPr="002925BD" w:rsidRDefault="0094701C" w:rsidP="00634DAC">
      <w:pPr>
        <w:pStyle w:val="Paragraphedeliste"/>
        <w:widowControl w:val="0"/>
        <w:numPr>
          <w:ilvl w:val="0"/>
          <w:numId w:val="20"/>
        </w:numPr>
        <w:autoSpaceDE w:val="0"/>
        <w:autoSpaceDN w:val="0"/>
        <w:adjustRightInd w:val="0"/>
        <w:jc w:val="both"/>
        <w:rPr>
          <w:sz w:val="20"/>
          <w:szCs w:val="20"/>
          <w:u w:val="single"/>
        </w:rPr>
      </w:pPr>
      <w:r w:rsidRPr="002925BD">
        <w:rPr>
          <w:sz w:val="20"/>
          <w:szCs w:val="20"/>
          <w:u w:val="single"/>
        </w:rPr>
        <w:t>Médical</w:t>
      </w:r>
    </w:p>
    <w:p w:rsidR="0094701C" w:rsidRPr="00D72352" w:rsidRDefault="0094701C" w:rsidP="00D72352">
      <w:pPr>
        <w:pStyle w:val="Paragraphedeliste"/>
        <w:numPr>
          <w:ilvl w:val="1"/>
          <w:numId w:val="1"/>
        </w:numPr>
        <w:autoSpaceDE w:val="0"/>
        <w:autoSpaceDN w:val="0"/>
        <w:adjustRightInd w:val="0"/>
        <w:spacing w:after="0" w:line="240" w:lineRule="auto"/>
        <w:rPr>
          <w:sz w:val="20"/>
          <w:szCs w:val="20"/>
        </w:rPr>
      </w:pPr>
      <w:r w:rsidRPr="00D72352">
        <w:rPr>
          <w:sz w:val="20"/>
          <w:szCs w:val="20"/>
        </w:rPr>
        <w:t>spécialiste en cardiologie et maladies vasculaires</w:t>
      </w:r>
      <w:r w:rsidRPr="00D72352">
        <w:rPr>
          <w:sz w:val="20"/>
          <w:szCs w:val="20"/>
        </w:rPr>
        <w:tab/>
      </w:r>
      <w:r w:rsidRPr="00D72352">
        <w:rPr>
          <w:sz w:val="20"/>
          <w:szCs w:val="20"/>
        </w:rPr>
        <w:tab/>
      </w:r>
      <w:bookmarkStart w:id="61" w:name="CaseACocher166"/>
      <w:r w:rsidRPr="00D72352">
        <w:rPr>
          <w:sz w:val="20"/>
          <w:szCs w:val="20"/>
        </w:rPr>
        <w:tab/>
      </w:r>
      <w:r w:rsidR="00E8718D" w:rsidRPr="00D72352">
        <w:rPr>
          <w:sz w:val="20"/>
          <w:szCs w:val="20"/>
        </w:rPr>
        <w:fldChar w:fldCharType="begin">
          <w:ffData>
            <w:name w:val="CaseACocher166"/>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61"/>
      <w:r w:rsidRPr="00D72352">
        <w:rPr>
          <w:sz w:val="20"/>
          <w:szCs w:val="20"/>
        </w:rPr>
        <w:tab/>
      </w:r>
    </w:p>
    <w:p w:rsidR="0094701C" w:rsidRPr="00D72352" w:rsidRDefault="00D72352" w:rsidP="00D72352">
      <w:pPr>
        <w:pStyle w:val="Paragraphedeliste"/>
        <w:numPr>
          <w:ilvl w:val="1"/>
          <w:numId w:val="1"/>
        </w:numPr>
        <w:autoSpaceDE w:val="0"/>
        <w:autoSpaceDN w:val="0"/>
        <w:adjustRightInd w:val="0"/>
        <w:spacing w:after="0" w:line="240" w:lineRule="auto"/>
        <w:rPr>
          <w:sz w:val="20"/>
          <w:szCs w:val="20"/>
        </w:rPr>
      </w:pPr>
      <w:r w:rsidRPr="00D72352">
        <w:rPr>
          <w:sz w:val="20"/>
          <w:szCs w:val="20"/>
          <w:u w:val="single"/>
        </w:rPr>
        <w:t>OU</w:t>
      </w:r>
      <w:r w:rsidRPr="00D72352">
        <w:rPr>
          <w:sz w:val="20"/>
          <w:szCs w:val="20"/>
        </w:rPr>
        <w:t xml:space="preserve"> </w:t>
      </w:r>
      <w:r w:rsidR="0094701C" w:rsidRPr="00D72352">
        <w:rPr>
          <w:sz w:val="20"/>
          <w:szCs w:val="20"/>
        </w:rPr>
        <w:t>spécialiste en pathologie cardio-vasculaire</w:t>
      </w:r>
      <w:r w:rsidR="0094701C" w:rsidRPr="00D72352">
        <w:rPr>
          <w:sz w:val="20"/>
          <w:szCs w:val="20"/>
        </w:rPr>
        <w:tab/>
      </w:r>
      <w:r w:rsidR="0094701C" w:rsidRPr="00D72352">
        <w:rPr>
          <w:sz w:val="20"/>
          <w:szCs w:val="20"/>
        </w:rPr>
        <w:tab/>
      </w:r>
      <w:bookmarkStart w:id="62" w:name="CaseACocher167"/>
      <w:r w:rsidR="0094701C" w:rsidRPr="00D72352">
        <w:rPr>
          <w:sz w:val="20"/>
          <w:szCs w:val="20"/>
        </w:rPr>
        <w:tab/>
      </w:r>
      <w:r w:rsidR="0094701C" w:rsidRPr="00D72352">
        <w:rPr>
          <w:sz w:val="20"/>
          <w:szCs w:val="20"/>
        </w:rPr>
        <w:tab/>
      </w:r>
      <w:r w:rsidR="00E8718D" w:rsidRPr="00D72352">
        <w:rPr>
          <w:sz w:val="20"/>
          <w:szCs w:val="20"/>
        </w:rPr>
        <w:fldChar w:fldCharType="begin">
          <w:ffData>
            <w:name w:val="CaseACocher167"/>
            <w:enabled/>
            <w:calcOnExit w:val="0"/>
            <w:checkBox>
              <w:sizeAuto/>
              <w:default w:val="0"/>
            </w:checkBox>
          </w:ffData>
        </w:fldChar>
      </w:r>
      <w:r w:rsidR="0094701C"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62"/>
    </w:p>
    <w:p w:rsidR="0094701C" w:rsidRDefault="00D72352" w:rsidP="00D72352">
      <w:pPr>
        <w:pStyle w:val="Paragraphedeliste"/>
        <w:numPr>
          <w:ilvl w:val="1"/>
          <w:numId w:val="1"/>
        </w:numPr>
        <w:autoSpaceDE w:val="0"/>
        <w:autoSpaceDN w:val="0"/>
        <w:adjustRightInd w:val="0"/>
        <w:spacing w:after="0" w:line="240" w:lineRule="auto"/>
        <w:rPr>
          <w:sz w:val="20"/>
          <w:szCs w:val="20"/>
        </w:rPr>
      </w:pPr>
      <w:r w:rsidRPr="00D72352">
        <w:rPr>
          <w:sz w:val="20"/>
          <w:szCs w:val="20"/>
          <w:u w:val="single"/>
        </w:rPr>
        <w:t>OU</w:t>
      </w:r>
      <w:r w:rsidR="0094701C" w:rsidRPr="00D72352">
        <w:rPr>
          <w:sz w:val="20"/>
          <w:szCs w:val="20"/>
        </w:rPr>
        <w:t xml:space="preserve"> spécialiste en médecine physique et de réadaptation justifiant  d’une formation ou d’une expérience attestée en cardiologie</w:t>
      </w:r>
      <w:r w:rsidR="0094701C" w:rsidRPr="00D72352">
        <w:rPr>
          <w:sz w:val="20"/>
          <w:szCs w:val="20"/>
        </w:rPr>
        <w:tab/>
      </w:r>
      <w:r w:rsidR="0094701C" w:rsidRPr="00D72352">
        <w:rPr>
          <w:sz w:val="20"/>
          <w:szCs w:val="20"/>
        </w:rPr>
        <w:tab/>
      </w:r>
      <w:r w:rsidR="0094701C" w:rsidRPr="00D72352">
        <w:rPr>
          <w:sz w:val="20"/>
          <w:szCs w:val="20"/>
        </w:rPr>
        <w:tab/>
      </w:r>
      <w:bookmarkStart w:id="63" w:name="CaseACocher530"/>
      <w:r w:rsidRPr="00D72352">
        <w:rPr>
          <w:sz w:val="20"/>
          <w:szCs w:val="20"/>
        </w:rPr>
        <w:tab/>
      </w:r>
      <w:r w:rsidRPr="00D72352">
        <w:rPr>
          <w:sz w:val="20"/>
          <w:szCs w:val="20"/>
        </w:rPr>
        <w:tab/>
      </w:r>
      <w:r w:rsidRPr="00D72352">
        <w:rPr>
          <w:sz w:val="20"/>
          <w:szCs w:val="20"/>
        </w:rPr>
        <w:tab/>
      </w:r>
      <w:r w:rsidRPr="00D72352">
        <w:rPr>
          <w:sz w:val="20"/>
          <w:szCs w:val="20"/>
        </w:rPr>
        <w:tab/>
      </w:r>
      <w:r w:rsidR="00E8718D" w:rsidRPr="00D72352">
        <w:rPr>
          <w:sz w:val="20"/>
          <w:szCs w:val="20"/>
        </w:rPr>
        <w:fldChar w:fldCharType="begin">
          <w:ffData>
            <w:name w:val="CaseACocher530"/>
            <w:enabled/>
            <w:calcOnExit w:val="0"/>
            <w:checkBox>
              <w:sizeAuto/>
              <w:default w:val="0"/>
            </w:checkBox>
          </w:ffData>
        </w:fldChar>
      </w:r>
      <w:r w:rsidR="0094701C"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63"/>
      <w:r w:rsidR="0094701C" w:rsidRPr="00D72352">
        <w:rPr>
          <w:sz w:val="20"/>
          <w:szCs w:val="20"/>
        </w:rPr>
        <w:tab/>
      </w:r>
      <w:r w:rsidR="0094701C" w:rsidRPr="00D72352">
        <w:rPr>
          <w:sz w:val="20"/>
          <w:szCs w:val="20"/>
        </w:rPr>
        <w:tab/>
      </w:r>
      <w:r w:rsidR="0094701C" w:rsidRPr="00D72352">
        <w:rPr>
          <w:sz w:val="20"/>
          <w:szCs w:val="20"/>
        </w:rPr>
        <w:tab/>
      </w:r>
      <w:bookmarkStart w:id="64" w:name="CaseACocher168"/>
      <w:r w:rsidR="0094701C" w:rsidRPr="00D72352">
        <w:rPr>
          <w:sz w:val="20"/>
          <w:szCs w:val="20"/>
        </w:rPr>
        <w:tab/>
      </w:r>
      <w:r w:rsidR="0094701C" w:rsidRPr="00D72352">
        <w:rPr>
          <w:sz w:val="20"/>
          <w:szCs w:val="20"/>
        </w:rPr>
        <w:tab/>
      </w:r>
      <w:bookmarkEnd w:id="64"/>
    </w:p>
    <w:p w:rsidR="00E9666E" w:rsidRPr="006D4C7D" w:rsidRDefault="00E9666E" w:rsidP="00634DAC">
      <w:pPr>
        <w:pStyle w:val="Paragraphedeliste"/>
        <w:widowControl w:val="0"/>
        <w:numPr>
          <w:ilvl w:val="0"/>
          <w:numId w:val="56"/>
        </w:numPr>
        <w:autoSpaceDE w:val="0"/>
        <w:autoSpaceDN w:val="0"/>
        <w:adjustRightInd w:val="0"/>
        <w:spacing w:after="100" w:afterAutospacing="1" w:line="240" w:lineRule="auto"/>
        <w:ind w:left="1134"/>
        <w:jc w:val="both"/>
        <w:rPr>
          <w:i/>
          <w:sz w:val="20"/>
          <w:szCs w:val="20"/>
        </w:rPr>
      </w:pPr>
      <w:r w:rsidRPr="006D4C7D">
        <w:rPr>
          <w:i/>
          <w:sz w:val="20"/>
          <w:szCs w:val="20"/>
        </w:rPr>
        <w:t>Fournir diplômes, CV ou attestation</w:t>
      </w:r>
    </w:p>
    <w:p w:rsidR="00E9666E" w:rsidRPr="00D72352" w:rsidRDefault="00E9666E" w:rsidP="00E9666E">
      <w:pPr>
        <w:pStyle w:val="Paragraphedeliste"/>
        <w:autoSpaceDE w:val="0"/>
        <w:autoSpaceDN w:val="0"/>
        <w:adjustRightInd w:val="0"/>
        <w:spacing w:after="0" w:line="240" w:lineRule="auto"/>
        <w:ind w:left="1080"/>
        <w:rPr>
          <w:sz w:val="20"/>
          <w:szCs w:val="20"/>
        </w:rPr>
      </w:pPr>
    </w:p>
    <w:p w:rsidR="0094701C" w:rsidRPr="00D72352" w:rsidRDefault="0094701C" w:rsidP="0094701C">
      <w:pPr>
        <w:autoSpaceDE w:val="0"/>
        <w:autoSpaceDN w:val="0"/>
        <w:adjustRightInd w:val="0"/>
        <w:rPr>
          <w:sz w:val="20"/>
          <w:szCs w:val="20"/>
        </w:rPr>
      </w:pPr>
      <w:r w:rsidRPr="00D72352">
        <w:rPr>
          <w:sz w:val="20"/>
          <w:szCs w:val="20"/>
        </w:rPr>
        <w:t xml:space="preserve">Dans le troisième cas, accès obligatoire à un médecin qualifié spécialiste en cardiologie et maladies vasculaires ou qualifié spécialiste en pathologie cardio-vasculaire. </w:t>
      </w:r>
      <w:r w:rsidRPr="00D72352">
        <w:rPr>
          <w:sz w:val="20"/>
          <w:szCs w:val="20"/>
        </w:rPr>
        <w:tab/>
      </w:r>
      <w:r w:rsidRPr="00D72352">
        <w:rPr>
          <w:sz w:val="20"/>
          <w:szCs w:val="20"/>
        </w:rPr>
        <w:tab/>
        <w:t xml:space="preserve"> </w:t>
      </w:r>
      <w:r w:rsidR="00D72352" w:rsidRPr="00D72352">
        <w:rPr>
          <w:sz w:val="20"/>
          <w:szCs w:val="20"/>
        </w:rPr>
        <w:tab/>
      </w:r>
      <w:r w:rsidR="00D72352" w:rsidRPr="00D72352">
        <w:rPr>
          <w:sz w:val="20"/>
          <w:szCs w:val="20"/>
        </w:rPr>
        <w:tab/>
      </w:r>
      <w:r w:rsidR="00D72352">
        <w:rPr>
          <w:sz w:val="20"/>
          <w:szCs w:val="20"/>
        </w:rPr>
        <w:tab/>
      </w:r>
      <w:r w:rsidR="00D72352">
        <w:rPr>
          <w:sz w:val="20"/>
          <w:szCs w:val="20"/>
        </w:rPr>
        <w:tab/>
      </w:r>
      <w:r w:rsidRPr="00D72352">
        <w:rPr>
          <w:sz w:val="20"/>
          <w:szCs w:val="20"/>
        </w:rPr>
        <w:t>Oui</w:t>
      </w:r>
      <w:bookmarkStart w:id="65" w:name="CaseACocher169"/>
      <w:r w:rsidRPr="00D72352">
        <w:rPr>
          <w:sz w:val="20"/>
          <w:szCs w:val="20"/>
        </w:rPr>
        <w:t xml:space="preserve"> </w:t>
      </w:r>
      <w:r w:rsidR="00E8718D" w:rsidRPr="00D72352">
        <w:rPr>
          <w:sz w:val="20"/>
          <w:szCs w:val="20"/>
        </w:rPr>
        <w:fldChar w:fldCharType="begin">
          <w:ffData>
            <w:name w:val="CaseACocher169"/>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65"/>
      <w:r w:rsidRPr="00D72352">
        <w:rPr>
          <w:sz w:val="20"/>
          <w:szCs w:val="20"/>
        </w:rPr>
        <w:t xml:space="preserve">  non</w:t>
      </w:r>
      <w:bookmarkStart w:id="66" w:name="CaseACocher170"/>
      <w:r w:rsidRPr="00D72352">
        <w:rPr>
          <w:sz w:val="20"/>
          <w:szCs w:val="20"/>
        </w:rPr>
        <w:t xml:space="preserve"> </w:t>
      </w:r>
      <w:r w:rsidR="00E8718D" w:rsidRPr="00D72352">
        <w:rPr>
          <w:sz w:val="20"/>
          <w:szCs w:val="20"/>
        </w:rPr>
        <w:fldChar w:fldCharType="begin">
          <w:ffData>
            <w:name w:val="CaseACocher170"/>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66"/>
    </w:p>
    <w:p w:rsidR="0094701C" w:rsidRPr="00D72352" w:rsidRDefault="0094701C" w:rsidP="00D72352">
      <w:pPr>
        <w:pStyle w:val="Paragraphedeliste"/>
        <w:numPr>
          <w:ilvl w:val="1"/>
          <w:numId w:val="1"/>
        </w:numPr>
        <w:autoSpaceDE w:val="0"/>
        <w:autoSpaceDN w:val="0"/>
        <w:adjustRightInd w:val="0"/>
        <w:spacing w:after="0" w:line="240" w:lineRule="auto"/>
        <w:rPr>
          <w:i/>
          <w:iCs/>
          <w:sz w:val="20"/>
          <w:szCs w:val="20"/>
        </w:rPr>
      </w:pPr>
      <w:r w:rsidRPr="00D72352">
        <w:rPr>
          <w:sz w:val="20"/>
          <w:szCs w:val="20"/>
        </w:rPr>
        <w:t>Cardiologue présent sur site pendant les phases de réadaptation</w:t>
      </w:r>
      <w:r w:rsidRPr="00D72352">
        <w:rPr>
          <w:i/>
          <w:iCs/>
          <w:sz w:val="20"/>
          <w:szCs w:val="20"/>
        </w:rPr>
        <w:t xml:space="preserve">. </w:t>
      </w:r>
      <w:r w:rsidRPr="00D72352">
        <w:rPr>
          <w:i/>
          <w:iCs/>
          <w:sz w:val="20"/>
          <w:szCs w:val="20"/>
        </w:rPr>
        <w:tab/>
        <w:t xml:space="preserve"> </w:t>
      </w:r>
      <w:r w:rsidRPr="00D72352">
        <w:rPr>
          <w:sz w:val="20"/>
          <w:szCs w:val="20"/>
        </w:rPr>
        <w:t xml:space="preserve">Oui </w:t>
      </w:r>
      <w:bookmarkStart w:id="67" w:name="CaseACocher427"/>
      <w:r w:rsidR="00E8718D" w:rsidRPr="00D72352">
        <w:rPr>
          <w:sz w:val="20"/>
          <w:szCs w:val="20"/>
        </w:rPr>
        <w:fldChar w:fldCharType="begin">
          <w:ffData>
            <w:name w:val="CaseACocher427"/>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67"/>
      <w:r w:rsidRPr="00D72352">
        <w:rPr>
          <w:sz w:val="20"/>
          <w:szCs w:val="20"/>
        </w:rPr>
        <w:t xml:space="preserve">  non </w:t>
      </w:r>
      <w:bookmarkStart w:id="68" w:name="CaseACocher428"/>
      <w:r w:rsidR="00E8718D" w:rsidRPr="00D72352">
        <w:rPr>
          <w:sz w:val="20"/>
          <w:szCs w:val="20"/>
        </w:rPr>
        <w:fldChar w:fldCharType="begin">
          <w:ffData>
            <w:name w:val="CaseACocher428"/>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68"/>
    </w:p>
    <w:p w:rsidR="0094701C" w:rsidRPr="00234100" w:rsidRDefault="00234100" w:rsidP="0094701C">
      <w:pPr>
        <w:pStyle w:val="Paragraphedeliste"/>
        <w:widowControl w:val="0"/>
        <w:autoSpaceDE w:val="0"/>
        <w:autoSpaceDN w:val="0"/>
        <w:adjustRightInd w:val="0"/>
        <w:spacing w:after="100" w:afterAutospacing="1" w:line="240" w:lineRule="auto"/>
        <w:ind w:left="1068" w:firstLine="348"/>
        <w:jc w:val="both"/>
        <w:rPr>
          <w:i/>
          <w:sz w:val="18"/>
          <w:szCs w:val="18"/>
        </w:rPr>
      </w:pPr>
      <w:r w:rsidRPr="00234100">
        <w:rPr>
          <w:i/>
          <w:sz w:val="18"/>
          <w:szCs w:val="18"/>
        </w:rPr>
        <w:t>(</w:t>
      </w:r>
      <w:proofErr w:type="gramStart"/>
      <w:r w:rsidRPr="00234100">
        <w:rPr>
          <w:i/>
          <w:sz w:val="18"/>
          <w:szCs w:val="18"/>
        </w:rPr>
        <w:t>article</w:t>
      </w:r>
      <w:proofErr w:type="gramEnd"/>
      <w:r w:rsidRPr="00234100">
        <w:rPr>
          <w:i/>
          <w:sz w:val="18"/>
          <w:szCs w:val="18"/>
        </w:rPr>
        <w:t xml:space="preserve"> D.6124-177-30)</w:t>
      </w:r>
    </w:p>
    <w:p w:rsidR="00234100" w:rsidRDefault="00234100" w:rsidP="0094701C">
      <w:pPr>
        <w:pStyle w:val="Paragraphedeliste"/>
        <w:widowControl w:val="0"/>
        <w:autoSpaceDE w:val="0"/>
        <w:autoSpaceDN w:val="0"/>
        <w:adjustRightInd w:val="0"/>
        <w:spacing w:after="100" w:afterAutospacing="1" w:line="240" w:lineRule="auto"/>
        <w:ind w:left="1068" w:firstLine="348"/>
        <w:jc w:val="both"/>
        <w:rPr>
          <w:sz w:val="20"/>
          <w:szCs w:val="20"/>
        </w:rPr>
      </w:pPr>
    </w:p>
    <w:p w:rsidR="00E9666E" w:rsidRDefault="00E9666E" w:rsidP="00634DAC">
      <w:pPr>
        <w:pStyle w:val="Paragraphedeliste"/>
        <w:widowControl w:val="0"/>
        <w:numPr>
          <w:ilvl w:val="0"/>
          <w:numId w:val="54"/>
        </w:numPr>
        <w:autoSpaceDE w:val="0"/>
        <w:autoSpaceDN w:val="0"/>
        <w:adjustRightInd w:val="0"/>
        <w:spacing w:after="100" w:afterAutospacing="1" w:line="240" w:lineRule="auto"/>
        <w:jc w:val="both"/>
        <w:rPr>
          <w:sz w:val="20"/>
          <w:szCs w:val="20"/>
        </w:rPr>
      </w:pPr>
      <w:r>
        <w:rPr>
          <w:sz w:val="20"/>
          <w:szCs w:val="20"/>
        </w:rPr>
        <w:t>Indiquer les compétences médicales disponibles en nombre de personnes et en ETP</w:t>
      </w:r>
    </w:p>
    <w:p w:rsidR="00E9666E" w:rsidRPr="002925BD" w:rsidRDefault="00E9666E" w:rsidP="00E9666E">
      <w:pPr>
        <w:pStyle w:val="Paragraphedeliste"/>
        <w:widowControl w:val="0"/>
        <w:autoSpaceDE w:val="0"/>
        <w:autoSpaceDN w:val="0"/>
        <w:adjustRightInd w:val="0"/>
        <w:spacing w:after="100" w:afterAutospacing="1" w:line="240" w:lineRule="auto"/>
        <w:ind w:left="1080"/>
        <w:jc w:val="both"/>
        <w:rPr>
          <w:sz w:val="20"/>
          <w:szCs w:val="20"/>
        </w:rPr>
      </w:pPr>
    </w:p>
    <w:p w:rsidR="0094701C" w:rsidRDefault="0094701C" w:rsidP="00634DAC">
      <w:pPr>
        <w:pStyle w:val="Paragraphedeliste"/>
        <w:widowControl w:val="0"/>
        <w:numPr>
          <w:ilvl w:val="0"/>
          <w:numId w:val="20"/>
        </w:numPr>
        <w:autoSpaceDE w:val="0"/>
        <w:autoSpaceDN w:val="0"/>
        <w:adjustRightInd w:val="0"/>
        <w:spacing w:after="0" w:line="240" w:lineRule="auto"/>
        <w:ind w:left="1797" w:hanging="357"/>
        <w:jc w:val="both"/>
        <w:rPr>
          <w:sz w:val="20"/>
          <w:szCs w:val="20"/>
        </w:rPr>
      </w:pPr>
      <w:r w:rsidRPr="00FD30E3">
        <w:rPr>
          <w:sz w:val="20"/>
          <w:szCs w:val="20"/>
          <w:u w:val="single"/>
        </w:rPr>
        <w:t>Paramédical</w:t>
      </w:r>
      <w:r w:rsidR="00234100">
        <w:rPr>
          <w:sz w:val="20"/>
          <w:szCs w:val="20"/>
        </w:rPr>
        <w:t xml:space="preserve"> </w:t>
      </w:r>
    </w:p>
    <w:p w:rsidR="00234100" w:rsidRPr="00234100" w:rsidRDefault="00234100" w:rsidP="00234100">
      <w:pPr>
        <w:pStyle w:val="Paragraphedeliste"/>
        <w:widowControl w:val="0"/>
        <w:autoSpaceDE w:val="0"/>
        <w:autoSpaceDN w:val="0"/>
        <w:adjustRightInd w:val="0"/>
        <w:ind w:left="1800"/>
        <w:jc w:val="both"/>
        <w:rPr>
          <w:i/>
          <w:iCs/>
          <w:sz w:val="18"/>
          <w:szCs w:val="18"/>
        </w:rPr>
      </w:pPr>
      <w:r w:rsidRPr="00234100">
        <w:rPr>
          <w:i/>
          <w:iCs/>
          <w:sz w:val="18"/>
          <w:szCs w:val="18"/>
        </w:rPr>
        <w:t>« Art. D. 6124-177-28.-L’équipe pluridisciplinaire comprend au moins des compétences de masseur-kinésithérapeute et de diététicien. »</w:t>
      </w:r>
    </w:p>
    <w:p w:rsidR="0094701C" w:rsidRPr="002925BD" w:rsidRDefault="008A3501" w:rsidP="0094701C">
      <w:pPr>
        <w:autoSpaceDE w:val="0"/>
        <w:autoSpaceDN w:val="0"/>
        <w:adjustRightInd w:val="0"/>
        <w:spacing w:after="0" w:line="240" w:lineRule="auto"/>
        <w:ind w:left="1800"/>
        <w:jc w:val="both"/>
        <w:rPr>
          <w:sz w:val="20"/>
          <w:szCs w:val="20"/>
        </w:rPr>
      </w:pPr>
      <w:r>
        <w:rPr>
          <w:sz w:val="20"/>
          <w:szCs w:val="20"/>
        </w:rPr>
        <w:t>M</w:t>
      </w:r>
      <w:r w:rsidR="0094701C" w:rsidRPr="002925BD">
        <w:rPr>
          <w:sz w:val="20"/>
          <w:szCs w:val="20"/>
        </w:rPr>
        <w:t xml:space="preserve">asseur-kinésithérapeute </w:t>
      </w:r>
      <w:r w:rsidR="0094701C" w:rsidRPr="002925BD">
        <w:rPr>
          <w:sz w:val="20"/>
          <w:szCs w:val="20"/>
        </w:rPr>
        <w:tab/>
      </w:r>
      <w:r w:rsidR="0094701C" w:rsidRPr="002925BD">
        <w:rPr>
          <w:sz w:val="20"/>
          <w:szCs w:val="20"/>
        </w:rPr>
        <w:tab/>
      </w:r>
      <w:r w:rsidR="0094701C" w:rsidRPr="002925BD">
        <w:rPr>
          <w:sz w:val="20"/>
          <w:szCs w:val="20"/>
        </w:rPr>
        <w:tab/>
        <w:t>Effectif |__|__|</w:t>
      </w:r>
      <w:r w:rsidR="0094701C" w:rsidRPr="002925BD">
        <w:rPr>
          <w:sz w:val="20"/>
          <w:szCs w:val="20"/>
        </w:rPr>
        <w:tab/>
        <w:t xml:space="preserve">    ETP |__|__|</w:t>
      </w:r>
      <w:r w:rsidR="0094701C" w:rsidRPr="002925BD">
        <w:rPr>
          <w:sz w:val="20"/>
          <w:szCs w:val="20"/>
        </w:rPr>
        <w:tab/>
      </w:r>
      <w:r w:rsidR="0094701C" w:rsidRPr="002925BD">
        <w:rPr>
          <w:sz w:val="20"/>
          <w:szCs w:val="20"/>
        </w:rPr>
        <w:tab/>
      </w:r>
    </w:p>
    <w:p w:rsidR="0094701C" w:rsidRDefault="008A3501" w:rsidP="0094701C">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Di</w:t>
      </w:r>
      <w:r w:rsidR="0094701C">
        <w:rPr>
          <w:sz w:val="20"/>
          <w:szCs w:val="20"/>
        </w:rPr>
        <w:t>ét</w:t>
      </w:r>
      <w:r>
        <w:rPr>
          <w:sz w:val="20"/>
          <w:szCs w:val="20"/>
        </w:rPr>
        <w:t>é</w:t>
      </w:r>
      <w:r w:rsidR="0094701C">
        <w:rPr>
          <w:sz w:val="20"/>
          <w:szCs w:val="20"/>
        </w:rPr>
        <w:t>ticien</w:t>
      </w:r>
      <w:r w:rsidR="0094701C">
        <w:rPr>
          <w:sz w:val="20"/>
          <w:szCs w:val="20"/>
        </w:rPr>
        <w:tab/>
      </w:r>
      <w:r w:rsidR="0094701C" w:rsidRPr="002925BD">
        <w:rPr>
          <w:sz w:val="20"/>
          <w:szCs w:val="20"/>
        </w:rPr>
        <w:tab/>
      </w:r>
      <w:r w:rsidR="0094701C" w:rsidRPr="002925BD">
        <w:rPr>
          <w:sz w:val="20"/>
          <w:szCs w:val="20"/>
        </w:rPr>
        <w:tab/>
      </w:r>
      <w:r w:rsidR="0094701C" w:rsidRPr="002925BD">
        <w:rPr>
          <w:sz w:val="20"/>
          <w:szCs w:val="20"/>
        </w:rPr>
        <w:tab/>
      </w:r>
      <w:r w:rsidR="0094701C" w:rsidRPr="002925BD">
        <w:rPr>
          <w:sz w:val="20"/>
          <w:szCs w:val="20"/>
        </w:rPr>
        <w:tab/>
        <w:t>Effectif |__|__|</w:t>
      </w:r>
      <w:r w:rsidR="0094701C" w:rsidRPr="002925BD">
        <w:rPr>
          <w:sz w:val="20"/>
          <w:szCs w:val="20"/>
        </w:rPr>
        <w:tab/>
        <w:t xml:space="preserve">    ETP |__|__|</w:t>
      </w:r>
    </w:p>
    <w:p w:rsidR="0094701C" w:rsidRPr="002925BD" w:rsidRDefault="0094701C" w:rsidP="0094701C">
      <w:pPr>
        <w:pStyle w:val="Paragraphedeliste"/>
        <w:widowControl w:val="0"/>
        <w:autoSpaceDE w:val="0"/>
        <w:autoSpaceDN w:val="0"/>
        <w:adjustRightInd w:val="0"/>
        <w:spacing w:after="100" w:afterAutospacing="1" w:line="240" w:lineRule="auto"/>
        <w:ind w:left="1800"/>
        <w:jc w:val="both"/>
        <w:rPr>
          <w:sz w:val="20"/>
          <w:szCs w:val="20"/>
        </w:rPr>
      </w:pPr>
    </w:p>
    <w:p w:rsidR="00234100" w:rsidRPr="00C83BDA" w:rsidRDefault="003E72A1" w:rsidP="00634DAC">
      <w:pPr>
        <w:pStyle w:val="Paragraphedeliste"/>
        <w:numPr>
          <w:ilvl w:val="0"/>
          <w:numId w:val="18"/>
        </w:numPr>
        <w:rPr>
          <w:b/>
          <w:sz w:val="20"/>
          <w:szCs w:val="20"/>
        </w:rPr>
      </w:pPr>
      <w:r w:rsidRPr="00C83BDA">
        <w:rPr>
          <w:b/>
          <w:sz w:val="20"/>
          <w:szCs w:val="20"/>
        </w:rPr>
        <w:t xml:space="preserve">La continuité des soins : </w:t>
      </w:r>
    </w:p>
    <w:p w:rsidR="002B2342" w:rsidRPr="002B2342" w:rsidRDefault="002B2342" w:rsidP="002B2342">
      <w:pPr>
        <w:pStyle w:val="Paragraphedeliste"/>
        <w:widowControl w:val="0"/>
        <w:autoSpaceDE w:val="0"/>
        <w:autoSpaceDN w:val="0"/>
        <w:adjustRightInd w:val="0"/>
        <w:jc w:val="both"/>
        <w:rPr>
          <w:i/>
          <w:iCs/>
          <w:sz w:val="18"/>
          <w:szCs w:val="18"/>
        </w:rPr>
      </w:pPr>
      <w:r w:rsidRPr="002B2342">
        <w:rPr>
          <w:i/>
          <w:iCs/>
          <w:sz w:val="18"/>
          <w:szCs w:val="18"/>
        </w:rPr>
        <w:t xml:space="preserve">« Art. D. 6124-177-30.-La continuité médicale des soins est assurée par un médecin qualifié spécialiste ou compétent en cardiologie et médecine des affections vasculaires, ou qualifié spécialiste en pathologie cardio-vasculaire. </w:t>
      </w:r>
    </w:p>
    <w:p w:rsidR="002B2342" w:rsidRPr="002B2342" w:rsidRDefault="002B2342" w:rsidP="002B2342">
      <w:pPr>
        <w:pStyle w:val="Paragraphedeliste"/>
        <w:rPr>
          <w:sz w:val="18"/>
          <w:szCs w:val="18"/>
        </w:rPr>
      </w:pPr>
      <w:r w:rsidRPr="002B2342">
        <w:rPr>
          <w:i/>
          <w:iCs/>
          <w:sz w:val="18"/>
          <w:szCs w:val="18"/>
        </w:rPr>
        <w:t>« Au moins un infirmier est présent dans les espaces de rééducation aux côtés des patients. Un médecin qualifié spécialiste en cardiologie y intervient immédiatement en cas de besoin </w:t>
      </w:r>
    </w:p>
    <w:p w:rsidR="002B2342" w:rsidRDefault="002B2342" w:rsidP="00234100">
      <w:pPr>
        <w:pStyle w:val="Paragraphedeliste"/>
        <w:rPr>
          <w:sz w:val="20"/>
          <w:szCs w:val="20"/>
        </w:rPr>
      </w:pPr>
    </w:p>
    <w:p w:rsidR="00D72352" w:rsidRPr="002925BD" w:rsidRDefault="00D72352" w:rsidP="00634DAC">
      <w:pPr>
        <w:pStyle w:val="Paragraphedeliste"/>
        <w:widowControl w:val="0"/>
        <w:numPr>
          <w:ilvl w:val="0"/>
          <w:numId w:val="21"/>
        </w:numPr>
        <w:autoSpaceDE w:val="0"/>
        <w:autoSpaceDN w:val="0"/>
        <w:adjustRightInd w:val="0"/>
        <w:jc w:val="both"/>
        <w:rPr>
          <w:sz w:val="20"/>
          <w:szCs w:val="20"/>
          <w:u w:val="single"/>
        </w:rPr>
      </w:pPr>
      <w:r w:rsidRPr="002925BD">
        <w:rPr>
          <w:sz w:val="20"/>
          <w:szCs w:val="20"/>
          <w:u w:val="single"/>
        </w:rPr>
        <w:t>Médical</w:t>
      </w:r>
    </w:p>
    <w:p w:rsidR="00D72352" w:rsidRDefault="00D72352" w:rsidP="00D72352">
      <w:pPr>
        <w:pStyle w:val="Paragraphedeliste"/>
        <w:ind w:left="1080"/>
        <w:rPr>
          <w:sz w:val="20"/>
          <w:szCs w:val="20"/>
        </w:rPr>
      </w:pPr>
    </w:p>
    <w:p w:rsidR="00D72352" w:rsidRPr="00D72352" w:rsidRDefault="00D72352" w:rsidP="00D72352">
      <w:pPr>
        <w:pStyle w:val="Paragraphedeliste"/>
        <w:autoSpaceDE w:val="0"/>
        <w:autoSpaceDN w:val="0"/>
        <w:adjustRightInd w:val="0"/>
        <w:spacing w:after="0" w:line="240" w:lineRule="auto"/>
        <w:ind w:left="1080"/>
        <w:rPr>
          <w:sz w:val="20"/>
          <w:szCs w:val="20"/>
        </w:rPr>
      </w:pPr>
      <w:r w:rsidRPr="00C83BDA">
        <w:rPr>
          <w:b/>
          <w:sz w:val="20"/>
          <w:szCs w:val="20"/>
          <w:u w:val="single"/>
        </w:rPr>
        <w:t>La continuité médicale des soins est assurée par</w:t>
      </w:r>
      <w:r w:rsidRPr="00D72352">
        <w:rPr>
          <w:sz w:val="20"/>
          <w:szCs w:val="20"/>
        </w:rPr>
        <w:t> :</w:t>
      </w:r>
    </w:p>
    <w:p w:rsidR="00D72352" w:rsidRDefault="008A3501" w:rsidP="00D72352">
      <w:pPr>
        <w:pStyle w:val="Paragraphedeliste"/>
        <w:numPr>
          <w:ilvl w:val="1"/>
          <w:numId w:val="1"/>
        </w:numPr>
        <w:autoSpaceDE w:val="0"/>
        <w:autoSpaceDN w:val="0"/>
        <w:adjustRightInd w:val="0"/>
        <w:spacing w:after="0" w:line="240" w:lineRule="auto"/>
        <w:rPr>
          <w:sz w:val="20"/>
          <w:szCs w:val="20"/>
        </w:rPr>
      </w:pPr>
      <w:r>
        <w:rPr>
          <w:sz w:val="20"/>
          <w:szCs w:val="20"/>
        </w:rPr>
        <w:t>U</w:t>
      </w:r>
      <w:r w:rsidR="00D72352" w:rsidRPr="00D72352">
        <w:rPr>
          <w:sz w:val="20"/>
          <w:szCs w:val="20"/>
        </w:rPr>
        <w:t>n médecin qualifié spécialiste ou compétent en cardiologie et</w:t>
      </w:r>
    </w:p>
    <w:p w:rsidR="00D72352" w:rsidRPr="00D72352" w:rsidRDefault="00D72352" w:rsidP="00D72352">
      <w:pPr>
        <w:pStyle w:val="Paragraphedeliste"/>
        <w:autoSpaceDE w:val="0"/>
        <w:autoSpaceDN w:val="0"/>
        <w:adjustRightInd w:val="0"/>
        <w:spacing w:after="0" w:line="240" w:lineRule="auto"/>
        <w:ind w:left="1080"/>
        <w:rPr>
          <w:sz w:val="20"/>
          <w:szCs w:val="20"/>
        </w:rPr>
      </w:pPr>
      <w:r w:rsidRPr="00D72352">
        <w:rPr>
          <w:sz w:val="20"/>
          <w:szCs w:val="20"/>
        </w:rPr>
        <w:t xml:space="preserve"> </w:t>
      </w:r>
      <w:proofErr w:type="gramStart"/>
      <w:r w:rsidRPr="00D72352">
        <w:rPr>
          <w:sz w:val="20"/>
          <w:szCs w:val="20"/>
        </w:rPr>
        <w:t>médecine</w:t>
      </w:r>
      <w:proofErr w:type="gramEnd"/>
      <w:r w:rsidRPr="00D72352">
        <w:rPr>
          <w:sz w:val="20"/>
          <w:szCs w:val="20"/>
        </w:rPr>
        <w:t xml:space="preserve"> des affections vasculaires</w:t>
      </w:r>
      <w:r w:rsidRPr="00D72352">
        <w:rPr>
          <w:sz w:val="20"/>
          <w:szCs w:val="20"/>
        </w:rPr>
        <w:tab/>
      </w:r>
      <w:r w:rsidRPr="00D72352">
        <w:rPr>
          <w:sz w:val="20"/>
          <w:szCs w:val="20"/>
        </w:rPr>
        <w:tab/>
      </w:r>
      <w:r w:rsidRPr="00D72352">
        <w:rPr>
          <w:sz w:val="20"/>
          <w:szCs w:val="20"/>
        </w:rPr>
        <w:tab/>
      </w:r>
      <w:r w:rsidRPr="00D72352">
        <w:rPr>
          <w:sz w:val="20"/>
          <w:szCs w:val="20"/>
        </w:rPr>
        <w:tab/>
      </w:r>
      <w:r w:rsidRPr="00D72352">
        <w:rPr>
          <w:sz w:val="20"/>
          <w:szCs w:val="20"/>
        </w:rPr>
        <w:tab/>
      </w:r>
      <w:bookmarkStart w:id="69" w:name="CaseACocher183"/>
      <w:r w:rsidR="00E8718D" w:rsidRPr="00D72352">
        <w:rPr>
          <w:sz w:val="20"/>
          <w:szCs w:val="20"/>
        </w:rPr>
        <w:fldChar w:fldCharType="begin">
          <w:ffData>
            <w:name w:val="CaseACocher183"/>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69"/>
    </w:p>
    <w:p w:rsidR="00D72352" w:rsidRPr="00D72352" w:rsidRDefault="00D72352" w:rsidP="00D72352">
      <w:pPr>
        <w:pStyle w:val="Paragraphedeliste"/>
        <w:numPr>
          <w:ilvl w:val="1"/>
          <w:numId w:val="1"/>
        </w:numPr>
        <w:autoSpaceDE w:val="0"/>
        <w:autoSpaceDN w:val="0"/>
        <w:adjustRightInd w:val="0"/>
        <w:spacing w:after="0" w:line="240" w:lineRule="auto"/>
        <w:rPr>
          <w:sz w:val="20"/>
          <w:szCs w:val="20"/>
        </w:rPr>
      </w:pPr>
      <w:r w:rsidRPr="00D72352">
        <w:rPr>
          <w:sz w:val="20"/>
          <w:szCs w:val="20"/>
        </w:rPr>
        <w:t xml:space="preserve">ou qualifié spécialiste en pathologie cardio-vasculaire. </w:t>
      </w:r>
      <w:r w:rsidRPr="00D72352">
        <w:rPr>
          <w:sz w:val="20"/>
          <w:szCs w:val="20"/>
        </w:rPr>
        <w:tab/>
      </w:r>
      <w:r w:rsidRPr="00D72352">
        <w:rPr>
          <w:sz w:val="20"/>
          <w:szCs w:val="20"/>
        </w:rPr>
        <w:tab/>
      </w:r>
      <w:bookmarkStart w:id="70" w:name="CaseACocher184"/>
      <w:r>
        <w:rPr>
          <w:sz w:val="20"/>
          <w:szCs w:val="20"/>
        </w:rPr>
        <w:tab/>
      </w:r>
      <w:r w:rsidR="00E8718D" w:rsidRPr="00D72352">
        <w:rPr>
          <w:sz w:val="20"/>
          <w:szCs w:val="20"/>
        </w:rPr>
        <w:fldChar w:fldCharType="begin">
          <w:ffData>
            <w:name w:val="CaseACocher184"/>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70"/>
    </w:p>
    <w:p w:rsidR="00D72352" w:rsidRDefault="00D72352" w:rsidP="00D72352">
      <w:pPr>
        <w:pStyle w:val="Paragraphedeliste"/>
        <w:numPr>
          <w:ilvl w:val="1"/>
          <w:numId w:val="1"/>
        </w:numPr>
        <w:autoSpaceDE w:val="0"/>
        <w:autoSpaceDN w:val="0"/>
        <w:adjustRightInd w:val="0"/>
        <w:spacing w:after="0" w:line="240" w:lineRule="auto"/>
        <w:rPr>
          <w:sz w:val="20"/>
          <w:szCs w:val="20"/>
        </w:rPr>
      </w:pPr>
      <w:r w:rsidRPr="00D72352">
        <w:rPr>
          <w:sz w:val="20"/>
          <w:szCs w:val="20"/>
        </w:rPr>
        <w:t>Un médecin qualifié spécialiste en cardiologie intervient immédiatement en cas de besoin dans les espaces de rééducation</w:t>
      </w:r>
      <w:r w:rsidRPr="00D72352">
        <w:rPr>
          <w:sz w:val="20"/>
          <w:szCs w:val="20"/>
        </w:rPr>
        <w:tab/>
      </w:r>
      <w:r w:rsidRPr="00D72352">
        <w:rPr>
          <w:sz w:val="20"/>
          <w:szCs w:val="20"/>
        </w:rPr>
        <w:tab/>
      </w:r>
      <w:r w:rsidRPr="00D72352">
        <w:rPr>
          <w:sz w:val="20"/>
          <w:szCs w:val="20"/>
        </w:rPr>
        <w:tab/>
      </w:r>
      <w:r w:rsidRPr="00D72352">
        <w:rPr>
          <w:sz w:val="20"/>
          <w:szCs w:val="20"/>
        </w:rPr>
        <w:tab/>
      </w:r>
      <w:r w:rsidRPr="00D72352">
        <w:rPr>
          <w:sz w:val="20"/>
          <w:szCs w:val="20"/>
        </w:rPr>
        <w:tab/>
      </w:r>
      <w:r w:rsidRPr="00D72352">
        <w:rPr>
          <w:sz w:val="20"/>
          <w:szCs w:val="20"/>
        </w:rPr>
        <w:tab/>
      </w:r>
      <w:r w:rsidRPr="00D72352">
        <w:rPr>
          <w:sz w:val="20"/>
          <w:szCs w:val="20"/>
        </w:rPr>
        <w:tab/>
      </w:r>
      <w:r w:rsidRPr="00D72352">
        <w:rPr>
          <w:sz w:val="20"/>
          <w:szCs w:val="20"/>
        </w:rPr>
        <w:tab/>
      </w:r>
      <w:bookmarkStart w:id="71" w:name="CaseACocher185"/>
      <w:r w:rsidR="00E8718D" w:rsidRPr="00D72352">
        <w:rPr>
          <w:sz w:val="20"/>
          <w:szCs w:val="20"/>
        </w:rPr>
        <w:fldChar w:fldCharType="begin">
          <w:ffData>
            <w:name w:val="CaseACocher185"/>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bookmarkEnd w:id="71"/>
    </w:p>
    <w:p w:rsidR="00E9666E" w:rsidRDefault="00E9666E" w:rsidP="00E9666E">
      <w:pPr>
        <w:pStyle w:val="Paragraphedeliste"/>
        <w:autoSpaceDE w:val="0"/>
        <w:autoSpaceDN w:val="0"/>
        <w:adjustRightInd w:val="0"/>
        <w:spacing w:after="0" w:line="240" w:lineRule="auto"/>
        <w:ind w:left="1080"/>
        <w:rPr>
          <w:sz w:val="20"/>
          <w:szCs w:val="20"/>
        </w:rPr>
      </w:pPr>
    </w:p>
    <w:p w:rsidR="00E9666E" w:rsidRPr="00E9666E" w:rsidRDefault="00E9666E" w:rsidP="00634DAC">
      <w:pPr>
        <w:pStyle w:val="Paragraphedeliste"/>
        <w:numPr>
          <w:ilvl w:val="0"/>
          <w:numId w:val="54"/>
        </w:numPr>
        <w:autoSpaceDE w:val="0"/>
        <w:autoSpaceDN w:val="0"/>
        <w:adjustRightInd w:val="0"/>
        <w:spacing w:after="0" w:line="240" w:lineRule="auto"/>
        <w:rPr>
          <w:i/>
          <w:sz w:val="20"/>
          <w:szCs w:val="20"/>
        </w:rPr>
      </w:pPr>
      <w:r w:rsidRPr="00E9666E">
        <w:rPr>
          <w:i/>
          <w:sz w:val="20"/>
          <w:szCs w:val="20"/>
        </w:rPr>
        <w:t>Fournir les plannings nominatifs de présence et de garde et/ou astreinte médicale</w:t>
      </w:r>
    </w:p>
    <w:p w:rsidR="00D72352" w:rsidRPr="00D72352" w:rsidRDefault="00D72352" w:rsidP="00D72352">
      <w:pPr>
        <w:pStyle w:val="Paragraphedeliste"/>
        <w:autoSpaceDE w:val="0"/>
        <w:autoSpaceDN w:val="0"/>
        <w:adjustRightInd w:val="0"/>
        <w:spacing w:after="0" w:line="240" w:lineRule="auto"/>
        <w:ind w:left="360"/>
        <w:rPr>
          <w:sz w:val="20"/>
          <w:szCs w:val="20"/>
        </w:rPr>
      </w:pPr>
    </w:p>
    <w:p w:rsidR="0094701C" w:rsidRDefault="00D72352" w:rsidP="00634DAC">
      <w:pPr>
        <w:pStyle w:val="Paragraphedeliste"/>
        <w:widowControl w:val="0"/>
        <w:numPr>
          <w:ilvl w:val="0"/>
          <w:numId w:val="21"/>
        </w:numPr>
        <w:autoSpaceDE w:val="0"/>
        <w:autoSpaceDN w:val="0"/>
        <w:adjustRightInd w:val="0"/>
        <w:jc w:val="both"/>
        <w:rPr>
          <w:sz w:val="20"/>
          <w:szCs w:val="20"/>
        </w:rPr>
      </w:pPr>
      <w:r>
        <w:rPr>
          <w:sz w:val="20"/>
          <w:szCs w:val="20"/>
          <w:u w:val="single"/>
        </w:rPr>
        <w:t>Param</w:t>
      </w:r>
      <w:r w:rsidRPr="002925BD">
        <w:rPr>
          <w:sz w:val="20"/>
          <w:szCs w:val="20"/>
          <w:u w:val="single"/>
        </w:rPr>
        <w:t>édical</w:t>
      </w:r>
      <w:r w:rsidR="0094701C" w:rsidRPr="002925BD">
        <w:rPr>
          <w:sz w:val="20"/>
          <w:szCs w:val="20"/>
        </w:rPr>
        <w:tab/>
      </w:r>
      <w:r>
        <w:rPr>
          <w:sz w:val="20"/>
          <w:szCs w:val="20"/>
        </w:rPr>
        <w:t xml:space="preserve"> </w:t>
      </w:r>
    </w:p>
    <w:p w:rsidR="00E9666E" w:rsidRDefault="00D72352" w:rsidP="00E9666E">
      <w:pPr>
        <w:widowControl w:val="0"/>
        <w:autoSpaceDE w:val="0"/>
        <w:autoSpaceDN w:val="0"/>
        <w:adjustRightInd w:val="0"/>
        <w:spacing w:after="0" w:line="240" w:lineRule="auto"/>
        <w:ind w:left="720"/>
        <w:jc w:val="both"/>
        <w:rPr>
          <w:sz w:val="20"/>
          <w:szCs w:val="20"/>
        </w:rPr>
      </w:pPr>
      <w:r>
        <w:rPr>
          <w:sz w:val="20"/>
          <w:szCs w:val="20"/>
        </w:rPr>
        <w:t xml:space="preserve">Au moins un infirmier est présent dans les espaces de rééducation aux côtés des patients </w:t>
      </w:r>
      <w:r w:rsidR="00E9666E" w:rsidRPr="00E9666E">
        <w:rPr>
          <w:sz w:val="20"/>
          <w:szCs w:val="20"/>
        </w:rPr>
        <w:t xml:space="preserve">Oui </w:t>
      </w:r>
      <w:r w:rsidR="00E8718D" w:rsidRPr="00E9666E">
        <w:rPr>
          <w:sz w:val="20"/>
          <w:szCs w:val="20"/>
        </w:rPr>
        <w:fldChar w:fldCharType="begin">
          <w:ffData>
            <w:name w:val="CaseACocher169"/>
            <w:enabled/>
            <w:calcOnExit w:val="0"/>
            <w:checkBox>
              <w:sizeAuto/>
              <w:default w:val="0"/>
            </w:checkBox>
          </w:ffData>
        </w:fldChar>
      </w:r>
      <w:r w:rsidR="00E9666E" w:rsidRPr="00E9666E">
        <w:rPr>
          <w:sz w:val="20"/>
          <w:szCs w:val="20"/>
        </w:rPr>
        <w:instrText xml:space="preserve"> FORMCHECKBOX </w:instrText>
      </w:r>
      <w:r w:rsidR="00E8718D">
        <w:rPr>
          <w:sz w:val="20"/>
          <w:szCs w:val="20"/>
        </w:rPr>
      </w:r>
      <w:r w:rsidR="00E8718D">
        <w:rPr>
          <w:sz w:val="20"/>
          <w:szCs w:val="20"/>
        </w:rPr>
        <w:fldChar w:fldCharType="separate"/>
      </w:r>
      <w:r w:rsidR="00E8718D" w:rsidRPr="00E9666E">
        <w:rPr>
          <w:sz w:val="20"/>
          <w:szCs w:val="20"/>
        </w:rPr>
        <w:fldChar w:fldCharType="end"/>
      </w:r>
      <w:r w:rsidR="00E9666E" w:rsidRPr="00E9666E">
        <w:rPr>
          <w:sz w:val="20"/>
          <w:szCs w:val="20"/>
        </w:rPr>
        <w:t xml:space="preserve">  non </w:t>
      </w:r>
      <w:r w:rsidR="00E8718D" w:rsidRPr="00E9666E">
        <w:rPr>
          <w:sz w:val="20"/>
          <w:szCs w:val="20"/>
        </w:rPr>
        <w:fldChar w:fldCharType="begin">
          <w:ffData>
            <w:name w:val="CaseACocher170"/>
            <w:enabled/>
            <w:calcOnExit w:val="0"/>
            <w:checkBox>
              <w:sizeAuto/>
              <w:default w:val="0"/>
            </w:checkBox>
          </w:ffData>
        </w:fldChar>
      </w:r>
      <w:r w:rsidR="00E9666E" w:rsidRPr="00E9666E">
        <w:rPr>
          <w:sz w:val="20"/>
          <w:szCs w:val="20"/>
        </w:rPr>
        <w:instrText xml:space="preserve"> FORMCHECKBOX </w:instrText>
      </w:r>
      <w:r w:rsidR="00E8718D">
        <w:rPr>
          <w:sz w:val="20"/>
          <w:szCs w:val="20"/>
        </w:rPr>
      </w:r>
      <w:r w:rsidR="00E8718D">
        <w:rPr>
          <w:sz w:val="20"/>
          <w:szCs w:val="20"/>
        </w:rPr>
        <w:fldChar w:fldCharType="separate"/>
      </w:r>
      <w:r w:rsidR="00E8718D" w:rsidRPr="00E9666E">
        <w:rPr>
          <w:sz w:val="20"/>
          <w:szCs w:val="20"/>
        </w:rPr>
        <w:fldChar w:fldCharType="end"/>
      </w:r>
    </w:p>
    <w:p w:rsidR="00D72352" w:rsidRDefault="00D72352" w:rsidP="00D72352">
      <w:pPr>
        <w:widowControl w:val="0"/>
        <w:autoSpaceDE w:val="0"/>
        <w:autoSpaceDN w:val="0"/>
        <w:adjustRightInd w:val="0"/>
        <w:ind w:left="1134"/>
        <w:jc w:val="both"/>
        <w:rPr>
          <w:sz w:val="20"/>
          <w:szCs w:val="20"/>
        </w:rPr>
      </w:pPr>
    </w:p>
    <w:p w:rsidR="00E9666E" w:rsidRPr="00D72352" w:rsidRDefault="00E9666E" w:rsidP="00D72352">
      <w:pPr>
        <w:widowControl w:val="0"/>
        <w:autoSpaceDE w:val="0"/>
        <w:autoSpaceDN w:val="0"/>
        <w:adjustRightInd w:val="0"/>
        <w:ind w:left="1134"/>
        <w:jc w:val="both"/>
        <w:rPr>
          <w:sz w:val="20"/>
          <w:szCs w:val="20"/>
        </w:rPr>
      </w:pPr>
    </w:p>
    <w:p w:rsidR="00E9666E" w:rsidRPr="00E9666E" w:rsidRDefault="00E9666E" w:rsidP="00634DAC">
      <w:pPr>
        <w:pStyle w:val="Paragraphedeliste"/>
        <w:widowControl w:val="0"/>
        <w:numPr>
          <w:ilvl w:val="0"/>
          <w:numId w:val="54"/>
        </w:numPr>
        <w:autoSpaceDE w:val="0"/>
        <w:autoSpaceDN w:val="0"/>
        <w:adjustRightInd w:val="0"/>
        <w:spacing w:after="0" w:line="240" w:lineRule="auto"/>
        <w:jc w:val="both"/>
        <w:rPr>
          <w:sz w:val="20"/>
          <w:szCs w:val="20"/>
        </w:rPr>
      </w:pPr>
      <w:r w:rsidRPr="00E9666E">
        <w:rPr>
          <w:i/>
          <w:sz w:val="20"/>
          <w:szCs w:val="20"/>
        </w:rPr>
        <w:t xml:space="preserve">Fournir les plannings prévisionnels nominatifs </w:t>
      </w:r>
    </w:p>
    <w:p w:rsidR="00D72352" w:rsidRDefault="00D72352" w:rsidP="00D30D72">
      <w:pPr>
        <w:pStyle w:val="Paragraphedeliste"/>
        <w:widowControl w:val="0"/>
        <w:autoSpaceDE w:val="0"/>
        <w:autoSpaceDN w:val="0"/>
        <w:adjustRightInd w:val="0"/>
        <w:ind w:left="6756" w:firstLine="324"/>
        <w:jc w:val="both"/>
        <w:rPr>
          <w:sz w:val="20"/>
          <w:szCs w:val="20"/>
        </w:rPr>
      </w:pPr>
    </w:p>
    <w:p w:rsidR="00D30D72" w:rsidRPr="002B2342" w:rsidRDefault="00D30D72" w:rsidP="00634DAC">
      <w:pPr>
        <w:pStyle w:val="Paragraphedeliste"/>
        <w:widowControl w:val="0"/>
        <w:numPr>
          <w:ilvl w:val="0"/>
          <w:numId w:val="21"/>
        </w:numPr>
        <w:autoSpaceDE w:val="0"/>
        <w:autoSpaceDN w:val="0"/>
        <w:adjustRightInd w:val="0"/>
        <w:jc w:val="both"/>
        <w:rPr>
          <w:sz w:val="20"/>
          <w:szCs w:val="20"/>
        </w:rPr>
      </w:pPr>
      <w:r>
        <w:rPr>
          <w:sz w:val="20"/>
          <w:szCs w:val="20"/>
          <w:u w:val="single"/>
        </w:rPr>
        <w:t xml:space="preserve">Soins intensifs </w:t>
      </w:r>
    </w:p>
    <w:p w:rsidR="002B2342" w:rsidRPr="002B2342" w:rsidRDefault="002B2342" w:rsidP="002B2342">
      <w:pPr>
        <w:pStyle w:val="Paragraphedeliste"/>
        <w:widowControl w:val="0"/>
        <w:autoSpaceDE w:val="0"/>
        <w:autoSpaceDN w:val="0"/>
        <w:adjustRightInd w:val="0"/>
        <w:ind w:left="1800"/>
        <w:jc w:val="both"/>
        <w:rPr>
          <w:sz w:val="18"/>
          <w:szCs w:val="18"/>
        </w:rPr>
      </w:pPr>
      <w:r w:rsidRPr="002B2342">
        <w:rPr>
          <w:i/>
          <w:iCs/>
          <w:sz w:val="18"/>
          <w:szCs w:val="18"/>
        </w:rPr>
        <w:t xml:space="preserve">« Art. D. 6124-177-29.-Le titulaire de l’autorisation assure à ses patients l’accès à une unité de soins intensifs de cardiologie prévue à l’article D. 6124-107, le cas échéant par voie de convention avec un autre établissement de santé ou groupement de coopération sanitaire. La convention précise les conditions de transfert des patients dans l’unité des soins intensifs. » </w:t>
      </w:r>
    </w:p>
    <w:p w:rsidR="00613134" w:rsidRPr="00613134" w:rsidRDefault="00613134" w:rsidP="00613134">
      <w:pPr>
        <w:widowControl w:val="0"/>
        <w:autoSpaceDE w:val="0"/>
        <w:autoSpaceDN w:val="0"/>
        <w:adjustRightInd w:val="0"/>
        <w:spacing w:after="0" w:line="240" w:lineRule="auto"/>
        <w:ind w:left="1440"/>
        <w:jc w:val="both"/>
        <w:rPr>
          <w:sz w:val="20"/>
          <w:szCs w:val="20"/>
        </w:rPr>
      </w:pPr>
      <w:r w:rsidRPr="00613134">
        <w:rPr>
          <w:sz w:val="20"/>
          <w:szCs w:val="20"/>
        </w:rPr>
        <w:t xml:space="preserve">L’accès à une unité de soins intensifs de cardiologie est  prévu le cas échéant par voie de convention. </w:t>
      </w:r>
    </w:p>
    <w:p w:rsidR="00613134" w:rsidRDefault="00613134" w:rsidP="00613134">
      <w:pPr>
        <w:pStyle w:val="Paragraphedeliste"/>
        <w:widowControl w:val="0"/>
        <w:autoSpaceDE w:val="0"/>
        <w:autoSpaceDN w:val="0"/>
        <w:adjustRightInd w:val="0"/>
        <w:spacing w:after="0" w:line="240" w:lineRule="auto"/>
        <w:ind w:left="1800"/>
        <w:jc w:val="both"/>
        <w:rPr>
          <w:sz w:val="20"/>
          <w:szCs w:val="20"/>
        </w:rPr>
      </w:pPr>
      <w:r w:rsidRPr="00613134">
        <w:rPr>
          <w:sz w:val="20"/>
          <w:szCs w:val="20"/>
        </w:rPr>
        <w:t xml:space="preserve">Oui </w:t>
      </w:r>
      <w:bookmarkStart w:id="72" w:name="CaseACocher188"/>
      <w:r w:rsidR="00E8718D" w:rsidRPr="00613134">
        <w:rPr>
          <w:sz w:val="20"/>
          <w:szCs w:val="20"/>
        </w:rPr>
        <w:fldChar w:fldCharType="begin">
          <w:ffData>
            <w:name w:val="CaseACocher188"/>
            <w:enabled/>
            <w:calcOnExit w:val="0"/>
            <w:checkBox>
              <w:sizeAuto/>
              <w:default w:val="0"/>
            </w:checkBox>
          </w:ffData>
        </w:fldChar>
      </w:r>
      <w:r w:rsidRPr="00613134">
        <w:rPr>
          <w:sz w:val="20"/>
          <w:szCs w:val="20"/>
        </w:rPr>
        <w:instrText xml:space="preserve"> FORMCHECKBOX </w:instrText>
      </w:r>
      <w:r w:rsidR="00E8718D">
        <w:rPr>
          <w:sz w:val="20"/>
          <w:szCs w:val="20"/>
        </w:rPr>
      </w:r>
      <w:r w:rsidR="00E8718D">
        <w:rPr>
          <w:sz w:val="20"/>
          <w:szCs w:val="20"/>
        </w:rPr>
        <w:fldChar w:fldCharType="separate"/>
      </w:r>
      <w:r w:rsidR="00E8718D" w:rsidRPr="00613134">
        <w:rPr>
          <w:sz w:val="20"/>
          <w:szCs w:val="20"/>
        </w:rPr>
        <w:fldChar w:fldCharType="end"/>
      </w:r>
      <w:bookmarkEnd w:id="72"/>
      <w:r w:rsidRPr="00613134">
        <w:rPr>
          <w:sz w:val="20"/>
          <w:szCs w:val="20"/>
        </w:rPr>
        <w:t xml:space="preserve">      non </w:t>
      </w:r>
      <w:bookmarkStart w:id="73" w:name="CaseACocher189"/>
      <w:r w:rsidR="00E8718D" w:rsidRPr="00613134">
        <w:rPr>
          <w:sz w:val="20"/>
          <w:szCs w:val="20"/>
        </w:rPr>
        <w:fldChar w:fldCharType="begin">
          <w:ffData>
            <w:name w:val="CaseACocher189"/>
            <w:enabled/>
            <w:calcOnExit w:val="0"/>
            <w:checkBox>
              <w:sizeAuto/>
              <w:default w:val="0"/>
            </w:checkBox>
          </w:ffData>
        </w:fldChar>
      </w:r>
      <w:r w:rsidRPr="00613134">
        <w:rPr>
          <w:sz w:val="20"/>
          <w:szCs w:val="20"/>
        </w:rPr>
        <w:instrText xml:space="preserve"> FORMCHECKBOX </w:instrText>
      </w:r>
      <w:r w:rsidR="00E8718D">
        <w:rPr>
          <w:sz w:val="20"/>
          <w:szCs w:val="20"/>
        </w:rPr>
      </w:r>
      <w:r w:rsidR="00E8718D">
        <w:rPr>
          <w:sz w:val="20"/>
          <w:szCs w:val="20"/>
        </w:rPr>
        <w:fldChar w:fldCharType="separate"/>
      </w:r>
      <w:r w:rsidR="00E8718D" w:rsidRPr="00613134">
        <w:rPr>
          <w:sz w:val="20"/>
          <w:szCs w:val="20"/>
        </w:rPr>
        <w:fldChar w:fldCharType="end"/>
      </w:r>
      <w:bookmarkEnd w:id="73"/>
    </w:p>
    <w:p w:rsidR="00613134" w:rsidRPr="00613134" w:rsidRDefault="00613134" w:rsidP="00613134">
      <w:pPr>
        <w:pStyle w:val="Paragraphedeliste"/>
        <w:widowControl w:val="0"/>
        <w:autoSpaceDE w:val="0"/>
        <w:autoSpaceDN w:val="0"/>
        <w:adjustRightInd w:val="0"/>
        <w:spacing w:after="0" w:line="240" w:lineRule="auto"/>
        <w:ind w:left="1800"/>
        <w:jc w:val="both"/>
        <w:rPr>
          <w:sz w:val="20"/>
          <w:szCs w:val="20"/>
        </w:rPr>
      </w:pPr>
    </w:p>
    <w:p w:rsidR="003E72A1" w:rsidRDefault="00613134" w:rsidP="00613134">
      <w:pPr>
        <w:pStyle w:val="Paragraphedeliste"/>
        <w:widowControl w:val="0"/>
        <w:autoSpaceDE w:val="0"/>
        <w:autoSpaceDN w:val="0"/>
        <w:adjustRightInd w:val="0"/>
        <w:spacing w:after="0" w:line="240" w:lineRule="auto"/>
        <w:ind w:left="1418"/>
        <w:jc w:val="both"/>
        <w:rPr>
          <w:sz w:val="20"/>
          <w:szCs w:val="20"/>
        </w:rPr>
      </w:pPr>
      <w:r w:rsidRPr="00613134">
        <w:rPr>
          <w:sz w:val="20"/>
          <w:szCs w:val="20"/>
        </w:rPr>
        <w:t xml:space="preserve">Elle  précise les conditions de transfert des patients dans l’unité des soins intensifs. </w:t>
      </w:r>
      <w:r w:rsidRPr="00613134">
        <w:rPr>
          <w:sz w:val="20"/>
          <w:szCs w:val="20"/>
        </w:rPr>
        <w:tab/>
      </w:r>
    </w:p>
    <w:p w:rsidR="00613134" w:rsidRPr="00613134" w:rsidRDefault="00613134" w:rsidP="00613134">
      <w:pPr>
        <w:pStyle w:val="Paragraphedeliste"/>
        <w:widowControl w:val="0"/>
        <w:autoSpaceDE w:val="0"/>
        <w:autoSpaceDN w:val="0"/>
        <w:adjustRightInd w:val="0"/>
        <w:spacing w:after="0" w:line="240" w:lineRule="auto"/>
        <w:ind w:left="1418"/>
        <w:jc w:val="both"/>
        <w:rPr>
          <w:sz w:val="20"/>
          <w:szCs w:val="20"/>
        </w:rPr>
      </w:pPr>
      <w:r w:rsidRPr="00613134">
        <w:rPr>
          <w:sz w:val="20"/>
          <w:szCs w:val="20"/>
        </w:rPr>
        <w:tab/>
      </w:r>
    </w:p>
    <w:p w:rsidR="00613134" w:rsidRPr="00613134" w:rsidRDefault="00613134" w:rsidP="00613134">
      <w:pPr>
        <w:autoSpaceDE w:val="0"/>
        <w:autoSpaceDN w:val="0"/>
        <w:adjustRightInd w:val="0"/>
        <w:spacing w:after="0" w:line="240" w:lineRule="auto"/>
        <w:ind w:left="1418"/>
        <w:jc w:val="both"/>
        <w:rPr>
          <w:sz w:val="20"/>
          <w:szCs w:val="20"/>
        </w:rPr>
      </w:pPr>
      <w:r w:rsidRPr="00613134">
        <w:rPr>
          <w:sz w:val="20"/>
          <w:szCs w:val="20"/>
        </w:rPr>
        <w:t>Nom de l’établissement :</w:t>
      </w:r>
    </w:p>
    <w:p w:rsidR="00D30D72" w:rsidRDefault="00D30D72" w:rsidP="00D30D72">
      <w:pPr>
        <w:pStyle w:val="Paragraphedeliste"/>
        <w:widowControl w:val="0"/>
        <w:autoSpaceDE w:val="0"/>
        <w:autoSpaceDN w:val="0"/>
        <w:adjustRightInd w:val="0"/>
        <w:ind w:left="993" w:firstLine="324"/>
        <w:jc w:val="both"/>
        <w:rPr>
          <w:sz w:val="20"/>
          <w:szCs w:val="20"/>
        </w:rPr>
      </w:pPr>
    </w:p>
    <w:p w:rsidR="00E9666E" w:rsidRDefault="00E9666E" w:rsidP="00634DAC">
      <w:pPr>
        <w:pStyle w:val="Paragraphedeliste"/>
        <w:widowControl w:val="0"/>
        <w:numPr>
          <w:ilvl w:val="0"/>
          <w:numId w:val="54"/>
        </w:numPr>
        <w:autoSpaceDE w:val="0"/>
        <w:autoSpaceDN w:val="0"/>
        <w:adjustRightInd w:val="0"/>
        <w:jc w:val="both"/>
        <w:rPr>
          <w:sz w:val="20"/>
          <w:szCs w:val="20"/>
        </w:rPr>
      </w:pPr>
      <w:r>
        <w:rPr>
          <w:i/>
          <w:sz w:val="20"/>
          <w:szCs w:val="20"/>
        </w:rPr>
        <w:t>Fournir la convention établie ou prévue</w:t>
      </w:r>
    </w:p>
    <w:p w:rsidR="00BA10A3" w:rsidRPr="002925BD" w:rsidRDefault="00BA10A3" w:rsidP="00D30D72">
      <w:pPr>
        <w:pStyle w:val="Paragraphedeliste"/>
        <w:widowControl w:val="0"/>
        <w:autoSpaceDE w:val="0"/>
        <w:autoSpaceDN w:val="0"/>
        <w:adjustRightInd w:val="0"/>
        <w:ind w:left="993" w:firstLine="324"/>
        <w:jc w:val="both"/>
        <w:rPr>
          <w:sz w:val="20"/>
          <w:szCs w:val="20"/>
        </w:rPr>
      </w:pPr>
    </w:p>
    <w:p w:rsidR="0094701C" w:rsidRPr="002925BD" w:rsidRDefault="0094701C" w:rsidP="00DE2159">
      <w:pPr>
        <w:pStyle w:val="En-tte"/>
        <w:shd w:val="clear" w:color="auto" w:fill="E6E6E6"/>
        <w:tabs>
          <w:tab w:val="clear" w:pos="4536"/>
          <w:tab w:val="clear" w:pos="9072"/>
          <w:tab w:val="left" w:pos="7938"/>
        </w:tabs>
        <w:spacing w:after="0" w:line="240" w:lineRule="auto"/>
        <w:jc w:val="both"/>
        <w:outlineLvl w:val="0"/>
        <w:rPr>
          <w:sz w:val="20"/>
          <w:szCs w:val="20"/>
        </w:rPr>
      </w:pPr>
      <w:r>
        <w:rPr>
          <w:sz w:val="20"/>
          <w:szCs w:val="20"/>
        </w:rPr>
        <w:t xml:space="preserve">Le matériel </w:t>
      </w:r>
    </w:p>
    <w:p w:rsidR="0094701C" w:rsidRPr="00F00C76" w:rsidRDefault="0094701C" w:rsidP="00DE2159">
      <w:pPr>
        <w:pStyle w:val="Paragraphedeliste"/>
        <w:autoSpaceDE w:val="0"/>
        <w:autoSpaceDN w:val="0"/>
        <w:adjustRightInd w:val="0"/>
        <w:spacing w:after="0" w:line="240" w:lineRule="auto"/>
        <w:ind w:left="1080"/>
        <w:jc w:val="both"/>
      </w:pPr>
      <w:r w:rsidRPr="00F00C76">
        <w:t xml:space="preserve"> </w:t>
      </w:r>
    </w:p>
    <w:p w:rsidR="002B2342" w:rsidRPr="002B2342" w:rsidRDefault="00E9666E" w:rsidP="0018331C">
      <w:pPr>
        <w:pStyle w:val="Paragraphedeliste"/>
        <w:widowControl w:val="0"/>
        <w:autoSpaceDE w:val="0"/>
        <w:autoSpaceDN w:val="0"/>
        <w:adjustRightInd w:val="0"/>
        <w:ind w:left="0"/>
        <w:jc w:val="both"/>
        <w:rPr>
          <w:i/>
          <w:iCs/>
          <w:sz w:val="18"/>
          <w:szCs w:val="18"/>
        </w:rPr>
      </w:pPr>
      <w:r w:rsidRPr="008F6283">
        <w:rPr>
          <w:i/>
          <w:sz w:val="20"/>
          <w:szCs w:val="20"/>
        </w:rPr>
        <w:t xml:space="preserve"> </w:t>
      </w:r>
      <w:r w:rsidR="002B2342" w:rsidRPr="002B2342">
        <w:rPr>
          <w:i/>
          <w:iCs/>
          <w:sz w:val="18"/>
          <w:szCs w:val="18"/>
        </w:rPr>
        <w:t xml:space="preserve">« Art. D. 6124-177-31.-Les espaces de rééducation incluent un plateau technique comprenant un échographe, une installation d’épreuves d’effort et des espaces d’entraînement physique. Le plateau technique est équipé de monitorages par télémétrie en nombre adapté à celui des patients présents et qui le nécessitent. Un chariot d’urgence et de réanimation cardiaque est situé à proximité du plateau technique. </w:t>
      </w:r>
    </w:p>
    <w:p w:rsidR="002B2342" w:rsidRPr="002B2342" w:rsidRDefault="002B2342" w:rsidP="0018331C">
      <w:pPr>
        <w:pStyle w:val="Paragraphedeliste"/>
        <w:widowControl w:val="0"/>
        <w:autoSpaceDE w:val="0"/>
        <w:autoSpaceDN w:val="0"/>
        <w:adjustRightInd w:val="0"/>
        <w:ind w:left="0"/>
        <w:jc w:val="both"/>
        <w:rPr>
          <w:i/>
          <w:iCs/>
          <w:sz w:val="18"/>
          <w:szCs w:val="18"/>
        </w:rPr>
      </w:pPr>
      <w:r w:rsidRPr="002B2342">
        <w:rPr>
          <w:i/>
          <w:iCs/>
          <w:sz w:val="18"/>
          <w:szCs w:val="18"/>
        </w:rPr>
        <w:t xml:space="preserve"> « Le titulaire de l’autorisation dispose d’une salle d’urgence, équipée de manière à permettre les gestes d’urgence et de réanimation cardiaque dans l’attente du transfert vers l’unité de soins intensifs cardiologiques mentionnée à l’article D. 6124-107. Cette salle comprend également un ou plusieurs lits munis de </w:t>
      </w:r>
      <w:proofErr w:type="spellStart"/>
      <w:r w:rsidRPr="002B2342">
        <w:rPr>
          <w:i/>
          <w:iCs/>
          <w:sz w:val="18"/>
          <w:szCs w:val="18"/>
        </w:rPr>
        <w:t>cardioscopes</w:t>
      </w:r>
      <w:proofErr w:type="spellEnd"/>
      <w:r w:rsidRPr="002B2342">
        <w:rPr>
          <w:i/>
          <w:iCs/>
          <w:sz w:val="18"/>
          <w:szCs w:val="18"/>
        </w:rPr>
        <w:t xml:space="preserve"> et un chariot d’urgence et de réanimation cardiaque, comportant au moins un défibrillateur et du matériel d’intubation et de ventilation. »  </w:t>
      </w:r>
    </w:p>
    <w:p w:rsidR="002B2342" w:rsidRPr="003E72A1" w:rsidRDefault="002B2342" w:rsidP="002B2342">
      <w:pPr>
        <w:pStyle w:val="Paragraphedeliste"/>
        <w:widowControl w:val="0"/>
        <w:autoSpaceDE w:val="0"/>
        <w:autoSpaceDN w:val="0"/>
        <w:adjustRightInd w:val="0"/>
        <w:spacing w:after="0" w:line="240" w:lineRule="auto"/>
        <w:jc w:val="both"/>
        <w:rPr>
          <w:rFonts w:asciiTheme="minorHAnsi" w:hAnsiTheme="minorHAnsi"/>
          <w:sz w:val="20"/>
          <w:szCs w:val="20"/>
        </w:rPr>
      </w:pPr>
    </w:p>
    <w:p w:rsidR="00DE2159" w:rsidRPr="00DE2159" w:rsidRDefault="00DE2159" w:rsidP="00DE2159">
      <w:pPr>
        <w:widowControl w:val="0"/>
        <w:autoSpaceDE w:val="0"/>
        <w:autoSpaceDN w:val="0"/>
        <w:adjustRightInd w:val="0"/>
        <w:spacing w:after="0" w:line="240" w:lineRule="auto"/>
        <w:jc w:val="both"/>
        <w:rPr>
          <w:sz w:val="20"/>
          <w:szCs w:val="20"/>
        </w:rPr>
      </w:pPr>
      <w:r w:rsidRPr="00DE2159">
        <w:rPr>
          <w:sz w:val="20"/>
          <w:szCs w:val="20"/>
        </w:rPr>
        <w:t>Les espaces de rééducation incluent un plateau technique comprenant :</w:t>
      </w:r>
    </w:p>
    <w:p w:rsidR="00DE2159" w:rsidRPr="00D00760" w:rsidRDefault="008A3501" w:rsidP="00634DAC">
      <w:pPr>
        <w:pStyle w:val="Paragraphedeliste"/>
        <w:widowControl w:val="0"/>
        <w:numPr>
          <w:ilvl w:val="0"/>
          <w:numId w:val="15"/>
        </w:numPr>
        <w:autoSpaceDE w:val="0"/>
        <w:autoSpaceDN w:val="0"/>
        <w:adjustRightInd w:val="0"/>
        <w:spacing w:after="0" w:line="240" w:lineRule="auto"/>
        <w:jc w:val="both"/>
        <w:rPr>
          <w:sz w:val="20"/>
          <w:szCs w:val="20"/>
        </w:rPr>
      </w:pPr>
      <w:r>
        <w:rPr>
          <w:sz w:val="20"/>
          <w:szCs w:val="20"/>
        </w:rPr>
        <w:t>U</w:t>
      </w:r>
      <w:r w:rsidR="00DE2159" w:rsidRPr="00D00760">
        <w:rPr>
          <w:sz w:val="20"/>
          <w:szCs w:val="20"/>
        </w:rPr>
        <w:t>n échographe</w:t>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bookmarkStart w:id="74" w:name="CaseACocher430"/>
      <w:r w:rsidR="00DE2159" w:rsidRPr="00D00760">
        <w:rPr>
          <w:sz w:val="20"/>
          <w:szCs w:val="20"/>
        </w:rPr>
        <w:t xml:space="preserve">       </w:t>
      </w:r>
      <w:r w:rsidR="00D00760">
        <w:rPr>
          <w:sz w:val="20"/>
          <w:szCs w:val="20"/>
        </w:rPr>
        <w:tab/>
        <w:t xml:space="preserve">       </w:t>
      </w:r>
      <w:r w:rsidR="00D00760">
        <w:rPr>
          <w:sz w:val="20"/>
          <w:szCs w:val="20"/>
        </w:rPr>
        <w:tab/>
        <w:t xml:space="preserve">   </w:t>
      </w:r>
      <w:r w:rsidR="00DE2159" w:rsidRPr="00D00760">
        <w:rPr>
          <w:sz w:val="20"/>
          <w:szCs w:val="20"/>
        </w:rPr>
        <w:t xml:space="preserve"> </w:t>
      </w:r>
      <w:r w:rsidR="00542F11">
        <w:rPr>
          <w:sz w:val="20"/>
          <w:szCs w:val="20"/>
        </w:rPr>
        <w:tab/>
      </w:r>
      <w:r w:rsidR="00E8718D" w:rsidRPr="00D00760">
        <w:rPr>
          <w:sz w:val="20"/>
          <w:szCs w:val="20"/>
        </w:rPr>
        <w:fldChar w:fldCharType="begin">
          <w:ffData>
            <w:name w:val="CaseACocher430"/>
            <w:enabled/>
            <w:calcOnExit w:val="0"/>
            <w:checkBox>
              <w:sizeAuto/>
              <w:default w:val="0"/>
            </w:checkBox>
          </w:ffData>
        </w:fldChar>
      </w:r>
      <w:r w:rsidR="00DE2159"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74"/>
      <w:r w:rsidR="00DE2159" w:rsidRPr="00D00760">
        <w:rPr>
          <w:sz w:val="20"/>
          <w:szCs w:val="20"/>
        </w:rPr>
        <w:tab/>
      </w:r>
    </w:p>
    <w:p w:rsidR="00DE2159" w:rsidRPr="00D00760" w:rsidRDefault="008A3501" w:rsidP="00634DAC">
      <w:pPr>
        <w:pStyle w:val="Paragraphedeliste"/>
        <w:widowControl w:val="0"/>
        <w:numPr>
          <w:ilvl w:val="0"/>
          <w:numId w:val="15"/>
        </w:numPr>
        <w:autoSpaceDE w:val="0"/>
        <w:autoSpaceDN w:val="0"/>
        <w:adjustRightInd w:val="0"/>
        <w:spacing w:after="0" w:line="240" w:lineRule="auto"/>
        <w:jc w:val="both"/>
        <w:rPr>
          <w:sz w:val="20"/>
          <w:szCs w:val="20"/>
        </w:rPr>
      </w:pPr>
      <w:r>
        <w:rPr>
          <w:sz w:val="20"/>
          <w:szCs w:val="20"/>
        </w:rPr>
        <w:t>U</w:t>
      </w:r>
      <w:r w:rsidR="00DE2159" w:rsidRPr="00D00760">
        <w:rPr>
          <w:sz w:val="20"/>
          <w:szCs w:val="20"/>
        </w:rPr>
        <w:t>ne installation d’épreuves d’effort</w:t>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bookmarkStart w:id="75" w:name="CaseACocher431"/>
      <w:r w:rsidR="00DE2159" w:rsidRPr="00D00760">
        <w:rPr>
          <w:sz w:val="20"/>
          <w:szCs w:val="20"/>
        </w:rPr>
        <w:t xml:space="preserve">        </w:t>
      </w:r>
      <w:r w:rsidR="00D00760">
        <w:rPr>
          <w:sz w:val="20"/>
          <w:szCs w:val="20"/>
        </w:rPr>
        <w:tab/>
        <w:t xml:space="preserve">   </w:t>
      </w:r>
      <w:r w:rsidR="00542F11">
        <w:rPr>
          <w:sz w:val="20"/>
          <w:szCs w:val="20"/>
        </w:rPr>
        <w:tab/>
      </w:r>
      <w:r w:rsidR="00E8718D" w:rsidRPr="00D00760">
        <w:rPr>
          <w:sz w:val="20"/>
          <w:szCs w:val="20"/>
        </w:rPr>
        <w:fldChar w:fldCharType="begin">
          <w:ffData>
            <w:name w:val="CaseACocher431"/>
            <w:enabled/>
            <w:calcOnExit w:val="0"/>
            <w:checkBox>
              <w:sizeAuto/>
              <w:default w:val="0"/>
            </w:checkBox>
          </w:ffData>
        </w:fldChar>
      </w:r>
      <w:r w:rsidR="00DE2159"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75"/>
      <w:r w:rsidR="00DE2159" w:rsidRPr="00D00760">
        <w:rPr>
          <w:sz w:val="20"/>
          <w:szCs w:val="20"/>
        </w:rPr>
        <w:tab/>
      </w:r>
    </w:p>
    <w:p w:rsidR="00DE2159" w:rsidRPr="00D00760" w:rsidRDefault="008A3501" w:rsidP="00634DAC">
      <w:pPr>
        <w:pStyle w:val="Paragraphedeliste"/>
        <w:widowControl w:val="0"/>
        <w:numPr>
          <w:ilvl w:val="0"/>
          <w:numId w:val="15"/>
        </w:numPr>
        <w:autoSpaceDE w:val="0"/>
        <w:autoSpaceDN w:val="0"/>
        <w:adjustRightInd w:val="0"/>
        <w:spacing w:after="0" w:line="240" w:lineRule="auto"/>
        <w:jc w:val="both"/>
        <w:rPr>
          <w:sz w:val="20"/>
          <w:szCs w:val="20"/>
        </w:rPr>
      </w:pPr>
      <w:r>
        <w:rPr>
          <w:sz w:val="20"/>
          <w:szCs w:val="20"/>
        </w:rPr>
        <w:t>D</w:t>
      </w:r>
      <w:r w:rsidR="00DE2159" w:rsidRPr="00D00760">
        <w:rPr>
          <w:sz w:val="20"/>
          <w:szCs w:val="20"/>
        </w:rPr>
        <w:t>es espaces d’entraînement physique</w:t>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r w:rsidR="00DE2159" w:rsidRPr="00D00760">
        <w:rPr>
          <w:sz w:val="20"/>
          <w:szCs w:val="20"/>
        </w:rPr>
        <w:tab/>
      </w:r>
      <w:bookmarkStart w:id="76" w:name="CaseACocher432"/>
      <w:r w:rsidR="00DE2159" w:rsidRPr="00D00760">
        <w:rPr>
          <w:sz w:val="20"/>
          <w:szCs w:val="20"/>
        </w:rPr>
        <w:t xml:space="preserve">        </w:t>
      </w:r>
      <w:r w:rsidR="00DE2159" w:rsidRPr="00D00760">
        <w:rPr>
          <w:sz w:val="20"/>
          <w:szCs w:val="20"/>
        </w:rPr>
        <w:tab/>
        <w:t xml:space="preserve">        </w:t>
      </w:r>
      <w:r w:rsidR="00D00760">
        <w:rPr>
          <w:sz w:val="20"/>
          <w:szCs w:val="20"/>
        </w:rPr>
        <w:tab/>
        <w:t xml:space="preserve">    </w:t>
      </w:r>
      <w:r w:rsidR="00542F11">
        <w:rPr>
          <w:sz w:val="20"/>
          <w:szCs w:val="20"/>
        </w:rPr>
        <w:tab/>
      </w:r>
      <w:r w:rsidR="00E8718D" w:rsidRPr="00D00760">
        <w:rPr>
          <w:sz w:val="20"/>
          <w:szCs w:val="20"/>
        </w:rPr>
        <w:fldChar w:fldCharType="begin">
          <w:ffData>
            <w:name w:val="CaseACocher432"/>
            <w:enabled/>
            <w:calcOnExit w:val="0"/>
            <w:checkBox>
              <w:sizeAuto/>
              <w:default w:val="0"/>
            </w:checkBox>
          </w:ffData>
        </w:fldChar>
      </w:r>
      <w:r w:rsidR="00DE2159"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76"/>
      <w:r w:rsidR="00DE2159" w:rsidRPr="00D00760">
        <w:rPr>
          <w:sz w:val="20"/>
          <w:szCs w:val="20"/>
        </w:rPr>
        <w:tab/>
      </w:r>
    </w:p>
    <w:p w:rsidR="00D00760" w:rsidRDefault="00D00760" w:rsidP="00D00760">
      <w:pPr>
        <w:widowControl w:val="0"/>
        <w:autoSpaceDE w:val="0"/>
        <w:autoSpaceDN w:val="0"/>
        <w:adjustRightInd w:val="0"/>
        <w:spacing w:after="0" w:line="240" w:lineRule="auto"/>
        <w:jc w:val="both"/>
        <w:rPr>
          <w:sz w:val="20"/>
          <w:szCs w:val="20"/>
        </w:rPr>
      </w:pPr>
    </w:p>
    <w:p w:rsidR="00DE2159" w:rsidRPr="00D00760" w:rsidRDefault="00DE2159" w:rsidP="00634DAC">
      <w:pPr>
        <w:pStyle w:val="Paragraphedeliste"/>
        <w:widowControl w:val="0"/>
        <w:numPr>
          <w:ilvl w:val="0"/>
          <w:numId w:val="15"/>
        </w:numPr>
        <w:autoSpaceDE w:val="0"/>
        <w:autoSpaceDN w:val="0"/>
        <w:adjustRightInd w:val="0"/>
        <w:spacing w:after="0" w:line="240" w:lineRule="auto"/>
        <w:jc w:val="both"/>
        <w:rPr>
          <w:sz w:val="20"/>
          <w:szCs w:val="20"/>
        </w:rPr>
      </w:pPr>
      <w:r w:rsidRPr="00D00760">
        <w:rPr>
          <w:sz w:val="20"/>
          <w:szCs w:val="20"/>
        </w:rPr>
        <w:t>Le plateau technique est équipé de monitorages par télémétrie en nombre adapté à celui</w:t>
      </w:r>
    </w:p>
    <w:p w:rsidR="003E72A1" w:rsidRDefault="00DE2159" w:rsidP="00D00760">
      <w:pPr>
        <w:widowControl w:val="0"/>
        <w:autoSpaceDE w:val="0"/>
        <w:autoSpaceDN w:val="0"/>
        <w:adjustRightInd w:val="0"/>
        <w:spacing w:after="0" w:line="240" w:lineRule="auto"/>
        <w:ind w:firstLine="360"/>
        <w:jc w:val="both"/>
        <w:rPr>
          <w:sz w:val="20"/>
          <w:szCs w:val="20"/>
        </w:rPr>
      </w:pPr>
      <w:r w:rsidRPr="00DE2159">
        <w:rPr>
          <w:sz w:val="20"/>
          <w:szCs w:val="20"/>
        </w:rPr>
        <w:t xml:space="preserve"> </w:t>
      </w:r>
      <w:proofErr w:type="gramStart"/>
      <w:r w:rsidRPr="00DE2159">
        <w:rPr>
          <w:sz w:val="20"/>
          <w:szCs w:val="20"/>
        </w:rPr>
        <w:t>des</w:t>
      </w:r>
      <w:proofErr w:type="gramEnd"/>
      <w:r w:rsidRPr="00DE2159">
        <w:rPr>
          <w:sz w:val="20"/>
          <w:szCs w:val="20"/>
        </w:rPr>
        <w:t xml:space="preserve"> patients présents et qui le nécessitent.</w:t>
      </w:r>
      <w:r w:rsidRPr="00DE2159">
        <w:rPr>
          <w:sz w:val="20"/>
          <w:szCs w:val="20"/>
        </w:rPr>
        <w:tab/>
      </w:r>
      <w:r w:rsidR="00D00760">
        <w:rPr>
          <w:sz w:val="20"/>
          <w:szCs w:val="20"/>
        </w:rPr>
        <w:tab/>
      </w:r>
      <w:r w:rsidR="00D00760">
        <w:rPr>
          <w:sz w:val="20"/>
          <w:szCs w:val="20"/>
        </w:rPr>
        <w:tab/>
      </w:r>
      <w:r w:rsidR="00D00760">
        <w:rPr>
          <w:sz w:val="20"/>
          <w:szCs w:val="20"/>
        </w:rPr>
        <w:tab/>
      </w:r>
      <w:r w:rsidR="00D00760">
        <w:rPr>
          <w:sz w:val="20"/>
          <w:szCs w:val="20"/>
        </w:rPr>
        <w:tab/>
        <w:t xml:space="preserve">    </w:t>
      </w:r>
      <w:r w:rsidR="00D00760">
        <w:rPr>
          <w:sz w:val="20"/>
          <w:szCs w:val="20"/>
        </w:rPr>
        <w:tab/>
      </w:r>
      <w:r w:rsidR="00D00760">
        <w:rPr>
          <w:sz w:val="20"/>
          <w:szCs w:val="20"/>
        </w:rPr>
        <w:tab/>
        <w:t xml:space="preserve">    </w:t>
      </w:r>
      <w:r w:rsidR="00542F11">
        <w:rPr>
          <w:sz w:val="20"/>
          <w:szCs w:val="20"/>
        </w:rPr>
        <w:tab/>
      </w:r>
      <w:r w:rsidR="00D00760">
        <w:rPr>
          <w:sz w:val="20"/>
          <w:szCs w:val="20"/>
        </w:rPr>
        <w:t xml:space="preserve"> </w:t>
      </w:r>
      <w:r w:rsidR="00E8718D" w:rsidRPr="00DE2159">
        <w:rPr>
          <w:sz w:val="20"/>
          <w:szCs w:val="20"/>
        </w:rPr>
        <w:fldChar w:fldCharType="begin">
          <w:ffData>
            <w:name w:val="CaseACocher505"/>
            <w:enabled/>
            <w:calcOnExit w:val="0"/>
            <w:checkBox>
              <w:sizeAuto/>
              <w:default w:val="0"/>
            </w:checkBox>
          </w:ffData>
        </w:fldChar>
      </w:r>
      <w:r w:rsidR="003E72A1" w:rsidRPr="00DE2159">
        <w:rPr>
          <w:sz w:val="20"/>
          <w:szCs w:val="20"/>
        </w:rPr>
        <w:instrText xml:space="preserve"> FORMCHECKBOX </w:instrText>
      </w:r>
      <w:r w:rsidR="00E8718D">
        <w:rPr>
          <w:sz w:val="20"/>
          <w:szCs w:val="20"/>
        </w:rPr>
      </w:r>
      <w:r w:rsidR="00E8718D">
        <w:rPr>
          <w:sz w:val="20"/>
          <w:szCs w:val="20"/>
        </w:rPr>
        <w:fldChar w:fldCharType="separate"/>
      </w:r>
      <w:r w:rsidR="00E8718D" w:rsidRPr="00DE2159">
        <w:rPr>
          <w:sz w:val="20"/>
          <w:szCs w:val="20"/>
        </w:rPr>
        <w:fldChar w:fldCharType="end"/>
      </w:r>
    </w:p>
    <w:p w:rsidR="00DE2159" w:rsidRDefault="00DE2159" w:rsidP="00D00760">
      <w:pPr>
        <w:widowControl w:val="0"/>
        <w:autoSpaceDE w:val="0"/>
        <w:autoSpaceDN w:val="0"/>
        <w:adjustRightInd w:val="0"/>
        <w:spacing w:after="0" w:line="240" w:lineRule="auto"/>
        <w:jc w:val="both"/>
        <w:rPr>
          <w:sz w:val="20"/>
          <w:szCs w:val="20"/>
        </w:rPr>
      </w:pPr>
      <w:r w:rsidRPr="00DE2159">
        <w:rPr>
          <w:sz w:val="20"/>
          <w:szCs w:val="20"/>
        </w:rPr>
        <w:tab/>
      </w:r>
      <w:r w:rsidRPr="00DE2159">
        <w:rPr>
          <w:sz w:val="20"/>
          <w:szCs w:val="20"/>
        </w:rPr>
        <w:tab/>
      </w:r>
      <w:r w:rsidRPr="00DE2159">
        <w:rPr>
          <w:sz w:val="20"/>
          <w:szCs w:val="20"/>
        </w:rPr>
        <w:tab/>
      </w:r>
      <w:r w:rsidRPr="00DE2159">
        <w:rPr>
          <w:sz w:val="20"/>
          <w:szCs w:val="20"/>
        </w:rPr>
        <w:tab/>
      </w:r>
      <w:r w:rsidRPr="00DE2159">
        <w:rPr>
          <w:sz w:val="20"/>
          <w:szCs w:val="20"/>
        </w:rPr>
        <w:tab/>
        <w:t xml:space="preserve">        </w:t>
      </w:r>
      <w:bookmarkStart w:id="77" w:name="CaseACocher505"/>
      <w:r>
        <w:rPr>
          <w:sz w:val="20"/>
          <w:szCs w:val="20"/>
        </w:rPr>
        <w:tab/>
      </w:r>
      <w:bookmarkEnd w:id="77"/>
    </w:p>
    <w:p w:rsidR="00DE2159" w:rsidRPr="00D00760" w:rsidRDefault="00DE2159" w:rsidP="00C83BDA">
      <w:pPr>
        <w:pStyle w:val="Paragraphedeliste"/>
        <w:widowControl w:val="0"/>
        <w:numPr>
          <w:ilvl w:val="0"/>
          <w:numId w:val="54"/>
        </w:numPr>
        <w:autoSpaceDE w:val="0"/>
        <w:autoSpaceDN w:val="0"/>
        <w:adjustRightInd w:val="0"/>
        <w:spacing w:after="0" w:line="240" w:lineRule="auto"/>
        <w:jc w:val="both"/>
        <w:rPr>
          <w:sz w:val="20"/>
          <w:szCs w:val="20"/>
        </w:rPr>
      </w:pPr>
      <w:r w:rsidRPr="00D00760">
        <w:rPr>
          <w:sz w:val="20"/>
          <w:szCs w:val="20"/>
        </w:rPr>
        <w:t>Préciser le nombre de monitorage :</w:t>
      </w:r>
      <w:r w:rsidR="003E72A1" w:rsidRPr="00D00760">
        <w:rPr>
          <w:sz w:val="20"/>
          <w:szCs w:val="20"/>
        </w:rPr>
        <w:t xml:space="preserve"> </w:t>
      </w:r>
    </w:p>
    <w:p w:rsidR="00DE2159" w:rsidRPr="00DE2159" w:rsidRDefault="00DE2159" w:rsidP="00D00760">
      <w:pPr>
        <w:widowControl w:val="0"/>
        <w:autoSpaceDE w:val="0"/>
        <w:autoSpaceDN w:val="0"/>
        <w:adjustRightInd w:val="0"/>
        <w:spacing w:after="0" w:line="240" w:lineRule="auto"/>
        <w:jc w:val="both"/>
        <w:rPr>
          <w:sz w:val="20"/>
          <w:szCs w:val="20"/>
        </w:rPr>
      </w:pPr>
      <w:r w:rsidRPr="00DE2159">
        <w:rPr>
          <w:sz w:val="20"/>
          <w:szCs w:val="20"/>
        </w:rPr>
        <w:tab/>
      </w:r>
      <w:r w:rsidRPr="00DE2159">
        <w:rPr>
          <w:sz w:val="20"/>
          <w:szCs w:val="20"/>
        </w:rPr>
        <w:tab/>
      </w:r>
      <w:r w:rsidRPr="00DE2159">
        <w:rPr>
          <w:sz w:val="20"/>
          <w:szCs w:val="20"/>
        </w:rPr>
        <w:tab/>
      </w:r>
      <w:r w:rsidRPr="00DE2159">
        <w:rPr>
          <w:sz w:val="20"/>
          <w:szCs w:val="20"/>
        </w:rPr>
        <w:tab/>
      </w:r>
      <w:r w:rsidRPr="00DE2159">
        <w:rPr>
          <w:sz w:val="20"/>
          <w:szCs w:val="20"/>
        </w:rPr>
        <w:tab/>
      </w:r>
      <w:r w:rsidRPr="00DE2159">
        <w:rPr>
          <w:sz w:val="20"/>
          <w:szCs w:val="20"/>
        </w:rPr>
        <w:tab/>
      </w:r>
      <w:r w:rsidRPr="00DE2159">
        <w:rPr>
          <w:sz w:val="20"/>
          <w:szCs w:val="20"/>
        </w:rPr>
        <w:tab/>
      </w:r>
    </w:p>
    <w:p w:rsidR="00DE2159" w:rsidRPr="00D00760" w:rsidRDefault="00DC0687" w:rsidP="00634DAC">
      <w:pPr>
        <w:pStyle w:val="Paragraphedeliste"/>
        <w:numPr>
          <w:ilvl w:val="0"/>
          <w:numId w:val="15"/>
        </w:numPr>
        <w:tabs>
          <w:tab w:val="left" w:pos="7938"/>
        </w:tabs>
        <w:autoSpaceDE w:val="0"/>
        <w:autoSpaceDN w:val="0"/>
        <w:adjustRightInd w:val="0"/>
        <w:spacing w:after="0" w:line="240" w:lineRule="auto"/>
        <w:jc w:val="both"/>
        <w:rPr>
          <w:sz w:val="20"/>
          <w:szCs w:val="20"/>
        </w:rPr>
      </w:pPr>
      <w:r w:rsidRPr="00D00760">
        <w:rPr>
          <w:sz w:val="20"/>
          <w:szCs w:val="20"/>
        </w:rPr>
        <w:t>U</w:t>
      </w:r>
      <w:r w:rsidR="00DE2159" w:rsidRPr="00D00760">
        <w:rPr>
          <w:sz w:val="20"/>
          <w:szCs w:val="20"/>
        </w:rPr>
        <w:t xml:space="preserve">n chariot d’urgence et de réanimation cardiaque est situé à proximité du plateau technique.    </w:t>
      </w:r>
      <w:bookmarkStart w:id="78" w:name="CaseACocher503"/>
      <w:r w:rsidR="004B7BDC" w:rsidRPr="00D00760">
        <w:rPr>
          <w:sz w:val="20"/>
          <w:szCs w:val="20"/>
        </w:rPr>
        <w:t xml:space="preserve"> </w:t>
      </w:r>
      <w:r w:rsidR="00266CD8" w:rsidRPr="00D00760">
        <w:rPr>
          <w:sz w:val="20"/>
          <w:szCs w:val="20"/>
        </w:rPr>
        <w:t xml:space="preserve"> </w:t>
      </w:r>
      <w:r w:rsidR="00542F11">
        <w:rPr>
          <w:sz w:val="20"/>
          <w:szCs w:val="20"/>
        </w:rPr>
        <w:tab/>
      </w:r>
      <w:r w:rsidR="00E8718D" w:rsidRPr="00D00760">
        <w:rPr>
          <w:sz w:val="20"/>
          <w:szCs w:val="20"/>
        </w:rPr>
        <w:fldChar w:fldCharType="begin">
          <w:ffData>
            <w:name w:val="CaseACocher503"/>
            <w:enabled/>
            <w:calcOnExit w:val="0"/>
            <w:checkBox>
              <w:sizeAuto/>
              <w:default w:val="0"/>
            </w:checkBox>
          </w:ffData>
        </w:fldChar>
      </w:r>
      <w:r w:rsidR="00DE2159"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78"/>
    </w:p>
    <w:p w:rsidR="00DE2159" w:rsidRPr="00DE2159" w:rsidRDefault="00DE2159" w:rsidP="00D00760">
      <w:pPr>
        <w:widowControl w:val="0"/>
        <w:autoSpaceDE w:val="0"/>
        <w:autoSpaceDN w:val="0"/>
        <w:adjustRightInd w:val="0"/>
        <w:spacing w:after="0" w:line="240" w:lineRule="auto"/>
        <w:jc w:val="both"/>
        <w:rPr>
          <w:sz w:val="20"/>
          <w:szCs w:val="20"/>
        </w:rPr>
      </w:pPr>
    </w:p>
    <w:p w:rsidR="00DE2159" w:rsidRPr="00D00760" w:rsidRDefault="00DE2159" w:rsidP="00634DAC">
      <w:pPr>
        <w:pStyle w:val="Paragraphedeliste"/>
        <w:widowControl w:val="0"/>
        <w:numPr>
          <w:ilvl w:val="0"/>
          <w:numId w:val="15"/>
        </w:numPr>
        <w:autoSpaceDE w:val="0"/>
        <w:autoSpaceDN w:val="0"/>
        <w:adjustRightInd w:val="0"/>
        <w:spacing w:after="0" w:line="240" w:lineRule="auto"/>
        <w:jc w:val="both"/>
        <w:rPr>
          <w:sz w:val="20"/>
          <w:szCs w:val="20"/>
        </w:rPr>
      </w:pPr>
      <w:r w:rsidRPr="00D00760">
        <w:rPr>
          <w:sz w:val="20"/>
          <w:szCs w:val="20"/>
        </w:rPr>
        <w:t>Une salle de rééducation dispose d’un accès aux fluides médicaux.</w:t>
      </w:r>
      <w:r w:rsidRPr="00D00760">
        <w:rPr>
          <w:sz w:val="20"/>
          <w:szCs w:val="20"/>
        </w:rPr>
        <w:tab/>
      </w:r>
      <w:r w:rsidRPr="00D00760">
        <w:rPr>
          <w:sz w:val="20"/>
          <w:szCs w:val="20"/>
        </w:rPr>
        <w:tab/>
      </w:r>
      <w:bookmarkStart w:id="79" w:name="CaseACocher502"/>
      <w:r w:rsidRPr="00D00760">
        <w:rPr>
          <w:sz w:val="20"/>
          <w:szCs w:val="20"/>
        </w:rPr>
        <w:tab/>
        <w:t xml:space="preserve">                     </w:t>
      </w:r>
      <w:r w:rsidR="004B7BDC" w:rsidRPr="00D00760">
        <w:rPr>
          <w:sz w:val="20"/>
          <w:szCs w:val="20"/>
        </w:rPr>
        <w:t xml:space="preserve"> </w:t>
      </w:r>
      <w:r w:rsidR="00542F11">
        <w:rPr>
          <w:sz w:val="20"/>
          <w:szCs w:val="20"/>
        </w:rPr>
        <w:tab/>
      </w:r>
      <w:r w:rsidR="00E8718D" w:rsidRPr="00D00760">
        <w:rPr>
          <w:sz w:val="20"/>
          <w:szCs w:val="20"/>
        </w:rPr>
        <w:fldChar w:fldCharType="begin">
          <w:ffData>
            <w:name w:val="CaseACocher502"/>
            <w:enabled/>
            <w:calcOnExit w:val="0"/>
            <w:checkBox>
              <w:sizeAuto/>
              <w:default w:val="0"/>
            </w:checkBox>
          </w:ffData>
        </w:fldChar>
      </w:r>
      <w:r w:rsidRPr="00D00760">
        <w:rPr>
          <w:sz w:val="20"/>
          <w:szCs w:val="20"/>
        </w:rPr>
        <w:instrText xml:space="preserve"> FORMCHECKBOX </w:instrText>
      </w:r>
      <w:r w:rsidR="00E8718D">
        <w:rPr>
          <w:sz w:val="20"/>
          <w:szCs w:val="20"/>
        </w:rPr>
      </w:r>
      <w:r w:rsidR="00E8718D">
        <w:rPr>
          <w:sz w:val="20"/>
          <w:szCs w:val="20"/>
        </w:rPr>
        <w:fldChar w:fldCharType="separate"/>
      </w:r>
      <w:r w:rsidR="00E8718D" w:rsidRPr="00D00760">
        <w:rPr>
          <w:sz w:val="20"/>
          <w:szCs w:val="20"/>
        </w:rPr>
        <w:fldChar w:fldCharType="end"/>
      </w:r>
      <w:bookmarkEnd w:id="79"/>
      <w:r w:rsidRPr="00D00760">
        <w:rPr>
          <w:sz w:val="20"/>
          <w:szCs w:val="20"/>
        </w:rPr>
        <w:tab/>
      </w:r>
      <w:r w:rsidRPr="00D00760">
        <w:rPr>
          <w:sz w:val="20"/>
          <w:szCs w:val="20"/>
        </w:rPr>
        <w:tab/>
      </w:r>
      <w:r w:rsidRPr="00D00760">
        <w:rPr>
          <w:sz w:val="20"/>
          <w:szCs w:val="20"/>
        </w:rPr>
        <w:tab/>
      </w:r>
      <w:r w:rsidRPr="00D00760">
        <w:rPr>
          <w:sz w:val="20"/>
          <w:szCs w:val="20"/>
        </w:rPr>
        <w:tab/>
      </w:r>
      <w:r w:rsidRPr="00D00760">
        <w:rPr>
          <w:sz w:val="20"/>
          <w:szCs w:val="20"/>
        </w:rPr>
        <w:tab/>
      </w:r>
      <w:r w:rsidRPr="00D00760">
        <w:rPr>
          <w:sz w:val="20"/>
          <w:szCs w:val="20"/>
        </w:rPr>
        <w:tab/>
      </w:r>
      <w:r w:rsidRPr="00D00760">
        <w:rPr>
          <w:sz w:val="20"/>
          <w:szCs w:val="20"/>
        </w:rPr>
        <w:tab/>
      </w:r>
      <w:r w:rsidRPr="00D00760">
        <w:rPr>
          <w:sz w:val="20"/>
          <w:szCs w:val="20"/>
        </w:rPr>
        <w:tab/>
      </w:r>
      <w:r w:rsidRPr="00D00760">
        <w:rPr>
          <w:sz w:val="20"/>
          <w:szCs w:val="20"/>
        </w:rPr>
        <w:tab/>
      </w:r>
      <w:r w:rsidRPr="00D00760">
        <w:rPr>
          <w:sz w:val="20"/>
          <w:szCs w:val="20"/>
        </w:rPr>
        <w:tab/>
      </w:r>
    </w:p>
    <w:p w:rsidR="00DE2159" w:rsidRPr="00D00760" w:rsidRDefault="00DE2159" w:rsidP="00634DAC">
      <w:pPr>
        <w:pStyle w:val="Paragraphedeliste"/>
        <w:widowControl w:val="0"/>
        <w:numPr>
          <w:ilvl w:val="0"/>
          <w:numId w:val="15"/>
        </w:numPr>
        <w:autoSpaceDE w:val="0"/>
        <w:autoSpaceDN w:val="0"/>
        <w:adjustRightInd w:val="0"/>
        <w:spacing w:after="0" w:line="240" w:lineRule="auto"/>
        <w:rPr>
          <w:sz w:val="20"/>
          <w:szCs w:val="20"/>
        </w:rPr>
      </w:pPr>
      <w:r w:rsidRPr="00D00760">
        <w:rPr>
          <w:sz w:val="20"/>
          <w:szCs w:val="20"/>
        </w:rPr>
        <w:t>Salle d’urgence équipée de manière à permettre les gestes d’urgence et de réanimation</w:t>
      </w:r>
    </w:p>
    <w:p w:rsidR="00DE2159" w:rsidRPr="00DE2159" w:rsidRDefault="00DE2159" w:rsidP="00D00760">
      <w:pPr>
        <w:widowControl w:val="0"/>
        <w:autoSpaceDE w:val="0"/>
        <w:autoSpaceDN w:val="0"/>
        <w:adjustRightInd w:val="0"/>
        <w:spacing w:after="0" w:line="240" w:lineRule="auto"/>
        <w:ind w:firstLine="360"/>
        <w:jc w:val="both"/>
        <w:rPr>
          <w:sz w:val="20"/>
          <w:szCs w:val="20"/>
        </w:rPr>
      </w:pPr>
      <w:proofErr w:type="gramStart"/>
      <w:r w:rsidRPr="00DE2159">
        <w:rPr>
          <w:sz w:val="20"/>
          <w:szCs w:val="20"/>
        </w:rPr>
        <w:t>cardiaque</w:t>
      </w:r>
      <w:proofErr w:type="gramEnd"/>
      <w:r w:rsidRPr="00DE2159">
        <w:rPr>
          <w:sz w:val="20"/>
          <w:szCs w:val="20"/>
        </w:rPr>
        <w:t xml:space="preserve"> dans l’attente du transfert vers l’unité de soins intensifs cardiologiques</w:t>
      </w:r>
    </w:p>
    <w:p w:rsidR="00DE2159" w:rsidRPr="00DE2159" w:rsidRDefault="00DE2159" w:rsidP="00D00760">
      <w:pPr>
        <w:widowControl w:val="0"/>
        <w:autoSpaceDE w:val="0"/>
        <w:autoSpaceDN w:val="0"/>
        <w:adjustRightInd w:val="0"/>
        <w:spacing w:after="0" w:line="240" w:lineRule="auto"/>
        <w:ind w:firstLine="360"/>
        <w:jc w:val="both"/>
        <w:rPr>
          <w:sz w:val="20"/>
          <w:szCs w:val="20"/>
        </w:rPr>
      </w:pPr>
      <w:proofErr w:type="gramStart"/>
      <w:r w:rsidRPr="00DE2159">
        <w:rPr>
          <w:sz w:val="20"/>
          <w:szCs w:val="20"/>
        </w:rPr>
        <w:t>mentionné</w:t>
      </w:r>
      <w:proofErr w:type="gramEnd"/>
      <w:r w:rsidRPr="00DE2159">
        <w:rPr>
          <w:sz w:val="20"/>
          <w:szCs w:val="20"/>
        </w:rPr>
        <w:t xml:space="preserve"> à l’article D. 6124-107.             </w:t>
      </w:r>
      <w:r w:rsidRPr="00DE2159">
        <w:rPr>
          <w:sz w:val="20"/>
          <w:szCs w:val="20"/>
        </w:rPr>
        <w:tab/>
      </w:r>
      <w:r w:rsidRPr="00DE2159">
        <w:rPr>
          <w:sz w:val="20"/>
          <w:szCs w:val="20"/>
        </w:rPr>
        <w:tab/>
      </w:r>
      <w:r w:rsidRPr="00DE2159">
        <w:rPr>
          <w:sz w:val="20"/>
          <w:szCs w:val="20"/>
        </w:rPr>
        <w:tab/>
      </w:r>
      <w:r w:rsidRPr="00DE2159">
        <w:rPr>
          <w:sz w:val="20"/>
          <w:szCs w:val="20"/>
        </w:rPr>
        <w:tab/>
      </w:r>
      <w:r w:rsidRPr="00DE2159">
        <w:rPr>
          <w:sz w:val="20"/>
          <w:szCs w:val="20"/>
        </w:rPr>
        <w:tab/>
      </w:r>
      <w:r w:rsidRPr="00DE2159">
        <w:rPr>
          <w:sz w:val="20"/>
          <w:szCs w:val="20"/>
        </w:rPr>
        <w:tab/>
        <w:t xml:space="preserve">        </w:t>
      </w:r>
      <w:bookmarkStart w:id="80" w:name="CaseACocher506"/>
      <w:r>
        <w:rPr>
          <w:sz w:val="20"/>
          <w:szCs w:val="20"/>
        </w:rPr>
        <w:tab/>
        <w:t xml:space="preserve">      </w:t>
      </w:r>
      <w:r w:rsidR="004B7BDC">
        <w:rPr>
          <w:sz w:val="20"/>
          <w:szCs w:val="20"/>
        </w:rPr>
        <w:t xml:space="preserve"> </w:t>
      </w:r>
      <w:r w:rsidR="00542F11">
        <w:rPr>
          <w:sz w:val="20"/>
          <w:szCs w:val="20"/>
        </w:rPr>
        <w:tab/>
      </w:r>
      <w:r w:rsidR="00D00760">
        <w:rPr>
          <w:sz w:val="20"/>
          <w:szCs w:val="20"/>
        </w:rPr>
        <w:t xml:space="preserve"> </w:t>
      </w:r>
      <w:r w:rsidR="00E8718D" w:rsidRPr="00DE2159">
        <w:rPr>
          <w:sz w:val="20"/>
          <w:szCs w:val="20"/>
        </w:rPr>
        <w:fldChar w:fldCharType="begin">
          <w:ffData>
            <w:name w:val="CaseACocher506"/>
            <w:enabled/>
            <w:calcOnExit w:val="0"/>
            <w:checkBox>
              <w:sizeAuto/>
              <w:default w:val="0"/>
            </w:checkBox>
          </w:ffData>
        </w:fldChar>
      </w:r>
      <w:r w:rsidRPr="00DE2159">
        <w:rPr>
          <w:sz w:val="20"/>
          <w:szCs w:val="20"/>
        </w:rPr>
        <w:instrText xml:space="preserve"> FORMCHECKBOX </w:instrText>
      </w:r>
      <w:r w:rsidR="00E8718D">
        <w:rPr>
          <w:sz w:val="20"/>
          <w:szCs w:val="20"/>
        </w:rPr>
      </w:r>
      <w:r w:rsidR="00E8718D">
        <w:rPr>
          <w:sz w:val="20"/>
          <w:szCs w:val="20"/>
        </w:rPr>
        <w:fldChar w:fldCharType="separate"/>
      </w:r>
      <w:r w:rsidR="00E8718D" w:rsidRPr="00DE2159">
        <w:rPr>
          <w:sz w:val="20"/>
          <w:szCs w:val="20"/>
        </w:rPr>
        <w:fldChar w:fldCharType="end"/>
      </w:r>
      <w:bookmarkEnd w:id="80"/>
    </w:p>
    <w:p w:rsidR="00DE2159" w:rsidRPr="00DE2159" w:rsidRDefault="00DE2159" w:rsidP="00D00760">
      <w:pPr>
        <w:widowControl w:val="0"/>
        <w:autoSpaceDE w:val="0"/>
        <w:autoSpaceDN w:val="0"/>
        <w:adjustRightInd w:val="0"/>
        <w:spacing w:after="0" w:line="240" w:lineRule="auto"/>
        <w:jc w:val="both"/>
        <w:rPr>
          <w:sz w:val="20"/>
          <w:szCs w:val="20"/>
        </w:rPr>
      </w:pPr>
      <w:r w:rsidRPr="00DE2159">
        <w:rPr>
          <w:sz w:val="20"/>
          <w:szCs w:val="20"/>
        </w:rPr>
        <w:t xml:space="preserve">                                                                                                                              </w:t>
      </w:r>
      <w:r w:rsidRPr="00DE2159">
        <w:rPr>
          <w:sz w:val="20"/>
          <w:szCs w:val="20"/>
        </w:rPr>
        <w:tab/>
      </w:r>
      <w:r w:rsidRPr="00DE2159">
        <w:rPr>
          <w:sz w:val="20"/>
          <w:szCs w:val="20"/>
        </w:rPr>
        <w:tab/>
      </w:r>
      <w:r w:rsidRPr="00DE2159">
        <w:rPr>
          <w:sz w:val="20"/>
          <w:szCs w:val="20"/>
        </w:rPr>
        <w:tab/>
      </w:r>
    </w:p>
    <w:p w:rsidR="00DE2159" w:rsidRPr="00D00760" w:rsidRDefault="00DE2159" w:rsidP="00634DAC">
      <w:pPr>
        <w:pStyle w:val="Paragraphedeliste"/>
        <w:widowControl w:val="0"/>
        <w:numPr>
          <w:ilvl w:val="0"/>
          <w:numId w:val="36"/>
        </w:numPr>
        <w:autoSpaceDE w:val="0"/>
        <w:autoSpaceDN w:val="0"/>
        <w:adjustRightInd w:val="0"/>
        <w:spacing w:after="0" w:line="240" w:lineRule="auto"/>
        <w:jc w:val="both"/>
        <w:rPr>
          <w:sz w:val="20"/>
          <w:szCs w:val="20"/>
        </w:rPr>
      </w:pPr>
      <w:r w:rsidRPr="00D00760">
        <w:rPr>
          <w:sz w:val="20"/>
          <w:szCs w:val="20"/>
        </w:rPr>
        <w:t xml:space="preserve">Cette salle comprend également un ou plusieurs lits munis de </w:t>
      </w:r>
      <w:proofErr w:type="spellStart"/>
      <w:r w:rsidRPr="00D00760">
        <w:rPr>
          <w:sz w:val="20"/>
          <w:szCs w:val="20"/>
        </w:rPr>
        <w:t>cardioscopes</w:t>
      </w:r>
      <w:proofErr w:type="spellEnd"/>
      <w:r w:rsidRPr="00D00760">
        <w:rPr>
          <w:sz w:val="20"/>
          <w:szCs w:val="20"/>
        </w:rPr>
        <w:t xml:space="preserve"> </w:t>
      </w:r>
    </w:p>
    <w:p w:rsidR="00DE2159" w:rsidRPr="00DE2159" w:rsidRDefault="00DE2159" w:rsidP="00D00760">
      <w:pPr>
        <w:widowControl w:val="0"/>
        <w:autoSpaceDE w:val="0"/>
        <w:autoSpaceDN w:val="0"/>
        <w:adjustRightInd w:val="0"/>
        <w:spacing w:after="0" w:line="240" w:lineRule="auto"/>
        <w:ind w:firstLine="360"/>
        <w:jc w:val="both"/>
        <w:rPr>
          <w:sz w:val="20"/>
          <w:szCs w:val="20"/>
        </w:rPr>
      </w:pPr>
      <w:proofErr w:type="gramStart"/>
      <w:r w:rsidRPr="00DE2159">
        <w:rPr>
          <w:sz w:val="20"/>
          <w:szCs w:val="20"/>
        </w:rPr>
        <w:t>et</w:t>
      </w:r>
      <w:proofErr w:type="gramEnd"/>
      <w:r w:rsidRPr="00DE2159">
        <w:rPr>
          <w:sz w:val="20"/>
          <w:szCs w:val="20"/>
        </w:rPr>
        <w:t xml:space="preserve"> un chariot d’urgence et de réanimation cardiaque, comportant au moins </w:t>
      </w:r>
    </w:p>
    <w:p w:rsidR="00DE2159" w:rsidRPr="00DE2159" w:rsidRDefault="00DE2159" w:rsidP="00D00760">
      <w:pPr>
        <w:widowControl w:val="0"/>
        <w:autoSpaceDE w:val="0"/>
        <w:autoSpaceDN w:val="0"/>
        <w:adjustRightInd w:val="0"/>
        <w:spacing w:after="0" w:line="240" w:lineRule="auto"/>
        <w:ind w:firstLine="360"/>
        <w:jc w:val="both"/>
        <w:rPr>
          <w:sz w:val="20"/>
          <w:szCs w:val="20"/>
        </w:rPr>
      </w:pPr>
      <w:proofErr w:type="gramStart"/>
      <w:r w:rsidRPr="00DE2159">
        <w:rPr>
          <w:sz w:val="20"/>
          <w:szCs w:val="20"/>
        </w:rPr>
        <w:t>un</w:t>
      </w:r>
      <w:proofErr w:type="gramEnd"/>
      <w:r w:rsidRPr="00DE2159">
        <w:rPr>
          <w:sz w:val="20"/>
          <w:szCs w:val="20"/>
        </w:rPr>
        <w:t xml:space="preserve"> défibrillateur et du matériel d’intubation et de ventilation. </w:t>
      </w:r>
      <w:r w:rsidRPr="00DE2159">
        <w:rPr>
          <w:sz w:val="20"/>
          <w:szCs w:val="20"/>
        </w:rPr>
        <w:tab/>
      </w:r>
      <w:r w:rsidRPr="00DE2159">
        <w:rPr>
          <w:sz w:val="20"/>
          <w:szCs w:val="20"/>
        </w:rPr>
        <w:tab/>
      </w:r>
      <w:r w:rsidRPr="00DE2159">
        <w:rPr>
          <w:sz w:val="20"/>
          <w:szCs w:val="20"/>
        </w:rPr>
        <w:tab/>
      </w:r>
      <w:r w:rsidRPr="00DE2159">
        <w:rPr>
          <w:sz w:val="20"/>
          <w:szCs w:val="20"/>
        </w:rPr>
        <w:tab/>
        <w:t xml:space="preserve">       </w:t>
      </w:r>
      <w:bookmarkStart w:id="81" w:name="CaseACocher507"/>
      <w:r w:rsidR="00266CD8">
        <w:rPr>
          <w:sz w:val="20"/>
          <w:szCs w:val="20"/>
        </w:rPr>
        <w:t xml:space="preserve"> </w:t>
      </w:r>
      <w:r w:rsidR="00D00760">
        <w:rPr>
          <w:sz w:val="20"/>
          <w:szCs w:val="20"/>
        </w:rPr>
        <w:tab/>
        <w:t xml:space="preserve">        </w:t>
      </w:r>
      <w:r w:rsidR="00542F11">
        <w:rPr>
          <w:sz w:val="20"/>
          <w:szCs w:val="20"/>
        </w:rPr>
        <w:tab/>
      </w:r>
      <w:r w:rsidR="00E8718D" w:rsidRPr="00DE2159">
        <w:rPr>
          <w:sz w:val="20"/>
          <w:szCs w:val="20"/>
        </w:rPr>
        <w:fldChar w:fldCharType="begin">
          <w:ffData>
            <w:name w:val="CaseACocher507"/>
            <w:enabled/>
            <w:calcOnExit w:val="0"/>
            <w:checkBox>
              <w:sizeAuto/>
              <w:default w:val="0"/>
            </w:checkBox>
          </w:ffData>
        </w:fldChar>
      </w:r>
      <w:r w:rsidRPr="00DE2159">
        <w:rPr>
          <w:sz w:val="20"/>
          <w:szCs w:val="20"/>
        </w:rPr>
        <w:instrText xml:space="preserve"> FORMCHECKBOX </w:instrText>
      </w:r>
      <w:r w:rsidR="00E8718D">
        <w:rPr>
          <w:sz w:val="20"/>
          <w:szCs w:val="20"/>
        </w:rPr>
      </w:r>
      <w:r w:rsidR="00E8718D">
        <w:rPr>
          <w:sz w:val="20"/>
          <w:szCs w:val="20"/>
        </w:rPr>
        <w:fldChar w:fldCharType="separate"/>
      </w:r>
      <w:r w:rsidR="00E8718D" w:rsidRPr="00DE2159">
        <w:rPr>
          <w:sz w:val="20"/>
          <w:szCs w:val="20"/>
        </w:rPr>
        <w:fldChar w:fldCharType="end"/>
      </w:r>
      <w:bookmarkEnd w:id="81"/>
      <w:r w:rsidRPr="00DE2159">
        <w:rPr>
          <w:sz w:val="20"/>
          <w:szCs w:val="20"/>
        </w:rPr>
        <w:tab/>
      </w:r>
      <w:r w:rsidRPr="00DE2159">
        <w:rPr>
          <w:sz w:val="20"/>
          <w:szCs w:val="20"/>
        </w:rPr>
        <w:tab/>
      </w:r>
      <w:r w:rsidRPr="00DE2159">
        <w:rPr>
          <w:sz w:val="20"/>
          <w:szCs w:val="20"/>
        </w:rPr>
        <w:tab/>
      </w:r>
      <w:r w:rsidRPr="00DE2159">
        <w:rPr>
          <w:sz w:val="20"/>
          <w:szCs w:val="20"/>
        </w:rPr>
        <w:tab/>
      </w:r>
      <w:r w:rsidRPr="00DE2159">
        <w:rPr>
          <w:sz w:val="20"/>
          <w:szCs w:val="20"/>
        </w:rPr>
        <w:tab/>
        <w:t xml:space="preserve">           </w:t>
      </w:r>
      <w:r w:rsidRPr="00DE2159">
        <w:rPr>
          <w:sz w:val="20"/>
          <w:szCs w:val="20"/>
        </w:rPr>
        <w:tab/>
      </w:r>
      <w:r w:rsidRPr="00DE2159">
        <w:rPr>
          <w:sz w:val="20"/>
          <w:szCs w:val="20"/>
        </w:rPr>
        <w:tab/>
      </w:r>
      <w:r w:rsidRPr="00DE2159">
        <w:rPr>
          <w:sz w:val="20"/>
          <w:szCs w:val="20"/>
        </w:rPr>
        <w:tab/>
      </w:r>
      <w:r w:rsidRPr="00DE2159">
        <w:rPr>
          <w:sz w:val="20"/>
          <w:szCs w:val="20"/>
        </w:rPr>
        <w:tab/>
      </w:r>
    </w:p>
    <w:p w:rsidR="00DE2159" w:rsidRPr="00D00760" w:rsidRDefault="00DE2159" w:rsidP="00C83BDA">
      <w:pPr>
        <w:pStyle w:val="Paragraphedeliste"/>
        <w:widowControl w:val="0"/>
        <w:numPr>
          <w:ilvl w:val="0"/>
          <w:numId w:val="54"/>
        </w:numPr>
        <w:autoSpaceDE w:val="0"/>
        <w:autoSpaceDN w:val="0"/>
        <w:adjustRightInd w:val="0"/>
        <w:spacing w:after="0" w:line="240" w:lineRule="auto"/>
        <w:jc w:val="both"/>
        <w:rPr>
          <w:sz w:val="20"/>
          <w:szCs w:val="20"/>
        </w:rPr>
      </w:pPr>
      <w:r w:rsidRPr="00D00760">
        <w:rPr>
          <w:sz w:val="20"/>
          <w:szCs w:val="20"/>
        </w:rPr>
        <w:t xml:space="preserve">Préciser le nombre de lits munis de </w:t>
      </w:r>
      <w:proofErr w:type="spellStart"/>
      <w:r w:rsidRPr="00D00760">
        <w:rPr>
          <w:sz w:val="20"/>
          <w:szCs w:val="20"/>
        </w:rPr>
        <w:t>cardioscopes</w:t>
      </w:r>
      <w:proofErr w:type="spellEnd"/>
      <w:r w:rsidRPr="00D00760">
        <w:rPr>
          <w:sz w:val="20"/>
          <w:szCs w:val="20"/>
        </w:rPr>
        <w:t> :</w:t>
      </w:r>
    </w:p>
    <w:p w:rsidR="00DE2159" w:rsidRDefault="00DE2159" w:rsidP="00DE2159">
      <w:pPr>
        <w:widowControl w:val="0"/>
        <w:autoSpaceDE w:val="0"/>
        <w:autoSpaceDN w:val="0"/>
        <w:adjustRightInd w:val="0"/>
        <w:spacing w:after="0" w:line="240" w:lineRule="auto"/>
        <w:jc w:val="both"/>
        <w:rPr>
          <w:sz w:val="20"/>
          <w:szCs w:val="20"/>
        </w:rPr>
      </w:pPr>
    </w:p>
    <w:p w:rsidR="0094701C" w:rsidRDefault="0094701C" w:rsidP="0094701C">
      <w:pPr>
        <w:pStyle w:val="Paragraphedeliste"/>
        <w:rPr>
          <w:sz w:val="20"/>
          <w:szCs w:val="20"/>
        </w:rPr>
      </w:pPr>
    </w:p>
    <w:p w:rsidR="00DC0687" w:rsidRPr="002925BD" w:rsidRDefault="00DC0687" w:rsidP="00DC0687">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lastRenderedPageBreak/>
        <w:t xml:space="preserve">Le </w:t>
      </w:r>
      <w:r>
        <w:rPr>
          <w:sz w:val="20"/>
          <w:szCs w:val="20"/>
        </w:rPr>
        <w:t>Rôle d'expertise et de recours (</w:t>
      </w:r>
      <w:r w:rsidR="00542F11">
        <w:rPr>
          <w:sz w:val="20"/>
          <w:szCs w:val="20"/>
        </w:rPr>
        <w:t xml:space="preserve">Article </w:t>
      </w:r>
      <w:r>
        <w:rPr>
          <w:sz w:val="20"/>
          <w:szCs w:val="20"/>
        </w:rPr>
        <w:t>R. 6123-125</w:t>
      </w:r>
      <w:r w:rsidRPr="002925BD">
        <w:rPr>
          <w:sz w:val="20"/>
          <w:szCs w:val="20"/>
        </w:rPr>
        <w:t>)</w:t>
      </w:r>
    </w:p>
    <w:p w:rsidR="00DC0687" w:rsidRDefault="00DC0687" w:rsidP="003E72A1">
      <w:pPr>
        <w:jc w:val="both"/>
        <w:rPr>
          <w:rFonts w:eastAsia="Times New Roman"/>
          <w:color w:val="000000"/>
          <w:sz w:val="20"/>
          <w:szCs w:val="20"/>
          <w:lang w:eastAsia="fr-FR"/>
        </w:rPr>
      </w:pPr>
      <w:r w:rsidRPr="003E72A1">
        <w:rPr>
          <w:rFonts w:eastAsia="Times New Roman"/>
          <w:i/>
          <w:color w:val="000000"/>
          <w:sz w:val="20"/>
          <w:szCs w:val="20"/>
          <w:lang w:eastAsia="fr-FR"/>
        </w:rPr>
        <w:t>Rappel</w:t>
      </w:r>
      <w:r w:rsidRPr="003E72A1">
        <w:rPr>
          <w:rFonts w:eastAsia="Times New Roman"/>
          <w:color w:val="000000"/>
          <w:sz w:val="20"/>
          <w:szCs w:val="20"/>
          <w:lang w:eastAsia="fr-FR"/>
        </w:rPr>
        <w:t xml:space="preserve"> : modalités de mise en œuvre auprès d'autres établissements</w:t>
      </w:r>
    </w:p>
    <w:p w:rsidR="00C83BDA" w:rsidRDefault="00C83BDA" w:rsidP="003E72A1">
      <w:pPr>
        <w:jc w:val="both"/>
        <w:rPr>
          <w:rFonts w:eastAsia="Times New Roman"/>
          <w:color w:val="000000"/>
          <w:sz w:val="20"/>
          <w:szCs w:val="20"/>
          <w:lang w:eastAsia="fr-FR"/>
        </w:rPr>
      </w:pPr>
    </w:p>
    <w:p w:rsidR="0094701C" w:rsidRPr="002925BD" w:rsidRDefault="0094701C" w:rsidP="0094701C">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  Activité prévisionnelle de la structure</w:t>
      </w: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 xml:space="preserve">Offre de type </w:t>
      </w:r>
      <w:r>
        <w:rPr>
          <w:sz w:val="20"/>
          <w:szCs w:val="20"/>
          <w:u w:val="single"/>
        </w:rPr>
        <w:t>de proximité</w:t>
      </w:r>
      <w:r w:rsidR="008F6283">
        <w:rPr>
          <w:sz w:val="20"/>
          <w:szCs w:val="20"/>
          <w:u w:val="single"/>
        </w:rPr>
        <w:t xml:space="preserve"> (bassin)</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2925BD">
        <w:rPr>
          <w:sz w:val="20"/>
          <w:szCs w:val="20"/>
        </w:rPr>
        <w:t>|__|__|__|</w:t>
      </w: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Offre de type régional</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r w:rsidRPr="002925BD">
        <w:rPr>
          <w:sz w:val="20"/>
          <w:szCs w:val="20"/>
        </w:rPr>
        <w:tab/>
      </w:r>
      <w:r w:rsidRPr="002925BD">
        <w:rPr>
          <w:sz w:val="20"/>
          <w:szCs w:val="20"/>
        </w:rPr>
        <w:tab/>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DC0687" w:rsidRDefault="00DC0687">
      <w:pPr>
        <w:spacing w:after="0" w:line="240" w:lineRule="auto"/>
        <w:rPr>
          <w:sz w:val="20"/>
          <w:szCs w:val="20"/>
        </w:rPr>
      </w:pPr>
      <w:r>
        <w:rPr>
          <w:sz w:val="20"/>
          <w:szCs w:val="20"/>
        </w:rPr>
        <w:br w:type="page"/>
      </w:r>
    </w:p>
    <w:p w:rsidR="00DC0687" w:rsidRPr="00B57773" w:rsidRDefault="00DC0687" w:rsidP="00DC068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lastRenderedPageBreak/>
        <w:t xml:space="preserve">FICHE D – CONDITIONS PARTICULIERES DE PRISE </w:t>
      </w:r>
      <w:r w:rsidR="00266CD8">
        <w:rPr>
          <w:b/>
          <w:sz w:val="24"/>
          <w:szCs w:val="24"/>
        </w:rPr>
        <w:t xml:space="preserve">EN CHARGE </w:t>
      </w:r>
      <w:r>
        <w:rPr>
          <w:b/>
          <w:sz w:val="24"/>
          <w:szCs w:val="24"/>
        </w:rPr>
        <w:t xml:space="preserve">DES AFFECTIONS </w:t>
      </w:r>
      <w:r w:rsidR="00AB4BD2">
        <w:rPr>
          <w:b/>
          <w:sz w:val="24"/>
          <w:szCs w:val="24"/>
        </w:rPr>
        <w:t>RESPIRATOIRES EN SSR</w:t>
      </w:r>
    </w:p>
    <w:p w:rsidR="00FD30E3" w:rsidRDefault="00FD30E3" w:rsidP="00FD30E3"/>
    <w:p w:rsidR="00FD30E3" w:rsidRPr="002925BD" w:rsidRDefault="00FD30E3" w:rsidP="00FD30E3">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FD30E3" w:rsidRDefault="00FD30E3" w:rsidP="00634DAC">
      <w:pPr>
        <w:pStyle w:val="Paragraphedeliste"/>
        <w:widowControl w:val="0"/>
        <w:numPr>
          <w:ilvl w:val="0"/>
          <w:numId w:val="22"/>
        </w:numPr>
        <w:autoSpaceDE w:val="0"/>
        <w:autoSpaceDN w:val="0"/>
        <w:adjustRightInd w:val="0"/>
        <w:jc w:val="both"/>
        <w:rPr>
          <w:sz w:val="20"/>
          <w:szCs w:val="20"/>
        </w:rPr>
      </w:pPr>
      <w:r w:rsidRPr="002925BD">
        <w:rPr>
          <w:b/>
          <w:sz w:val="20"/>
          <w:szCs w:val="20"/>
        </w:rPr>
        <w:t>Les compétences</w:t>
      </w:r>
      <w:r w:rsidRPr="002925BD">
        <w:rPr>
          <w:sz w:val="20"/>
          <w:szCs w:val="20"/>
        </w:rPr>
        <w:t xml:space="preserve"> :</w:t>
      </w:r>
    </w:p>
    <w:p w:rsidR="002B2342" w:rsidRPr="002B2342" w:rsidRDefault="002B2342" w:rsidP="002B2342">
      <w:pPr>
        <w:pStyle w:val="Paragraphedeliste"/>
        <w:widowControl w:val="0"/>
        <w:autoSpaceDE w:val="0"/>
        <w:autoSpaceDN w:val="0"/>
        <w:adjustRightInd w:val="0"/>
        <w:rPr>
          <w:i/>
          <w:iCs/>
        </w:rPr>
      </w:pPr>
      <w:r w:rsidRPr="002B2342">
        <w:rPr>
          <w:i/>
          <w:iCs/>
          <w:sz w:val="18"/>
          <w:szCs w:val="18"/>
        </w:rPr>
        <w:t>« Art. D. 6124-177-32.-Le médecin coordonnateur est qualifié spécialiste en pneumologie ou en médecine physique et de réadaptation. S’il n’est pas qualifié spécialiste en pneumologie, le médecin coordonnateur justifie d’une formation ou d’une expérience attestées en pneumologie. Le titulaire de l’autorisation assure l’accès des patients à un médecin qualifié spécialiste en pneumologie.</w:t>
      </w:r>
      <w:r w:rsidRPr="002B2342">
        <w:rPr>
          <w:i/>
          <w:iCs/>
        </w:rPr>
        <w:t> »</w:t>
      </w:r>
    </w:p>
    <w:p w:rsidR="00FD30E3" w:rsidRPr="002925BD" w:rsidRDefault="00FD30E3" w:rsidP="00634DAC">
      <w:pPr>
        <w:pStyle w:val="Paragraphedeliste"/>
        <w:widowControl w:val="0"/>
        <w:numPr>
          <w:ilvl w:val="0"/>
          <w:numId w:val="46"/>
        </w:numPr>
        <w:autoSpaceDE w:val="0"/>
        <w:autoSpaceDN w:val="0"/>
        <w:adjustRightInd w:val="0"/>
        <w:jc w:val="both"/>
        <w:rPr>
          <w:sz w:val="20"/>
          <w:szCs w:val="20"/>
          <w:u w:val="single"/>
        </w:rPr>
      </w:pPr>
      <w:r w:rsidRPr="002925BD">
        <w:rPr>
          <w:sz w:val="20"/>
          <w:szCs w:val="20"/>
          <w:u w:val="single"/>
        </w:rPr>
        <w:t>Médical</w:t>
      </w:r>
    </w:p>
    <w:p w:rsidR="00FD30E3" w:rsidRPr="00D72352" w:rsidRDefault="00A13F0A" w:rsidP="00FD30E3">
      <w:pPr>
        <w:pStyle w:val="Paragraphedeliste"/>
        <w:numPr>
          <w:ilvl w:val="1"/>
          <w:numId w:val="1"/>
        </w:numPr>
        <w:autoSpaceDE w:val="0"/>
        <w:autoSpaceDN w:val="0"/>
        <w:adjustRightInd w:val="0"/>
        <w:spacing w:after="0" w:line="240" w:lineRule="auto"/>
        <w:rPr>
          <w:sz w:val="20"/>
          <w:szCs w:val="20"/>
        </w:rPr>
      </w:pPr>
      <w:r>
        <w:rPr>
          <w:sz w:val="20"/>
          <w:szCs w:val="20"/>
        </w:rPr>
        <w:t>Qualifié spécialiste en pneumologie</w:t>
      </w:r>
      <w:r>
        <w:rPr>
          <w:sz w:val="20"/>
          <w:szCs w:val="20"/>
        </w:rPr>
        <w:tab/>
      </w:r>
      <w:r>
        <w:rPr>
          <w:sz w:val="20"/>
          <w:szCs w:val="20"/>
        </w:rPr>
        <w:tab/>
      </w:r>
      <w:r w:rsidR="00FD30E3" w:rsidRPr="00D72352">
        <w:rPr>
          <w:sz w:val="20"/>
          <w:szCs w:val="20"/>
        </w:rPr>
        <w:tab/>
      </w:r>
      <w:r w:rsidR="00FD30E3" w:rsidRPr="00D72352">
        <w:rPr>
          <w:sz w:val="20"/>
          <w:szCs w:val="20"/>
        </w:rPr>
        <w:tab/>
      </w:r>
      <w:r w:rsidR="00FD30E3" w:rsidRPr="00D72352">
        <w:rPr>
          <w:sz w:val="20"/>
          <w:szCs w:val="20"/>
        </w:rPr>
        <w:tab/>
      </w:r>
      <w:r w:rsidR="00E8718D" w:rsidRPr="00D72352">
        <w:rPr>
          <w:sz w:val="20"/>
          <w:szCs w:val="20"/>
        </w:rPr>
        <w:fldChar w:fldCharType="begin">
          <w:ffData>
            <w:name w:val="CaseACocher166"/>
            <w:enabled/>
            <w:calcOnExit w:val="0"/>
            <w:checkBox>
              <w:sizeAuto/>
              <w:default w:val="0"/>
            </w:checkBox>
          </w:ffData>
        </w:fldChar>
      </w:r>
      <w:r w:rsidR="00FD30E3"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00FD30E3" w:rsidRPr="00D72352">
        <w:rPr>
          <w:sz w:val="20"/>
          <w:szCs w:val="20"/>
        </w:rPr>
        <w:tab/>
      </w:r>
    </w:p>
    <w:p w:rsidR="00FD30E3" w:rsidRPr="00D72352" w:rsidRDefault="00FD30E3" w:rsidP="00FD30E3">
      <w:pPr>
        <w:pStyle w:val="Paragraphedeliste"/>
        <w:numPr>
          <w:ilvl w:val="1"/>
          <w:numId w:val="1"/>
        </w:numPr>
        <w:autoSpaceDE w:val="0"/>
        <w:autoSpaceDN w:val="0"/>
        <w:adjustRightInd w:val="0"/>
        <w:spacing w:after="0" w:line="240" w:lineRule="auto"/>
        <w:rPr>
          <w:sz w:val="20"/>
          <w:szCs w:val="20"/>
        </w:rPr>
      </w:pPr>
      <w:r w:rsidRPr="00D72352">
        <w:rPr>
          <w:sz w:val="20"/>
          <w:szCs w:val="20"/>
          <w:u w:val="single"/>
        </w:rPr>
        <w:t>OU</w:t>
      </w:r>
      <w:r w:rsidRPr="00D72352">
        <w:rPr>
          <w:sz w:val="20"/>
          <w:szCs w:val="20"/>
        </w:rPr>
        <w:t xml:space="preserve"> </w:t>
      </w:r>
      <w:r w:rsidR="00A13F0A">
        <w:rPr>
          <w:sz w:val="20"/>
          <w:szCs w:val="20"/>
        </w:rPr>
        <w:t>qualifié spécialiste en MPR avec une formation ou une expérience attestées</w:t>
      </w:r>
      <w:r w:rsidRPr="00D72352">
        <w:rPr>
          <w:sz w:val="20"/>
          <w:szCs w:val="20"/>
        </w:rPr>
        <w:tab/>
      </w:r>
      <w:r w:rsidRPr="00D72352">
        <w:rPr>
          <w:sz w:val="20"/>
          <w:szCs w:val="20"/>
        </w:rPr>
        <w:tab/>
      </w:r>
      <w:r w:rsidRPr="00D72352">
        <w:rPr>
          <w:sz w:val="20"/>
          <w:szCs w:val="20"/>
        </w:rPr>
        <w:tab/>
      </w:r>
      <w:r w:rsidRPr="00D72352">
        <w:rPr>
          <w:sz w:val="20"/>
          <w:szCs w:val="20"/>
        </w:rPr>
        <w:tab/>
      </w:r>
    </w:p>
    <w:p w:rsidR="008F6283" w:rsidRDefault="00A13F0A" w:rsidP="00A13F0A">
      <w:pPr>
        <w:pStyle w:val="Paragraphedeliste"/>
        <w:autoSpaceDE w:val="0"/>
        <w:autoSpaceDN w:val="0"/>
        <w:adjustRightInd w:val="0"/>
        <w:spacing w:after="0" w:line="240" w:lineRule="auto"/>
        <w:ind w:left="1080"/>
        <w:rPr>
          <w:sz w:val="20"/>
          <w:szCs w:val="20"/>
        </w:rPr>
      </w:pPr>
      <w:proofErr w:type="gramStart"/>
      <w:r>
        <w:rPr>
          <w:sz w:val="20"/>
          <w:szCs w:val="20"/>
        </w:rPr>
        <w:t>en</w:t>
      </w:r>
      <w:proofErr w:type="gramEnd"/>
      <w:r>
        <w:rPr>
          <w:sz w:val="20"/>
          <w:szCs w:val="20"/>
        </w:rPr>
        <w:t xml:space="preserve"> pneumologie</w:t>
      </w:r>
      <w:r w:rsidR="00FD30E3" w:rsidRPr="00D72352">
        <w:rPr>
          <w:sz w:val="20"/>
          <w:szCs w:val="20"/>
        </w:rPr>
        <w:tab/>
      </w:r>
      <w:r w:rsidR="00FD30E3" w:rsidRPr="00D72352">
        <w:rPr>
          <w:sz w:val="20"/>
          <w:szCs w:val="20"/>
        </w:rPr>
        <w:tab/>
      </w:r>
      <w:r w:rsidR="00FD30E3" w:rsidRPr="00D72352">
        <w:rPr>
          <w:sz w:val="20"/>
          <w:szCs w:val="20"/>
        </w:rPr>
        <w:tab/>
      </w:r>
      <w:r w:rsidR="00FD30E3" w:rsidRPr="00D72352">
        <w:rPr>
          <w:sz w:val="20"/>
          <w:szCs w:val="20"/>
        </w:rPr>
        <w:tab/>
      </w:r>
      <w:r w:rsidR="00FD30E3" w:rsidRPr="00D72352">
        <w:rPr>
          <w:sz w:val="20"/>
          <w:szCs w:val="20"/>
        </w:rPr>
        <w:tab/>
      </w:r>
      <w:r w:rsidR="00FD30E3" w:rsidRPr="00D72352">
        <w:rPr>
          <w:sz w:val="20"/>
          <w:szCs w:val="20"/>
        </w:rPr>
        <w:tab/>
      </w:r>
      <w:r w:rsidR="00FD30E3" w:rsidRPr="00D72352">
        <w:rPr>
          <w:sz w:val="20"/>
          <w:szCs w:val="20"/>
        </w:rPr>
        <w:tab/>
      </w:r>
      <w:r w:rsidR="00E8718D" w:rsidRPr="00D72352">
        <w:rPr>
          <w:sz w:val="20"/>
          <w:szCs w:val="20"/>
        </w:rPr>
        <w:fldChar w:fldCharType="begin">
          <w:ffData>
            <w:name w:val="CaseACocher530"/>
            <w:enabled/>
            <w:calcOnExit w:val="0"/>
            <w:checkBox>
              <w:sizeAuto/>
              <w:default w:val="0"/>
            </w:checkBox>
          </w:ffData>
        </w:fldChar>
      </w:r>
      <w:r w:rsidR="00FD30E3"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00FD30E3" w:rsidRPr="00D72352">
        <w:rPr>
          <w:sz w:val="20"/>
          <w:szCs w:val="20"/>
        </w:rPr>
        <w:tab/>
      </w:r>
    </w:p>
    <w:p w:rsidR="008F6283" w:rsidRDefault="008F6283" w:rsidP="00A13F0A">
      <w:pPr>
        <w:pStyle w:val="Paragraphedeliste"/>
        <w:autoSpaceDE w:val="0"/>
        <w:autoSpaceDN w:val="0"/>
        <w:adjustRightInd w:val="0"/>
        <w:spacing w:after="0" w:line="240" w:lineRule="auto"/>
        <w:ind w:left="1080"/>
        <w:rPr>
          <w:sz w:val="20"/>
          <w:szCs w:val="20"/>
        </w:rPr>
      </w:pPr>
    </w:p>
    <w:p w:rsidR="008F6283" w:rsidRPr="008F6283" w:rsidRDefault="008F6283" w:rsidP="00634DAC">
      <w:pPr>
        <w:pStyle w:val="Paragraphedeliste"/>
        <w:numPr>
          <w:ilvl w:val="0"/>
          <w:numId w:val="57"/>
        </w:numPr>
        <w:autoSpaceDE w:val="0"/>
        <w:autoSpaceDN w:val="0"/>
        <w:adjustRightInd w:val="0"/>
        <w:spacing w:after="0" w:line="240" w:lineRule="auto"/>
        <w:rPr>
          <w:i/>
          <w:sz w:val="20"/>
          <w:szCs w:val="20"/>
        </w:rPr>
      </w:pPr>
      <w:r w:rsidRPr="008F6283">
        <w:rPr>
          <w:i/>
          <w:sz w:val="20"/>
          <w:szCs w:val="20"/>
        </w:rPr>
        <w:t>Fournir  diplôme et CV</w:t>
      </w:r>
    </w:p>
    <w:p w:rsidR="00FD30E3" w:rsidRPr="00D72352" w:rsidRDefault="00FD30E3" w:rsidP="00A13F0A">
      <w:pPr>
        <w:pStyle w:val="Paragraphedeliste"/>
        <w:autoSpaceDE w:val="0"/>
        <w:autoSpaceDN w:val="0"/>
        <w:adjustRightInd w:val="0"/>
        <w:spacing w:after="0" w:line="240" w:lineRule="auto"/>
        <w:ind w:left="1080"/>
        <w:rPr>
          <w:sz w:val="20"/>
          <w:szCs w:val="20"/>
        </w:rPr>
      </w:pPr>
      <w:r w:rsidRPr="00D72352">
        <w:rPr>
          <w:sz w:val="20"/>
          <w:szCs w:val="20"/>
        </w:rPr>
        <w:tab/>
      </w:r>
      <w:r w:rsidRPr="00D72352">
        <w:rPr>
          <w:sz w:val="20"/>
          <w:szCs w:val="20"/>
        </w:rPr>
        <w:tab/>
      </w:r>
      <w:r w:rsidRPr="00D72352">
        <w:rPr>
          <w:sz w:val="20"/>
          <w:szCs w:val="20"/>
        </w:rPr>
        <w:tab/>
      </w:r>
      <w:r w:rsidRPr="00D72352">
        <w:rPr>
          <w:sz w:val="20"/>
          <w:szCs w:val="20"/>
        </w:rPr>
        <w:tab/>
      </w:r>
    </w:p>
    <w:p w:rsidR="00FD30E3" w:rsidRDefault="00A13F0A" w:rsidP="00FD30E3">
      <w:pPr>
        <w:autoSpaceDE w:val="0"/>
        <w:autoSpaceDN w:val="0"/>
        <w:adjustRightInd w:val="0"/>
        <w:rPr>
          <w:sz w:val="20"/>
          <w:szCs w:val="20"/>
        </w:rPr>
      </w:pPr>
      <w:r>
        <w:rPr>
          <w:sz w:val="20"/>
          <w:szCs w:val="20"/>
        </w:rPr>
        <w:t>A</w:t>
      </w:r>
      <w:r w:rsidR="00FD30E3" w:rsidRPr="00D72352">
        <w:rPr>
          <w:sz w:val="20"/>
          <w:szCs w:val="20"/>
        </w:rPr>
        <w:t xml:space="preserve">ccès obligatoire à un médecin qualifié spécialiste </w:t>
      </w:r>
      <w:r>
        <w:rPr>
          <w:sz w:val="20"/>
          <w:szCs w:val="20"/>
        </w:rPr>
        <w:t xml:space="preserve"> en pneumologie </w:t>
      </w:r>
      <w:r>
        <w:rPr>
          <w:sz w:val="20"/>
          <w:szCs w:val="20"/>
        </w:rPr>
        <w:tab/>
      </w:r>
      <w:r>
        <w:rPr>
          <w:sz w:val="20"/>
          <w:szCs w:val="20"/>
        </w:rPr>
        <w:tab/>
      </w:r>
      <w:r>
        <w:rPr>
          <w:sz w:val="20"/>
          <w:szCs w:val="20"/>
        </w:rPr>
        <w:tab/>
        <w:t xml:space="preserve"> </w:t>
      </w:r>
      <w:r w:rsidR="00FD30E3" w:rsidRPr="00D72352">
        <w:rPr>
          <w:sz w:val="20"/>
          <w:szCs w:val="20"/>
        </w:rPr>
        <w:t xml:space="preserve">Oui </w:t>
      </w:r>
      <w:r w:rsidR="00E8718D" w:rsidRPr="00D72352">
        <w:rPr>
          <w:sz w:val="20"/>
          <w:szCs w:val="20"/>
        </w:rPr>
        <w:fldChar w:fldCharType="begin">
          <w:ffData>
            <w:name w:val="CaseACocher169"/>
            <w:enabled/>
            <w:calcOnExit w:val="0"/>
            <w:checkBox>
              <w:sizeAuto/>
              <w:default w:val="0"/>
            </w:checkBox>
          </w:ffData>
        </w:fldChar>
      </w:r>
      <w:r w:rsidR="00FD30E3"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00FD30E3" w:rsidRPr="00D72352">
        <w:rPr>
          <w:sz w:val="20"/>
          <w:szCs w:val="20"/>
        </w:rPr>
        <w:t xml:space="preserve">  non </w:t>
      </w:r>
      <w:r w:rsidR="00E8718D" w:rsidRPr="00D72352">
        <w:rPr>
          <w:sz w:val="20"/>
          <w:szCs w:val="20"/>
        </w:rPr>
        <w:fldChar w:fldCharType="begin">
          <w:ffData>
            <w:name w:val="CaseACocher170"/>
            <w:enabled/>
            <w:calcOnExit w:val="0"/>
            <w:checkBox>
              <w:sizeAuto/>
              <w:default w:val="0"/>
            </w:checkBox>
          </w:ffData>
        </w:fldChar>
      </w:r>
      <w:r w:rsidR="00FD30E3"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8F6283" w:rsidRPr="008F6283" w:rsidRDefault="008F6283" w:rsidP="00634DAC">
      <w:pPr>
        <w:pStyle w:val="Paragraphedeliste"/>
        <w:numPr>
          <w:ilvl w:val="0"/>
          <w:numId w:val="57"/>
        </w:numPr>
        <w:autoSpaceDE w:val="0"/>
        <w:autoSpaceDN w:val="0"/>
        <w:adjustRightInd w:val="0"/>
        <w:rPr>
          <w:sz w:val="20"/>
          <w:szCs w:val="20"/>
        </w:rPr>
      </w:pPr>
      <w:r>
        <w:rPr>
          <w:sz w:val="20"/>
          <w:szCs w:val="20"/>
        </w:rPr>
        <w:t xml:space="preserve">Préciser les effectifs </w:t>
      </w:r>
    </w:p>
    <w:p w:rsidR="00FD30E3" w:rsidRPr="002925BD" w:rsidRDefault="00FD30E3" w:rsidP="00FD30E3">
      <w:pPr>
        <w:pStyle w:val="Paragraphedeliste"/>
        <w:widowControl w:val="0"/>
        <w:autoSpaceDE w:val="0"/>
        <w:autoSpaceDN w:val="0"/>
        <w:adjustRightInd w:val="0"/>
        <w:spacing w:after="100" w:afterAutospacing="1" w:line="240" w:lineRule="auto"/>
        <w:ind w:left="1068" w:firstLine="348"/>
        <w:jc w:val="both"/>
        <w:rPr>
          <w:sz w:val="20"/>
          <w:szCs w:val="20"/>
        </w:rPr>
      </w:pPr>
    </w:p>
    <w:p w:rsidR="00FD30E3" w:rsidRDefault="00FD30E3" w:rsidP="00634DAC">
      <w:pPr>
        <w:pStyle w:val="Paragraphedeliste"/>
        <w:widowControl w:val="0"/>
        <w:numPr>
          <w:ilvl w:val="0"/>
          <w:numId w:val="46"/>
        </w:numPr>
        <w:autoSpaceDE w:val="0"/>
        <w:autoSpaceDN w:val="0"/>
        <w:adjustRightInd w:val="0"/>
        <w:spacing w:after="0" w:line="240" w:lineRule="auto"/>
        <w:ind w:left="1797" w:hanging="357"/>
        <w:jc w:val="both"/>
        <w:rPr>
          <w:sz w:val="20"/>
          <w:szCs w:val="20"/>
        </w:rPr>
      </w:pPr>
      <w:r w:rsidRPr="00FD30E3">
        <w:rPr>
          <w:sz w:val="20"/>
          <w:szCs w:val="20"/>
          <w:u w:val="single"/>
        </w:rPr>
        <w:t>Paramédical</w:t>
      </w:r>
      <w:r w:rsidR="00EF7BD5">
        <w:rPr>
          <w:sz w:val="20"/>
          <w:szCs w:val="20"/>
        </w:rPr>
        <w:t xml:space="preserve"> </w:t>
      </w:r>
    </w:p>
    <w:p w:rsidR="002B2342" w:rsidRPr="002B2342" w:rsidRDefault="002B2342" w:rsidP="002B2342">
      <w:pPr>
        <w:pStyle w:val="Paragraphedeliste"/>
        <w:widowControl w:val="0"/>
        <w:autoSpaceDE w:val="0"/>
        <w:autoSpaceDN w:val="0"/>
        <w:adjustRightInd w:val="0"/>
        <w:ind w:left="1800"/>
        <w:rPr>
          <w:i/>
          <w:iCs/>
        </w:rPr>
      </w:pPr>
      <w:r w:rsidRPr="002B2342">
        <w:rPr>
          <w:i/>
          <w:iCs/>
          <w:sz w:val="18"/>
          <w:szCs w:val="18"/>
        </w:rPr>
        <w:t>« Art. D. 6124-177-33.-L’équipe pluridisciplinaire comprend au moins des compétences de masseur-kinésithérapeute</w:t>
      </w:r>
      <w:r w:rsidRPr="002B2342">
        <w:rPr>
          <w:i/>
          <w:iCs/>
        </w:rPr>
        <w:t xml:space="preserve"> ». </w:t>
      </w:r>
    </w:p>
    <w:p w:rsidR="002B2342" w:rsidRPr="002925BD" w:rsidRDefault="002B2342" w:rsidP="002B2342">
      <w:pPr>
        <w:pStyle w:val="Paragraphedeliste"/>
        <w:widowControl w:val="0"/>
        <w:autoSpaceDE w:val="0"/>
        <w:autoSpaceDN w:val="0"/>
        <w:adjustRightInd w:val="0"/>
        <w:spacing w:after="0" w:line="240" w:lineRule="auto"/>
        <w:ind w:left="1797"/>
        <w:jc w:val="both"/>
        <w:rPr>
          <w:sz w:val="20"/>
          <w:szCs w:val="20"/>
        </w:rPr>
      </w:pPr>
    </w:p>
    <w:p w:rsidR="00AB4BD2" w:rsidRDefault="00FD30E3" w:rsidP="00FD30E3">
      <w:pPr>
        <w:autoSpaceDE w:val="0"/>
        <w:autoSpaceDN w:val="0"/>
        <w:adjustRightInd w:val="0"/>
        <w:spacing w:after="0" w:line="240" w:lineRule="auto"/>
        <w:ind w:left="1800"/>
        <w:jc w:val="both"/>
        <w:rPr>
          <w:sz w:val="20"/>
          <w:szCs w:val="20"/>
        </w:rPr>
      </w:pPr>
      <w:r w:rsidRPr="002925BD">
        <w:rPr>
          <w:sz w:val="20"/>
          <w:szCs w:val="20"/>
        </w:rPr>
        <w:t xml:space="preserve">masseur-kinésithérapeute </w:t>
      </w:r>
      <w:r w:rsidRPr="002925BD">
        <w:rPr>
          <w:sz w:val="20"/>
          <w:szCs w:val="20"/>
        </w:rPr>
        <w:tab/>
      </w:r>
      <w:r w:rsidRPr="002925BD">
        <w:rPr>
          <w:sz w:val="20"/>
          <w:szCs w:val="20"/>
        </w:rPr>
        <w:tab/>
      </w:r>
      <w:r w:rsidRPr="002925BD">
        <w:rPr>
          <w:sz w:val="20"/>
          <w:szCs w:val="20"/>
        </w:rPr>
        <w:tab/>
        <w:t>Effectif |__|__|</w:t>
      </w:r>
      <w:r w:rsidRPr="002925BD">
        <w:rPr>
          <w:sz w:val="20"/>
          <w:szCs w:val="20"/>
        </w:rPr>
        <w:tab/>
        <w:t xml:space="preserve">    ETP |__|__|</w:t>
      </w:r>
    </w:p>
    <w:p w:rsidR="00630199" w:rsidRDefault="00630199" w:rsidP="00FD30E3">
      <w:pPr>
        <w:autoSpaceDE w:val="0"/>
        <w:autoSpaceDN w:val="0"/>
        <w:adjustRightInd w:val="0"/>
        <w:spacing w:after="0" w:line="240" w:lineRule="auto"/>
        <w:ind w:left="1800"/>
        <w:jc w:val="both"/>
        <w:rPr>
          <w:sz w:val="20"/>
          <w:szCs w:val="20"/>
        </w:rPr>
      </w:pPr>
    </w:p>
    <w:p w:rsidR="00630199" w:rsidRPr="00765F22" w:rsidRDefault="00630199" w:rsidP="00630199">
      <w:pPr>
        <w:widowControl w:val="0"/>
        <w:autoSpaceDE w:val="0"/>
        <w:autoSpaceDN w:val="0"/>
        <w:adjustRightInd w:val="0"/>
        <w:rPr>
          <w:i/>
          <w:iCs/>
          <w:sz w:val="20"/>
          <w:szCs w:val="20"/>
        </w:rPr>
      </w:pPr>
      <w:r w:rsidRPr="00C83BDA">
        <w:rPr>
          <w:i/>
          <w:iCs/>
          <w:sz w:val="18"/>
          <w:szCs w:val="18"/>
        </w:rPr>
        <w:t>« Art. D. 6124-177-35 « Il dispose de personnels de santé compétents dans le maniement du matériel permettant une ventilation non invasive</w:t>
      </w:r>
      <w:r w:rsidRPr="00765F22">
        <w:rPr>
          <w:i/>
          <w:iCs/>
          <w:sz w:val="20"/>
          <w:szCs w:val="20"/>
        </w:rPr>
        <w:t xml:space="preserve"> ». </w:t>
      </w:r>
      <w:r w:rsidRPr="00765F22">
        <w:rPr>
          <w:i/>
          <w:iCs/>
          <w:sz w:val="20"/>
          <w:szCs w:val="20"/>
        </w:rPr>
        <w:tab/>
      </w:r>
      <w:r w:rsidRPr="00765F22">
        <w:rPr>
          <w:i/>
          <w:iCs/>
          <w:sz w:val="20"/>
          <w:szCs w:val="20"/>
        </w:rPr>
        <w:tab/>
      </w:r>
    </w:p>
    <w:p w:rsidR="00630199" w:rsidRPr="00630199" w:rsidRDefault="00630199" w:rsidP="00634DAC">
      <w:pPr>
        <w:pStyle w:val="Paragraphedeliste"/>
        <w:widowControl w:val="0"/>
        <w:numPr>
          <w:ilvl w:val="0"/>
          <w:numId w:val="57"/>
        </w:numPr>
        <w:autoSpaceDE w:val="0"/>
        <w:autoSpaceDN w:val="0"/>
        <w:adjustRightInd w:val="0"/>
        <w:spacing w:after="0" w:line="240" w:lineRule="auto"/>
        <w:rPr>
          <w:i/>
          <w:sz w:val="20"/>
          <w:szCs w:val="20"/>
        </w:rPr>
      </w:pPr>
      <w:r w:rsidRPr="00630199">
        <w:rPr>
          <w:i/>
          <w:sz w:val="20"/>
          <w:szCs w:val="20"/>
        </w:rPr>
        <w:t>Fournir les éléments d’appréciation nécessaires pour la formation du personnel :</w:t>
      </w:r>
    </w:p>
    <w:p w:rsidR="00630199" w:rsidRPr="00765F22" w:rsidRDefault="00630199" w:rsidP="00630199">
      <w:pPr>
        <w:autoSpaceDE w:val="0"/>
        <w:autoSpaceDN w:val="0"/>
        <w:adjustRightInd w:val="0"/>
        <w:spacing w:after="0" w:line="240" w:lineRule="auto"/>
        <w:rPr>
          <w:sz w:val="20"/>
          <w:szCs w:val="20"/>
        </w:rPr>
      </w:pPr>
    </w:p>
    <w:p w:rsidR="00630199" w:rsidRPr="00630199" w:rsidRDefault="00630199" w:rsidP="00634DAC">
      <w:pPr>
        <w:pStyle w:val="Paragraphedeliste"/>
        <w:numPr>
          <w:ilvl w:val="0"/>
          <w:numId w:val="58"/>
        </w:numPr>
        <w:autoSpaceDE w:val="0"/>
        <w:autoSpaceDN w:val="0"/>
        <w:adjustRightInd w:val="0"/>
        <w:spacing w:after="0" w:line="240" w:lineRule="auto"/>
        <w:rPr>
          <w:sz w:val="20"/>
          <w:szCs w:val="20"/>
        </w:rPr>
      </w:pPr>
      <w:r w:rsidRPr="00630199">
        <w:rPr>
          <w:sz w:val="20"/>
          <w:szCs w:val="20"/>
        </w:rPr>
        <w:t>Personnel formé à la gestion des soins spécifiques, à la prise en charge d’insuffisants respiratoires sévères (oxygénothérapie, soins d’une trachéotomie, aspirations bronchiques, administration d’aérosols, mesure des gaz du sang,…).</w:t>
      </w:r>
      <w:r w:rsidRPr="00630199">
        <w:rPr>
          <w:sz w:val="20"/>
          <w:szCs w:val="20"/>
        </w:rPr>
        <w:tab/>
      </w:r>
      <w:r w:rsidRPr="00630199">
        <w:rPr>
          <w:sz w:val="20"/>
          <w:szCs w:val="20"/>
        </w:rPr>
        <w:tab/>
      </w:r>
      <w:r w:rsidRPr="00630199">
        <w:rPr>
          <w:sz w:val="20"/>
          <w:szCs w:val="20"/>
        </w:rPr>
        <w:tab/>
      </w:r>
      <w:r w:rsidRPr="00630199">
        <w:rPr>
          <w:sz w:val="20"/>
          <w:szCs w:val="20"/>
        </w:rPr>
        <w:tab/>
      </w:r>
      <w:r w:rsidRPr="00630199">
        <w:rPr>
          <w:sz w:val="20"/>
          <w:szCs w:val="20"/>
        </w:rPr>
        <w:tab/>
      </w:r>
      <w:r w:rsidRPr="00630199">
        <w:rPr>
          <w:sz w:val="20"/>
          <w:szCs w:val="20"/>
        </w:rPr>
        <w:tab/>
        <w:t xml:space="preserve">         </w:t>
      </w:r>
    </w:p>
    <w:p w:rsidR="00630199" w:rsidRPr="00765F22" w:rsidRDefault="00630199" w:rsidP="00630199">
      <w:pPr>
        <w:autoSpaceDE w:val="0"/>
        <w:autoSpaceDN w:val="0"/>
        <w:adjustRightInd w:val="0"/>
        <w:spacing w:after="0" w:line="240" w:lineRule="auto"/>
        <w:rPr>
          <w:sz w:val="20"/>
          <w:szCs w:val="20"/>
        </w:rPr>
      </w:pPr>
    </w:p>
    <w:p w:rsidR="00630199" w:rsidRPr="00630199" w:rsidRDefault="00630199" w:rsidP="00634DAC">
      <w:pPr>
        <w:pStyle w:val="Paragraphedeliste"/>
        <w:numPr>
          <w:ilvl w:val="0"/>
          <w:numId w:val="58"/>
        </w:numPr>
        <w:autoSpaceDE w:val="0"/>
        <w:autoSpaceDN w:val="0"/>
        <w:adjustRightInd w:val="0"/>
        <w:spacing w:after="0" w:line="240" w:lineRule="auto"/>
        <w:ind w:left="426" w:firstLine="0"/>
        <w:jc w:val="both"/>
        <w:rPr>
          <w:sz w:val="20"/>
          <w:szCs w:val="20"/>
        </w:rPr>
      </w:pPr>
      <w:r w:rsidRPr="00630199">
        <w:rPr>
          <w:sz w:val="20"/>
          <w:szCs w:val="20"/>
        </w:rPr>
        <w:t xml:space="preserve">Personnel formé à la gestion des différents types d’appareils d’assistance </w:t>
      </w:r>
      <w:proofErr w:type="spellStart"/>
      <w:r w:rsidRPr="00630199">
        <w:rPr>
          <w:sz w:val="20"/>
          <w:szCs w:val="20"/>
        </w:rPr>
        <w:t>ventilatoire</w:t>
      </w:r>
      <w:proofErr w:type="spellEnd"/>
      <w:r w:rsidRPr="00630199">
        <w:rPr>
          <w:sz w:val="20"/>
          <w:szCs w:val="20"/>
        </w:rPr>
        <w:t>.</w:t>
      </w:r>
    </w:p>
    <w:p w:rsidR="00AB4BD2" w:rsidRDefault="00AB4BD2" w:rsidP="00FD30E3">
      <w:pPr>
        <w:autoSpaceDE w:val="0"/>
        <w:autoSpaceDN w:val="0"/>
        <w:adjustRightInd w:val="0"/>
        <w:spacing w:after="0" w:line="240" w:lineRule="auto"/>
        <w:ind w:left="1800"/>
        <w:jc w:val="both"/>
        <w:rPr>
          <w:sz w:val="20"/>
          <w:szCs w:val="20"/>
        </w:rPr>
      </w:pPr>
    </w:p>
    <w:p w:rsidR="00FD30E3" w:rsidRPr="002925BD" w:rsidRDefault="00FD30E3" w:rsidP="00FD30E3">
      <w:pPr>
        <w:autoSpaceDE w:val="0"/>
        <w:autoSpaceDN w:val="0"/>
        <w:adjustRightInd w:val="0"/>
        <w:spacing w:after="0" w:line="240" w:lineRule="auto"/>
        <w:ind w:left="1800"/>
        <w:jc w:val="both"/>
        <w:rPr>
          <w:sz w:val="20"/>
          <w:szCs w:val="20"/>
        </w:rPr>
      </w:pPr>
      <w:r w:rsidRPr="002925BD">
        <w:rPr>
          <w:sz w:val="20"/>
          <w:szCs w:val="20"/>
        </w:rPr>
        <w:tab/>
      </w:r>
    </w:p>
    <w:p w:rsidR="00AB4BD2" w:rsidRDefault="00AB4BD2" w:rsidP="00634DAC">
      <w:pPr>
        <w:pStyle w:val="Paragraphedeliste"/>
        <w:widowControl w:val="0"/>
        <w:numPr>
          <w:ilvl w:val="0"/>
          <w:numId w:val="22"/>
        </w:numPr>
        <w:autoSpaceDE w:val="0"/>
        <w:autoSpaceDN w:val="0"/>
        <w:adjustRightInd w:val="0"/>
        <w:jc w:val="both"/>
        <w:rPr>
          <w:sz w:val="20"/>
          <w:szCs w:val="20"/>
        </w:rPr>
      </w:pPr>
      <w:r>
        <w:rPr>
          <w:b/>
          <w:sz w:val="20"/>
          <w:szCs w:val="20"/>
        </w:rPr>
        <w:t>Les pratiques thérapeutiques</w:t>
      </w:r>
      <w:r w:rsidRPr="002925BD">
        <w:rPr>
          <w:sz w:val="20"/>
          <w:szCs w:val="20"/>
        </w:rPr>
        <w:t xml:space="preserve"> :</w:t>
      </w:r>
    </w:p>
    <w:p w:rsidR="002B2342" w:rsidRPr="002B2342" w:rsidRDefault="002B2342" w:rsidP="002B2342">
      <w:pPr>
        <w:pStyle w:val="Paragraphedeliste"/>
        <w:widowControl w:val="0"/>
        <w:autoSpaceDE w:val="0"/>
        <w:autoSpaceDN w:val="0"/>
        <w:adjustRightInd w:val="0"/>
        <w:rPr>
          <w:i/>
          <w:iCs/>
          <w:sz w:val="18"/>
          <w:szCs w:val="18"/>
        </w:rPr>
      </w:pPr>
      <w:r w:rsidRPr="002B2342">
        <w:rPr>
          <w:i/>
          <w:iCs/>
          <w:sz w:val="18"/>
          <w:szCs w:val="18"/>
        </w:rPr>
        <w:t xml:space="preserve">« Art. D. 6124-177-34.-Le titulaire de l’autorisation met en œuvre les techniques de ventilation mécanique non invasive et d’oxygénothérapie. Il offre une prise en charge en </w:t>
      </w:r>
      <w:proofErr w:type="spellStart"/>
      <w:r w:rsidRPr="002B2342">
        <w:rPr>
          <w:i/>
          <w:iCs/>
          <w:sz w:val="18"/>
          <w:szCs w:val="18"/>
        </w:rPr>
        <w:t>masso</w:t>
      </w:r>
      <w:proofErr w:type="spellEnd"/>
      <w:r w:rsidRPr="002B2342">
        <w:rPr>
          <w:i/>
          <w:iCs/>
          <w:sz w:val="18"/>
          <w:szCs w:val="18"/>
        </w:rPr>
        <w:t xml:space="preserve">-kinésithérapie, organisée de façon à assurer aux patients dont l’état de santé le nécessiterait au moins une séquence de traitement quotidienne ». </w:t>
      </w:r>
    </w:p>
    <w:p w:rsidR="002B2342" w:rsidRDefault="002B2342" w:rsidP="002B2342">
      <w:pPr>
        <w:pStyle w:val="Paragraphedeliste"/>
        <w:widowControl w:val="0"/>
        <w:autoSpaceDE w:val="0"/>
        <w:autoSpaceDN w:val="0"/>
        <w:adjustRightInd w:val="0"/>
        <w:jc w:val="both"/>
        <w:rPr>
          <w:sz w:val="20"/>
          <w:szCs w:val="20"/>
        </w:rPr>
      </w:pPr>
    </w:p>
    <w:p w:rsidR="00AB4BD2" w:rsidRDefault="00AB4BD2" w:rsidP="00AB4BD2">
      <w:pPr>
        <w:widowControl w:val="0"/>
        <w:autoSpaceDE w:val="0"/>
        <w:autoSpaceDN w:val="0"/>
        <w:adjustRightInd w:val="0"/>
        <w:jc w:val="both"/>
        <w:rPr>
          <w:sz w:val="20"/>
          <w:szCs w:val="20"/>
        </w:rPr>
      </w:pPr>
      <w:r>
        <w:rPr>
          <w:sz w:val="20"/>
          <w:szCs w:val="20"/>
        </w:rPr>
        <w:t xml:space="preserve">Préciser si la prise en charge en </w:t>
      </w:r>
      <w:proofErr w:type="spellStart"/>
      <w:r>
        <w:rPr>
          <w:sz w:val="20"/>
          <w:szCs w:val="20"/>
        </w:rPr>
        <w:t>masso</w:t>
      </w:r>
      <w:proofErr w:type="spellEnd"/>
      <w:r>
        <w:rPr>
          <w:sz w:val="20"/>
          <w:szCs w:val="20"/>
        </w:rPr>
        <w:t xml:space="preserve">-kinésithérapie est organisée de façon à assurer aux patients dont l'état de santé le nécessiterait au moins une séquence de traitement quotidienne </w:t>
      </w:r>
      <w:r>
        <w:rPr>
          <w:sz w:val="20"/>
          <w:szCs w:val="20"/>
        </w:rPr>
        <w:tab/>
      </w:r>
      <w:r>
        <w:rPr>
          <w:sz w:val="20"/>
          <w:szCs w:val="20"/>
        </w:rPr>
        <w:tab/>
      </w:r>
      <w:r>
        <w:rPr>
          <w:sz w:val="20"/>
          <w:szCs w:val="20"/>
        </w:rPr>
        <w:tab/>
      </w:r>
      <w:r w:rsidRPr="00D72352">
        <w:rPr>
          <w:sz w:val="20"/>
          <w:szCs w:val="20"/>
        </w:rPr>
        <w:t xml:space="preserve">Oui </w:t>
      </w:r>
      <w:r w:rsidR="00E8718D" w:rsidRPr="00D72352">
        <w:rPr>
          <w:sz w:val="20"/>
          <w:szCs w:val="20"/>
        </w:rPr>
        <w:fldChar w:fldCharType="begin">
          <w:ffData>
            <w:name w:val="CaseACocher169"/>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 xml:space="preserve">  non </w:t>
      </w:r>
      <w:r w:rsidR="00E8718D" w:rsidRPr="00D72352">
        <w:rPr>
          <w:sz w:val="20"/>
          <w:szCs w:val="20"/>
        </w:rPr>
        <w:fldChar w:fldCharType="begin">
          <w:ffData>
            <w:name w:val="CaseACocher170"/>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C83BDA" w:rsidRDefault="00C83BDA" w:rsidP="00C83BDA">
      <w:pPr>
        <w:widowControl w:val="0"/>
        <w:autoSpaceDE w:val="0"/>
        <w:autoSpaceDN w:val="0"/>
        <w:adjustRightInd w:val="0"/>
        <w:spacing w:after="0" w:line="240" w:lineRule="auto"/>
        <w:jc w:val="both"/>
        <w:rPr>
          <w:sz w:val="20"/>
          <w:szCs w:val="20"/>
        </w:rPr>
      </w:pPr>
    </w:p>
    <w:p w:rsidR="00AE7C4A" w:rsidRPr="002B2342" w:rsidRDefault="00AE7C4A" w:rsidP="00634DAC">
      <w:pPr>
        <w:pStyle w:val="Paragraphedeliste"/>
        <w:widowControl w:val="0"/>
        <w:numPr>
          <w:ilvl w:val="0"/>
          <w:numId w:val="46"/>
        </w:numPr>
        <w:autoSpaceDE w:val="0"/>
        <w:autoSpaceDN w:val="0"/>
        <w:adjustRightInd w:val="0"/>
        <w:jc w:val="both"/>
        <w:rPr>
          <w:sz w:val="20"/>
          <w:szCs w:val="20"/>
        </w:rPr>
      </w:pPr>
      <w:r>
        <w:rPr>
          <w:sz w:val="20"/>
          <w:szCs w:val="20"/>
          <w:u w:val="single"/>
        </w:rPr>
        <w:t xml:space="preserve">Prise en charge de l'urgence – Réanimation - </w:t>
      </w:r>
      <w:r w:rsidRPr="00AE7C4A">
        <w:rPr>
          <w:sz w:val="20"/>
          <w:szCs w:val="20"/>
          <w:u w:val="single"/>
        </w:rPr>
        <w:t xml:space="preserve">Soins intensifs </w:t>
      </w:r>
    </w:p>
    <w:p w:rsidR="002B2342" w:rsidRPr="002B2342" w:rsidRDefault="002B2342" w:rsidP="002B2342">
      <w:pPr>
        <w:pStyle w:val="Paragraphedeliste"/>
        <w:widowControl w:val="0"/>
        <w:autoSpaceDE w:val="0"/>
        <w:autoSpaceDN w:val="0"/>
        <w:adjustRightInd w:val="0"/>
        <w:ind w:left="1800"/>
        <w:rPr>
          <w:i/>
          <w:iCs/>
          <w:sz w:val="18"/>
          <w:szCs w:val="18"/>
        </w:rPr>
      </w:pPr>
      <w:r w:rsidRPr="002B2342">
        <w:rPr>
          <w:i/>
          <w:iCs/>
          <w:sz w:val="18"/>
          <w:szCs w:val="18"/>
        </w:rPr>
        <w:t xml:space="preserve">« Art. D. 6124-177-35 « Il assure à ses patients l’accès à une unité de réanimation médicale ou de soins intensifs adaptés, le cas échéant par voie de convention avec un autre établissement de santé ou groupement de coopération sanitaire. La convention précise les conditions de transfert des patients dans ces unités. </w:t>
      </w:r>
    </w:p>
    <w:p w:rsidR="002B2342" w:rsidRPr="00AE7C4A" w:rsidRDefault="002B2342" w:rsidP="002B2342">
      <w:pPr>
        <w:pStyle w:val="Paragraphedeliste"/>
        <w:widowControl w:val="0"/>
        <w:autoSpaceDE w:val="0"/>
        <w:autoSpaceDN w:val="0"/>
        <w:adjustRightInd w:val="0"/>
        <w:ind w:left="1800"/>
        <w:jc w:val="both"/>
        <w:rPr>
          <w:sz w:val="20"/>
          <w:szCs w:val="20"/>
        </w:rPr>
      </w:pPr>
    </w:p>
    <w:p w:rsidR="00AE7C4A" w:rsidRPr="00613134" w:rsidRDefault="00AE7C4A" w:rsidP="00AE7C4A">
      <w:pPr>
        <w:widowControl w:val="0"/>
        <w:autoSpaceDE w:val="0"/>
        <w:autoSpaceDN w:val="0"/>
        <w:adjustRightInd w:val="0"/>
        <w:spacing w:after="0" w:line="240" w:lineRule="auto"/>
        <w:jc w:val="both"/>
        <w:rPr>
          <w:sz w:val="20"/>
          <w:szCs w:val="20"/>
        </w:rPr>
      </w:pPr>
      <w:r w:rsidRPr="00613134">
        <w:rPr>
          <w:sz w:val="20"/>
          <w:szCs w:val="20"/>
        </w:rPr>
        <w:t xml:space="preserve">L’accès à une unité de </w:t>
      </w:r>
      <w:r>
        <w:rPr>
          <w:sz w:val="20"/>
          <w:szCs w:val="20"/>
        </w:rPr>
        <w:t xml:space="preserve">réanimation médicale ou de soins intensif est organisé </w:t>
      </w:r>
      <w:r w:rsidRPr="00613134">
        <w:rPr>
          <w:sz w:val="20"/>
          <w:szCs w:val="20"/>
        </w:rPr>
        <w:t xml:space="preserve">le cas échéant par voie de convention. </w:t>
      </w:r>
    </w:p>
    <w:p w:rsidR="00AE7C4A" w:rsidRDefault="00AE7C4A" w:rsidP="00AE7C4A">
      <w:pPr>
        <w:pStyle w:val="Paragraphedeliste"/>
        <w:widowControl w:val="0"/>
        <w:autoSpaceDE w:val="0"/>
        <w:autoSpaceDN w:val="0"/>
        <w:adjustRightInd w:val="0"/>
        <w:spacing w:after="0" w:line="240" w:lineRule="auto"/>
        <w:ind w:left="6756" w:firstLine="324"/>
        <w:jc w:val="both"/>
        <w:rPr>
          <w:sz w:val="20"/>
          <w:szCs w:val="20"/>
        </w:rPr>
      </w:pPr>
      <w:r w:rsidRPr="00613134">
        <w:rPr>
          <w:sz w:val="20"/>
          <w:szCs w:val="20"/>
        </w:rPr>
        <w:t xml:space="preserve">Oui </w:t>
      </w:r>
      <w:r w:rsidR="00E8718D" w:rsidRPr="00613134">
        <w:rPr>
          <w:sz w:val="20"/>
          <w:szCs w:val="20"/>
        </w:rPr>
        <w:fldChar w:fldCharType="begin">
          <w:ffData>
            <w:name w:val="CaseACocher188"/>
            <w:enabled/>
            <w:calcOnExit w:val="0"/>
            <w:checkBox>
              <w:sizeAuto/>
              <w:default w:val="0"/>
            </w:checkBox>
          </w:ffData>
        </w:fldChar>
      </w:r>
      <w:r w:rsidRPr="00613134">
        <w:rPr>
          <w:sz w:val="20"/>
          <w:szCs w:val="20"/>
        </w:rPr>
        <w:instrText xml:space="preserve"> FORMCHECKBOX </w:instrText>
      </w:r>
      <w:r w:rsidR="00E8718D">
        <w:rPr>
          <w:sz w:val="20"/>
          <w:szCs w:val="20"/>
        </w:rPr>
      </w:r>
      <w:r w:rsidR="00E8718D">
        <w:rPr>
          <w:sz w:val="20"/>
          <w:szCs w:val="20"/>
        </w:rPr>
        <w:fldChar w:fldCharType="separate"/>
      </w:r>
      <w:r w:rsidR="00E8718D" w:rsidRPr="00613134">
        <w:rPr>
          <w:sz w:val="20"/>
          <w:szCs w:val="20"/>
        </w:rPr>
        <w:fldChar w:fldCharType="end"/>
      </w:r>
      <w:r w:rsidRPr="00613134">
        <w:rPr>
          <w:sz w:val="20"/>
          <w:szCs w:val="20"/>
        </w:rPr>
        <w:t xml:space="preserve">      non </w:t>
      </w:r>
      <w:r w:rsidR="00E8718D" w:rsidRPr="00613134">
        <w:rPr>
          <w:sz w:val="20"/>
          <w:szCs w:val="20"/>
        </w:rPr>
        <w:fldChar w:fldCharType="begin">
          <w:ffData>
            <w:name w:val="CaseACocher189"/>
            <w:enabled/>
            <w:calcOnExit w:val="0"/>
            <w:checkBox>
              <w:sizeAuto/>
              <w:default w:val="0"/>
            </w:checkBox>
          </w:ffData>
        </w:fldChar>
      </w:r>
      <w:r w:rsidRPr="00613134">
        <w:rPr>
          <w:sz w:val="20"/>
          <w:szCs w:val="20"/>
        </w:rPr>
        <w:instrText xml:space="preserve"> FORMCHECKBOX </w:instrText>
      </w:r>
      <w:r w:rsidR="00E8718D">
        <w:rPr>
          <w:sz w:val="20"/>
          <w:szCs w:val="20"/>
        </w:rPr>
      </w:r>
      <w:r w:rsidR="00E8718D">
        <w:rPr>
          <w:sz w:val="20"/>
          <w:szCs w:val="20"/>
        </w:rPr>
        <w:fldChar w:fldCharType="separate"/>
      </w:r>
      <w:r w:rsidR="00E8718D" w:rsidRPr="00613134">
        <w:rPr>
          <w:sz w:val="20"/>
          <w:szCs w:val="20"/>
        </w:rPr>
        <w:fldChar w:fldCharType="end"/>
      </w:r>
    </w:p>
    <w:p w:rsidR="00AE7C4A" w:rsidRPr="00613134" w:rsidRDefault="00AE7C4A" w:rsidP="00AE7C4A">
      <w:pPr>
        <w:pStyle w:val="Paragraphedeliste"/>
        <w:widowControl w:val="0"/>
        <w:autoSpaceDE w:val="0"/>
        <w:autoSpaceDN w:val="0"/>
        <w:adjustRightInd w:val="0"/>
        <w:spacing w:after="0" w:line="240" w:lineRule="auto"/>
        <w:ind w:left="1800"/>
        <w:jc w:val="both"/>
        <w:rPr>
          <w:sz w:val="20"/>
          <w:szCs w:val="20"/>
        </w:rPr>
      </w:pPr>
    </w:p>
    <w:p w:rsidR="00AE7C4A" w:rsidRPr="00613134" w:rsidRDefault="00AE7C4A" w:rsidP="00AE7C4A">
      <w:pPr>
        <w:pStyle w:val="Paragraphedeliste"/>
        <w:widowControl w:val="0"/>
        <w:autoSpaceDE w:val="0"/>
        <w:autoSpaceDN w:val="0"/>
        <w:adjustRightInd w:val="0"/>
        <w:spacing w:after="0" w:line="240" w:lineRule="auto"/>
        <w:ind w:left="1418"/>
        <w:jc w:val="both"/>
        <w:rPr>
          <w:sz w:val="20"/>
          <w:szCs w:val="20"/>
        </w:rPr>
      </w:pPr>
      <w:r w:rsidRPr="00613134">
        <w:rPr>
          <w:sz w:val="20"/>
          <w:szCs w:val="20"/>
        </w:rPr>
        <w:lastRenderedPageBreak/>
        <w:t xml:space="preserve">Elle  précise les conditions de transfert des patients dans l’unité des soins intensifs. </w:t>
      </w:r>
      <w:r w:rsidRPr="00613134">
        <w:rPr>
          <w:sz w:val="20"/>
          <w:szCs w:val="20"/>
        </w:rPr>
        <w:tab/>
      </w:r>
      <w:r w:rsidRPr="00613134">
        <w:rPr>
          <w:sz w:val="20"/>
          <w:szCs w:val="20"/>
        </w:rPr>
        <w:tab/>
      </w:r>
    </w:p>
    <w:p w:rsidR="00AE7C4A" w:rsidRPr="00613134" w:rsidRDefault="00AE7C4A" w:rsidP="00AE7C4A">
      <w:pPr>
        <w:autoSpaceDE w:val="0"/>
        <w:autoSpaceDN w:val="0"/>
        <w:adjustRightInd w:val="0"/>
        <w:spacing w:after="0" w:line="240" w:lineRule="auto"/>
        <w:ind w:left="1418"/>
        <w:jc w:val="both"/>
        <w:rPr>
          <w:sz w:val="20"/>
          <w:szCs w:val="20"/>
        </w:rPr>
      </w:pPr>
      <w:r w:rsidRPr="00613134">
        <w:rPr>
          <w:sz w:val="20"/>
          <w:szCs w:val="20"/>
        </w:rPr>
        <w:t>Nom de l’établissement :</w:t>
      </w:r>
    </w:p>
    <w:p w:rsidR="00BA10A3" w:rsidRDefault="00BA10A3" w:rsidP="00BA10A3">
      <w:pPr>
        <w:widowControl w:val="0"/>
        <w:autoSpaceDE w:val="0"/>
        <w:autoSpaceDN w:val="0"/>
        <w:adjustRightInd w:val="0"/>
        <w:jc w:val="both"/>
        <w:rPr>
          <w:sz w:val="20"/>
          <w:szCs w:val="20"/>
        </w:rPr>
      </w:pPr>
    </w:p>
    <w:p w:rsidR="00630199" w:rsidRPr="00630199" w:rsidRDefault="00630199" w:rsidP="00634DAC">
      <w:pPr>
        <w:pStyle w:val="Paragraphedeliste"/>
        <w:widowControl w:val="0"/>
        <w:numPr>
          <w:ilvl w:val="0"/>
          <w:numId w:val="57"/>
        </w:numPr>
        <w:autoSpaceDE w:val="0"/>
        <w:autoSpaceDN w:val="0"/>
        <w:adjustRightInd w:val="0"/>
        <w:jc w:val="both"/>
        <w:rPr>
          <w:i/>
          <w:sz w:val="20"/>
          <w:szCs w:val="20"/>
        </w:rPr>
      </w:pPr>
      <w:r w:rsidRPr="00630199">
        <w:rPr>
          <w:i/>
          <w:sz w:val="20"/>
          <w:szCs w:val="20"/>
        </w:rPr>
        <w:t>Fournir la convention établie ou prévue</w:t>
      </w:r>
    </w:p>
    <w:p w:rsidR="004B7BDC" w:rsidRPr="002925BD" w:rsidRDefault="004B7BDC" w:rsidP="004B7BDC">
      <w:pPr>
        <w:pStyle w:val="En-tte"/>
        <w:shd w:val="clear" w:color="auto" w:fill="E6E6E6"/>
        <w:tabs>
          <w:tab w:val="clear" w:pos="4536"/>
          <w:tab w:val="clear" w:pos="9072"/>
          <w:tab w:val="left" w:pos="7938"/>
        </w:tabs>
        <w:spacing w:after="0" w:line="240" w:lineRule="auto"/>
        <w:jc w:val="both"/>
        <w:outlineLvl w:val="0"/>
        <w:rPr>
          <w:sz w:val="20"/>
          <w:szCs w:val="20"/>
        </w:rPr>
      </w:pPr>
      <w:r>
        <w:rPr>
          <w:sz w:val="20"/>
          <w:szCs w:val="20"/>
        </w:rPr>
        <w:t xml:space="preserve">Le matériel  </w:t>
      </w:r>
    </w:p>
    <w:p w:rsidR="00F718F7" w:rsidRDefault="00F718F7" w:rsidP="00266CD8">
      <w:pPr>
        <w:widowControl w:val="0"/>
        <w:tabs>
          <w:tab w:val="left" w:pos="2760"/>
        </w:tabs>
        <w:autoSpaceDE w:val="0"/>
        <w:autoSpaceDN w:val="0"/>
        <w:adjustRightInd w:val="0"/>
        <w:spacing w:after="0" w:line="240" w:lineRule="auto"/>
        <w:jc w:val="both"/>
        <w:rPr>
          <w:sz w:val="20"/>
          <w:szCs w:val="20"/>
        </w:rPr>
      </w:pPr>
    </w:p>
    <w:p w:rsidR="00D530CC" w:rsidRPr="00D530CC" w:rsidRDefault="00D530CC" w:rsidP="00D530CC">
      <w:pPr>
        <w:widowControl w:val="0"/>
        <w:autoSpaceDE w:val="0"/>
        <w:autoSpaceDN w:val="0"/>
        <w:adjustRightInd w:val="0"/>
        <w:rPr>
          <w:i/>
          <w:iCs/>
          <w:sz w:val="18"/>
          <w:szCs w:val="18"/>
        </w:rPr>
      </w:pPr>
      <w:r w:rsidRPr="00D530CC">
        <w:rPr>
          <w:i/>
          <w:iCs/>
          <w:sz w:val="18"/>
          <w:szCs w:val="18"/>
        </w:rPr>
        <w:t>« Art. D. 6124-177-35.-Le titulaire de l’autorisation dispose des équipements permettant d’accomplir les gestes d’urgence et de réanimation respiratoire, notamment l’intubation trachéale, les nébulisations de bronchodilatateurs, l’oxygénothérapie nasale et la surveillance continue de la saturation en oxygène. Des membres de l’équipe pluridisciplinaire en maîtrisent l’utilisation technique ».</w:t>
      </w:r>
    </w:p>
    <w:p w:rsidR="00D530CC" w:rsidRPr="00D530CC" w:rsidRDefault="00D530CC" w:rsidP="00D530CC">
      <w:pPr>
        <w:widowControl w:val="0"/>
        <w:autoSpaceDE w:val="0"/>
        <w:autoSpaceDN w:val="0"/>
        <w:adjustRightInd w:val="0"/>
        <w:rPr>
          <w:i/>
          <w:iCs/>
          <w:sz w:val="18"/>
          <w:szCs w:val="18"/>
        </w:rPr>
      </w:pPr>
      <w:r w:rsidRPr="00D530CC">
        <w:rPr>
          <w:i/>
          <w:iCs/>
          <w:sz w:val="18"/>
          <w:szCs w:val="18"/>
        </w:rPr>
        <w:t xml:space="preserve"> « Art. D. 6124-177-36.-Les espaces de rééducation comprennent les espaces et équipements nécessaires au drainage bronchique, aux massages et au réentraînement à l’effort ». </w:t>
      </w:r>
    </w:p>
    <w:p w:rsidR="00D530CC" w:rsidRDefault="00D530CC" w:rsidP="00D530CC">
      <w:pPr>
        <w:widowControl w:val="0"/>
        <w:tabs>
          <w:tab w:val="left" w:pos="2760"/>
        </w:tabs>
        <w:autoSpaceDE w:val="0"/>
        <w:autoSpaceDN w:val="0"/>
        <w:adjustRightInd w:val="0"/>
        <w:spacing w:after="0" w:line="240" w:lineRule="auto"/>
        <w:jc w:val="both"/>
        <w:rPr>
          <w:i/>
          <w:iCs/>
          <w:sz w:val="18"/>
          <w:szCs w:val="18"/>
        </w:rPr>
      </w:pPr>
      <w:r w:rsidRPr="00D530CC">
        <w:rPr>
          <w:i/>
          <w:iCs/>
          <w:sz w:val="18"/>
          <w:szCs w:val="18"/>
        </w:rPr>
        <w:t>« Le titulaire de l’autorisation assure l’accès des patients, le cas échéant par voie de convention avec un autre établissement de santé ou groupement de coopération sanitaire, à un plateau technique d’explorations pneumologiques permettant au minimum la réalisation de radiographies du thorax, d’explorations fonctionnelles respiratoires au repos et à l’effort, de fibroscopies bronchiques et la mesure des gaz du sang ».  </w:t>
      </w:r>
    </w:p>
    <w:p w:rsidR="00C83BDA" w:rsidRPr="00D530CC" w:rsidRDefault="00C83BDA" w:rsidP="00D530CC">
      <w:pPr>
        <w:widowControl w:val="0"/>
        <w:tabs>
          <w:tab w:val="left" w:pos="2760"/>
        </w:tabs>
        <w:autoSpaceDE w:val="0"/>
        <w:autoSpaceDN w:val="0"/>
        <w:adjustRightInd w:val="0"/>
        <w:spacing w:after="0" w:line="240" w:lineRule="auto"/>
        <w:jc w:val="both"/>
        <w:rPr>
          <w:sz w:val="18"/>
          <w:szCs w:val="18"/>
        </w:rPr>
      </w:pPr>
    </w:p>
    <w:p w:rsidR="005675E1" w:rsidRPr="004B7BDC" w:rsidRDefault="004B7BDC" w:rsidP="00F718F7">
      <w:pPr>
        <w:widowControl w:val="0"/>
        <w:tabs>
          <w:tab w:val="left" w:pos="2760"/>
          <w:tab w:val="left" w:pos="8222"/>
        </w:tabs>
        <w:autoSpaceDE w:val="0"/>
        <w:autoSpaceDN w:val="0"/>
        <w:adjustRightInd w:val="0"/>
        <w:spacing w:after="0" w:line="240" w:lineRule="auto"/>
        <w:jc w:val="both"/>
        <w:rPr>
          <w:sz w:val="20"/>
          <w:szCs w:val="20"/>
        </w:rPr>
      </w:pPr>
      <w:r w:rsidRPr="004B7BDC">
        <w:rPr>
          <w:sz w:val="20"/>
          <w:szCs w:val="20"/>
        </w:rPr>
        <w:t xml:space="preserve">La structure doit disposer : </w:t>
      </w:r>
      <w:r w:rsidR="00266CD8">
        <w:rPr>
          <w:sz w:val="20"/>
          <w:szCs w:val="20"/>
        </w:rPr>
        <w:tab/>
      </w:r>
    </w:p>
    <w:p w:rsidR="004B7BDC" w:rsidRPr="00542F11" w:rsidRDefault="004B7BDC" w:rsidP="00634DAC">
      <w:pPr>
        <w:pStyle w:val="Paragraphedeliste"/>
        <w:widowControl w:val="0"/>
        <w:numPr>
          <w:ilvl w:val="0"/>
          <w:numId w:val="40"/>
        </w:numPr>
        <w:autoSpaceDE w:val="0"/>
        <w:autoSpaceDN w:val="0"/>
        <w:adjustRightInd w:val="0"/>
        <w:spacing w:after="0" w:line="240" w:lineRule="auto"/>
        <w:jc w:val="both"/>
        <w:rPr>
          <w:sz w:val="20"/>
          <w:szCs w:val="20"/>
        </w:rPr>
      </w:pPr>
      <w:r w:rsidRPr="00542F11">
        <w:rPr>
          <w:sz w:val="20"/>
          <w:szCs w:val="20"/>
        </w:rPr>
        <w:t>Ventilation mécanique non invasive</w:t>
      </w:r>
      <w:r w:rsidRPr="00542F11">
        <w:rPr>
          <w:sz w:val="20"/>
          <w:szCs w:val="20"/>
        </w:rPr>
        <w:tab/>
      </w:r>
      <w:r w:rsidRPr="00542F11">
        <w:rPr>
          <w:sz w:val="20"/>
          <w:szCs w:val="20"/>
        </w:rPr>
        <w:tab/>
      </w:r>
      <w:r w:rsidRPr="00542F11">
        <w:rPr>
          <w:sz w:val="20"/>
          <w:szCs w:val="20"/>
        </w:rPr>
        <w:tab/>
      </w:r>
      <w:r w:rsidRPr="00542F11">
        <w:rPr>
          <w:sz w:val="20"/>
          <w:szCs w:val="20"/>
        </w:rPr>
        <w:tab/>
      </w:r>
      <w:r w:rsidRPr="00542F11">
        <w:rPr>
          <w:sz w:val="20"/>
          <w:szCs w:val="20"/>
        </w:rPr>
        <w:tab/>
      </w:r>
      <w:r w:rsidRPr="00542F11">
        <w:rPr>
          <w:sz w:val="20"/>
          <w:szCs w:val="20"/>
        </w:rPr>
        <w:tab/>
        <w:t xml:space="preserve">        </w:t>
      </w:r>
      <w:r w:rsidR="00E8718D" w:rsidRPr="00542F11">
        <w:rPr>
          <w:sz w:val="20"/>
          <w:szCs w:val="20"/>
        </w:rPr>
        <w:fldChar w:fldCharType="begin">
          <w:ffData>
            <w:name w:val="CaseACocher430"/>
            <w:enabled/>
            <w:calcOnExit w:val="0"/>
            <w:checkBox>
              <w:sizeAuto/>
              <w:default w:val="0"/>
            </w:checkBox>
          </w:ffData>
        </w:fldChar>
      </w:r>
      <w:r w:rsidRPr="00542F11">
        <w:rPr>
          <w:sz w:val="20"/>
          <w:szCs w:val="20"/>
        </w:rPr>
        <w:instrText xml:space="preserve"> FORMCHECKBOX </w:instrText>
      </w:r>
      <w:r w:rsidR="00E8718D">
        <w:rPr>
          <w:sz w:val="20"/>
          <w:szCs w:val="20"/>
        </w:rPr>
      </w:r>
      <w:r w:rsidR="00E8718D">
        <w:rPr>
          <w:sz w:val="20"/>
          <w:szCs w:val="20"/>
        </w:rPr>
        <w:fldChar w:fldCharType="separate"/>
      </w:r>
      <w:r w:rsidR="00E8718D" w:rsidRPr="00542F11">
        <w:rPr>
          <w:sz w:val="20"/>
          <w:szCs w:val="20"/>
        </w:rPr>
        <w:fldChar w:fldCharType="end"/>
      </w:r>
      <w:r w:rsidRPr="00542F11">
        <w:rPr>
          <w:sz w:val="20"/>
          <w:szCs w:val="20"/>
        </w:rPr>
        <w:tab/>
      </w:r>
    </w:p>
    <w:p w:rsidR="004B7BDC" w:rsidRPr="00DE2159" w:rsidRDefault="00472DCB" w:rsidP="00634DAC">
      <w:pPr>
        <w:widowControl w:val="0"/>
        <w:numPr>
          <w:ilvl w:val="0"/>
          <w:numId w:val="40"/>
        </w:numPr>
        <w:autoSpaceDE w:val="0"/>
        <w:autoSpaceDN w:val="0"/>
        <w:adjustRightInd w:val="0"/>
        <w:spacing w:after="0" w:line="240" w:lineRule="auto"/>
        <w:jc w:val="both"/>
        <w:rPr>
          <w:sz w:val="20"/>
          <w:szCs w:val="20"/>
        </w:rPr>
      </w:pPr>
      <w:r>
        <w:rPr>
          <w:sz w:val="20"/>
          <w:szCs w:val="20"/>
        </w:rPr>
        <w:t>O</w:t>
      </w:r>
      <w:r w:rsidR="004B7BDC">
        <w:rPr>
          <w:sz w:val="20"/>
          <w:szCs w:val="20"/>
        </w:rPr>
        <w:t>xygénothérapie</w:t>
      </w:r>
      <w:r w:rsidR="004B7BDC" w:rsidRPr="00DE2159">
        <w:rPr>
          <w:sz w:val="20"/>
          <w:szCs w:val="20"/>
        </w:rPr>
        <w:tab/>
      </w:r>
      <w:r w:rsidR="004B7BDC" w:rsidRPr="00DE2159">
        <w:rPr>
          <w:sz w:val="20"/>
          <w:szCs w:val="20"/>
        </w:rPr>
        <w:tab/>
      </w:r>
      <w:r w:rsidR="004B7BDC" w:rsidRPr="00DE2159">
        <w:rPr>
          <w:sz w:val="20"/>
          <w:szCs w:val="20"/>
        </w:rPr>
        <w:tab/>
      </w:r>
      <w:r w:rsidR="004B7BDC" w:rsidRPr="00DE2159">
        <w:rPr>
          <w:sz w:val="20"/>
          <w:szCs w:val="20"/>
        </w:rPr>
        <w:tab/>
      </w:r>
      <w:r w:rsidR="004B7BDC" w:rsidRPr="00DE2159">
        <w:rPr>
          <w:sz w:val="20"/>
          <w:szCs w:val="20"/>
        </w:rPr>
        <w:tab/>
      </w:r>
      <w:r w:rsidR="004B7BDC" w:rsidRPr="00DE2159">
        <w:rPr>
          <w:sz w:val="20"/>
          <w:szCs w:val="20"/>
        </w:rPr>
        <w:tab/>
      </w:r>
      <w:r w:rsidR="004B7BDC" w:rsidRPr="00DE2159">
        <w:rPr>
          <w:sz w:val="20"/>
          <w:szCs w:val="20"/>
        </w:rPr>
        <w:tab/>
      </w:r>
      <w:r w:rsidR="004B7BDC" w:rsidRPr="00DE2159">
        <w:rPr>
          <w:sz w:val="20"/>
          <w:szCs w:val="20"/>
        </w:rPr>
        <w:tab/>
        <w:t xml:space="preserve">        </w:t>
      </w:r>
      <w:r w:rsidR="00542F11">
        <w:rPr>
          <w:sz w:val="20"/>
          <w:szCs w:val="20"/>
        </w:rPr>
        <w:tab/>
        <w:t xml:space="preserve">        </w:t>
      </w:r>
      <w:r w:rsidR="00E8718D" w:rsidRPr="00DE2159">
        <w:rPr>
          <w:sz w:val="20"/>
          <w:szCs w:val="20"/>
        </w:rPr>
        <w:fldChar w:fldCharType="begin">
          <w:ffData>
            <w:name w:val="CaseACocher430"/>
            <w:enabled/>
            <w:calcOnExit w:val="0"/>
            <w:checkBox>
              <w:sizeAuto/>
              <w:default w:val="0"/>
            </w:checkBox>
          </w:ffData>
        </w:fldChar>
      </w:r>
      <w:r w:rsidR="004B7BDC" w:rsidRPr="00DE2159">
        <w:rPr>
          <w:sz w:val="20"/>
          <w:szCs w:val="20"/>
        </w:rPr>
        <w:instrText xml:space="preserve"> FORMCHECKBOX </w:instrText>
      </w:r>
      <w:r w:rsidR="00E8718D">
        <w:rPr>
          <w:sz w:val="20"/>
          <w:szCs w:val="20"/>
        </w:rPr>
      </w:r>
      <w:r w:rsidR="00E8718D">
        <w:rPr>
          <w:sz w:val="20"/>
          <w:szCs w:val="20"/>
        </w:rPr>
        <w:fldChar w:fldCharType="separate"/>
      </w:r>
      <w:r w:rsidR="00E8718D" w:rsidRPr="00DE2159">
        <w:rPr>
          <w:sz w:val="20"/>
          <w:szCs w:val="20"/>
        </w:rPr>
        <w:fldChar w:fldCharType="end"/>
      </w:r>
      <w:r w:rsidR="004B7BDC" w:rsidRPr="00DE2159">
        <w:rPr>
          <w:sz w:val="20"/>
          <w:szCs w:val="20"/>
        </w:rPr>
        <w:tab/>
      </w:r>
    </w:p>
    <w:p w:rsidR="004B7BDC" w:rsidRPr="00DE2159" w:rsidRDefault="00472DCB" w:rsidP="00634DAC">
      <w:pPr>
        <w:widowControl w:val="0"/>
        <w:numPr>
          <w:ilvl w:val="0"/>
          <w:numId w:val="40"/>
        </w:numPr>
        <w:autoSpaceDE w:val="0"/>
        <w:autoSpaceDN w:val="0"/>
        <w:adjustRightInd w:val="0"/>
        <w:spacing w:after="0" w:line="240" w:lineRule="auto"/>
        <w:jc w:val="both"/>
        <w:rPr>
          <w:sz w:val="20"/>
          <w:szCs w:val="20"/>
        </w:rPr>
      </w:pPr>
      <w:r>
        <w:rPr>
          <w:sz w:val="20"/>
          <w:szCs w:val="20"/>
        </w:rPr>
        <w:t>E</w:t>
      </w:r>
      <w:r w:rsidR="004B7BDC">
        <w:rPr>
          <w:sz w:val="20"/>
          <w:szCs w:val="20"/>
        </w:rPr>
        <w:t>quipements permettant les gestes d'urgence et de réanimation respiratoire</w:t>
      </w:r>
      <w:r w:rsidR="004B7BDC" w:rsidRPr="00DE2159">
        <w:rPr>
          <w:sz w:val="20"/>
          <w:szCs w:val="20"/>
        </w:rPr>
        <w:tab/>
      </w:r>
      <w:r w:rsidR="004B7BDC" w:rsidRPr="00DE2159">
        <w:rPr>
          <w:sz w:val="20"/>
          <w:szCs w:val="20"/>
        </w:rPr>
        <w:tab/>
      </w:r>
      <w:r w:rsidR="004B7BDC" w:rsidRPr="00DE2159">
        <w:rPr>
          <w:sz w:val="20"/>
          <w:szCs w:val="20"/>
        </w:rPr>
        <w:tab/>
      </w:r>
      <w:r w:rsidR="004B7BDC" w:rsidRPr="00DE2159">
        <w:rPr>
          <w:sz w:val="20"/>
          <w:szCs w:val="20"/>
        </w:rPr>
        <w:tab/>
        <w:t xml:space="preserve">        </w:t>
      </w:r>
      <w:r w:rsidR="004B7BDC">
        <w:rPr>
          <w:sz w:val="20"/>
          <w:szCs w:val="20"/>
        </w:rPr>
        <w:t xml:space="preserve">notamment l'intubation trachéale, les nébulisations de </w:t>
      </w:r>
      <w:proofErr w:type="spellStart"/>
      <w:r w:rsidR="004B7BDC">
        <w:rPr>
          <w:sz w:val="20"/>
          <w:szCs w:val="20"/>
        </w:rPr>
        <w:t>bronchodilateurs</w:t>
      </w:r>
      <w:proofErr w:type="spellEnd"/>
      <w:r w:rsidR="004B7BDC">
        <w:rPr>
          <w:sz w:val="20"/>
          <w:szCs w:val="20"/>
        </w:rPr>
        <w:t>,</w:t>
      </w:r>
      <w:r w:rsidR="004B7BDC" w:rsidRPr="00DE2159">
        <w:rPr>
          <w:sz w:val="20"/>
          <w:szCs w:val="20"/>
        </w:rPr>
        <w:tab/>
      </w:r>
    </w:p>
    <w:p w:rsidR="00472DCB" w:rsidRPr="00542F11" w:rsidRDefault="00542F11" w:rsidP="00542F11">
      <w:pPr>
        <w:pStyle w:val="Paragraphedeliste"/>
        <w:widowControl w:val="0"/>
        <w:autoSpaceDE w:val="0"/>
        <w:autoSpaceDN w:val="0"/>
        <w:adjustRightInd w:val="0"/>
        <w:spacing w:after="0" w:line="240" w:lineRule="auto"/>
        <w:ind w:left="1428"/>
        <w:jc w:val="both"/>
        <w:rPr>
          <w:sz w:val="20"/>
          <w:szCs w:val="20"/>
        </w:rPr>
      </w:pPr>
      <w:proofErr w:type="gramStart"/>
      <w:r>
        <w:rPr>
          <w:sz w:val="20"/>
          <w:szCs w:val="20"/>
        </w:rPr>
        <w:t>l'o</w:t>
      </w:r>
      <w:r w:rsidR="004B7BDC" w:rsidRPr="00542F11">
        <w:rPr>
          <w:sz w:val="20"/>
          <w:szCs w:val="20"/>
        </w:rPr>
        <w:t>xygénothérapie</w:t>
      </w:r>
      <w:proofErr w:type="gramEnd"/>
      <w:r w:rsidR="004B7BDC" w:rsidRPr="00542F11">
        <w:rPr>
          <w:sz w:val="20"/>
          <w:szCs w:val="20"/>
        </w:rPr>
        <w:t xml:space="preserve"> nasale et la surveillance continue de la saturation en oxygène</w:t>
      </w:r>
      <w:r w:rsidR="00472DCB" w:rsidRPr="00542F11">
        <w:rPr>
          <w:sz w:val="20"/>
          <w:szCs w:val="20"/>
        </w:rPr>
        <w:tab/>
        <w:t xml:space="preserve">        </w:t>
      </w:r>
      <w:r w:rsidR="00E8718D" w:rsidRPr="00542F11">
        <w:rPr>
          <w:sz w:val="20"/>
          <w:szCs w:val="20"/>
        </w:rPr>
        <w:fldChar w:fldCharType="begin">
          <w:ffData>
            <w:name w:val="CaseACocher430"/>
            <w:enabled/>
            <w:calcOnExit w:val="0"/>
            <w:checkBox>
              <w:sizeAuto/>
              <w:default w:val="0"/>
            </w:checkBox>
          </w:ffData>
        </w:fldChar>
      </w:r>
      <w:r w:rsidR="00472DCB" w:rsidRPr="00542F11">
        <w:rPr>
          <w:sz w:val="20"/>
          <w:szCs w:val="20"/>
        </w:rPr>
        <w:instrText xml:space="preserve"> FORMCHECKBOX </w:instrText>
      </w:r>
      <w:r w:rsidR="00E8718D">
        <w:rPr>
          <w:sz w:val="20"/>
          <w:szCs w:val="20"/>
        </w:rPr>
      </w:r>
      <w:r w:rsidR="00E8718D">
        <w:rPr>
          <w:sz w:val="20"/>
          <w:szCs w:val="20"/>
        </w:rPr>
        <w:fldChar w:fldCharType="separate"/>
      </w:r>
      <w:r w:rsidR="00E8718D" w:rsidRPr="00542F11">
        <w:rPr>
          <w:sz w:val="20"/>
          <w:szCs w:val="20"/>
        </w:rPr>
        <w:fldChar w:fldCharType="end"/>
      </w:r>
      <w:r w:rsidR="00472DCB" w:rsidRPr="00542F11">
        <w:rPr>
          <w:sz w:val="20"/>
          <w:szCs w:val="20"/>
        </w:rPr>
        <w:tab/>
      </w:r>
    </w:p>
    <w:p w:rsidR="00472DCB" w:rsidRDefault="00472DCB" w:rsidP="004B7BDC">
      <w:pPr>
        <w:widowControl w:val="0"/>
        <w:autoSpaceDE w:val="0"/>
        <w:autoSpaceDN w:val="0"/>
        <w:adjustRightInd w:val="0"/>
        <w:spacing w:after="0" w:line="240" w:lineRule="auto"/>
        <w:ind w:left="1068"/>
        <w:jc w:val="both"/>
        <w:rPr>
          <w:sz w:val="20"/>
          <w:szCs w:val="20"/>
        </w:rPr>
      </w:pPr>
    </w:p>
    <w:p w:rsidR="00472DCB" w:rsidRDefault="00472DCB" w:rsidP="00634DAC">
      <w:pPr>
        <w:pStyle w:val="Paragraphedeliste"/>
        <w:widowControl w:val="0"/>
        <w:numPr>
          <w:ilvl w:val="0"/>
          <w:numId w:val="40"/>
        </w:numPr>
        <w:autoSpaceDE w:val="0"/>
        <w:autoSpaceDN w:val="0"/>
        <w:adjustRightInd w:val="0"/>
        <w:spacing w:after="0" w:line="240" w:lineRule="auto"/>
        <w:jc w:val="both"/>
        <w:rPr>
          <w:sz w:val="20"/>
          <w:szCs w:val="20"/>
        </w:rPr>
      </w:pPr>
      <w:r>
        <w:rPr>
          <w:sz w:val="20"/>
          <w:szCs w:val="20"/>
        </w:rPr>
        <w:t xml:space="preserve">Les espaces de rééducation comprennent les espaces et équipements nécessaires </w:t>
      </w:r>
    </w:p>
    <w:p w:rsidR="00472DCB" w:rsidRPr="00542F11" w:rsidRDefault="00472DCB" w:rsidP="00542F11">
      <w:pPr>
        <w:pStyle w:val="Paragraphedeliste"/>
        <w:widowControl w:val="0"/>
        <w:autoSpaceDE w:val="0"/>
        <w:autoSpaceDN w:val="0"/>
        <w:adjustRightInd w:val="0"/>
        <w:spacing w:after="0" w:line="240" w:lineRule="auto"/>
        <w:ind w:left="1428"/>
        <w:jc w:val="both"/>
        <w:rPr>
          <w:sz w:val="20"/>
          <w:szCs w:val="20"/>
        </w:rPr>
      </w:pPr>
      <w:proofErr w:type="gramStart"/>
      <w:r w:rsidRPr="00542F11">
        <w:rPr>
          <w:sz w:val="20"/>
          <w:szCs w:val="20"/>
        </w:rPr>
        <w:t>au</w:t>
      </w:r>
      <w:proofErr w:type="gramEnd"/>
      <w:r w:rsidRPr="00542F11">
        <w:rPr>
          <w:sz w:val="20"/>
          <w:szCs w:val="20"/>
        </w:rPr>
        <w:t xml:space="preserve"> drainage bronchique, aux massages et au réentrainement à l'effort</w:t>
      </w:r>
      <w:r w:rsidRPr="00542F11">
        <w:rPr>
          <w:sz w:val="20"/>
          <w:szCs w:val="20"/>
        </w:rPr>
        <w:tab/>
        <w:t xml:space="preserve">                      </w:t>
      </w:r>
      <w:r w:rsidR="00E8718D" w:rsidRPr="00542F11">
        <w:rPr>
          <w:sz w:val="20"/>
          <w:szCs w:val="20"/>
        </w:rPr>
        <w:fldChar w:fldCharType="begin">
          <w:ffData>
            <w:name w:val="CaseACocher430"/>
            <w:enabled/>
            <w:calcOnExit w:val="0"/>
            <w:checkBox>
              <w:sizeAuto/>
              <w:default w:val="0"/>
            </w:checkBox>
          </w:ffData>
        </w:fldChar>
      </w:r>
      <w:r w:rsidRPr="00542F11">
        <w:rPr>
          <w:sz w:val="20"/>
          <w:szCs w:val="20"/>
        </w:rPr>
        <w:instrText xml:space="preserve"> FORMCHECKBOX </w:instrText>
      </w:r>
      <w:r w:rsidR="00E8718D">
        <w:rPr>
          <w:sz w:val="20"/>
          <w:szCs w:val="20"/>
        </w:rPr>
      </w:r>
      <w:r w:rsidR="00E8718D">
        <w:rPr>
          <w:sz w:val="20"/>
          <w:szCs w:val="20"/>
        </w:rPr>
        <w:fldChar w:fldCharType="separate"/>
      </w:r>
      <w:r w:rsidR="00E8718D" w:rsidRPr="00542F11">
        <w:rPr>
          <w:sz w:val="20"/>
          <w:szCs w:val="20"/>
        </w:rPr>
        <w:fldChar w:fldCharType="end"/>
      </w:r>
      <w:r w:rsidRPr="00542F11">
        <w:rPr>
          <w:sz w:val="20"/>
          <w:szCs w:val="20"/>
        </w:rPr>
        <w:tab/>
      </w:r>
    </w:p>
    <w:p w:rsidR="00472DCB" w:rsidRDefault="00472DCB" w:rsidP="004B7BDC">
      <w:pPr>
        <w:widowControl w:val="0"/>
        <w:autoSpaceDE w:val="0"/>
        <w:autoSpaceDN w:val="0"/>
        <w:adjustRightInd w:val="0"/>
        <w:spacing w:after="0" w:line="240" w:lineRule="auto"/>
        <w:ind w:left="1068"/>
        <w:jc w:val="both"/>
        <w:rPr>
          <w:sz w:val="20"/>
          <w:szCs w:val="20"/>
        </w:rPr>
      </w:pPr>
    </w:p>
    <w:p w:rsidR="00472DCB" w:rsidRDefault="00472DCB" w:rsidP="00472DCB">
      <w:pPr>
        <w:pStyle w:val="Paragraphedeliste"/>
        <w:widowControl w:val="0"/>
        <w:autoSpaceDE w:val="0"/>
        <w:autoSpaceDN w:val="0"/>
        <w:adjustRightInd w:val="0"/>
        <w:spacing w:after="0" w:line="240" w:lineRule="auto"/>
        <w:ind w:left="0"/>
        <w:jc w:val="both"/>
        <w:rPr>
          <w:sz w:val="20"/>
          <w:szCs w:val="20"/>
        </w:rPr>
      </w:pPr>
      <w:r>
        <w:rPr>
          <w:sz w:val="20"/>
          <w:szCs w:val="20"/>
        </w:rPr>
        <w:t xml:space="preserve">Accès à un plateau technique d'explorations pneumologiques permettant au minimum : </w:t>
      </w:r>
    </w:p>
    <w:p w:rsidR="00472DCB" w:rsidRPr="00542F11" w:rsidRDefault="00472DCB" w:rsidP="00634DAC">
      <w:pPr>
        <w:pStyle w:val="Paragraphedeliste"/>
        <w:widowControl w:val="0"/>
        <w:numPr>
          <w:ilvl w:val="0"/>
          <w:numId w:val="40"/>
        </w:numPr>
        <w:autoSpaceDE w:val="0"/>
        <w:autoSpaceDN w:val="0"/>
        <w:adjustRightInd w:val="0"/>
        <w:spacing w:after="0" w:line="240" w:lineRule="auto"/>
        <w:jc w:val="both"/>
        <w:rPr>
          <w:sz w:val="20"/>
          <w:szCs w:val="20"/>
        </w:rPr>
      </w:pPr>
      <w:r w:rsidRPr="00542F11">
        <w:rPr>
          <w:sz w:val="20"/>
          <w:szCs w:val="20"/>
        </w:rPr>
        <w:t>La réalisation de radiographies du thorax</w:t>
      </w:r>
      <w:r w:rsidRPr="00542F11">
        <w:rPr>
          <w:sz w:val="20"/>
          <w:szCs w:val="20"/>
        </w:rPr>
        <w:tab/>
      </w:r>
      <w:r w:rsidRPr="00542F11">
        <w:rPr>
          <w:sz w:val="20"/>
          <w:szCs w:val="20"/>
        </w:rPr>
        <w:tab/>
      </w:r>
      <w:r w:rsidRPr="00542F11">
        <w:rPr>
          <w:sz w:val="20"/>
          <w:szCs w:val="20"/>
        </w:rPr>
        <w:tab/>
      </w:r>
      <w:r w:rsidRPr="00542F11">
        <w:rPr>
          <w:sz w:val="20"/>
          <w:szCs w:val="20"/>
        </w:rPr>
        <w:tab/>
      </w:r>
      <w:r w:rsidRPr="00542F11">
        <w:rPr>
          <w:sz w:val="20"/>
          <w:szCs w:val="20"/>
        </w:rPr>
        <w:tab/>
        <w:t xml:space="preserve">       </w:t>
      </w:r>
      <w:r w:rsidR="00542F11">
        <w:rPr>
          <w:sz w:val="20"/>
          <w:szCs w:val="20"/>
        </w:rPr>
        <w:tab/>
        <w:t xml:space="preserve">       </w:t>
      </w:r>
      <w:r w:rsidRPr="00542F11">
        <w:rPr>
          <w:sz w:val="20"/>
          <w:szCs w:val="20"/>
        </w:rPr>
        <w:t xml:space="preserve"> </w:t>
      </w:r>
      <w:r w:rsidR="00E8718D" w:rsidRPr="00542F11">
        <w:rPr>
          <w:sz w:val="20"/>
          <w:szCs w:val="20"/>
        </w:rPr>
        <w:fldChar w:fldCharType="begin">
          <w:ffData>
            <w:name w:val="CaseACocher430"/>
            <w:enabled/>
            <w:calcOnExit w:val="0"/>
            <w:checkBox>
              <w:sizeAuto/>
              <w:default w:val="0"/>
            </w:checkBox>
          </w:ffData>
        </w:fldChar>
      </w:r>
      <w:r w:rsidRPr="00542F11">
        <w:rPr>
          <w:sz w:val="20"/>
          <w:szCs w:val="20"/>
        </w:rPr>
        <w:instrText xml:space="preserve"> FORMCHECKBOX </w:instrText>
      </w:r>
      <w:r w:rsidR="00E8718D">
        <w:rPr>
          <w:sz w:val="20"/>
          <w:szCs w:val="20"/>
        </w:rPr>
      </w:r>
      <w:r w:rsidR="00E8718D">
        <w:rPr>
          <w:sz w:val="20"/>
          <w:szCs w:val="20"/>
        </w:rPr>
        <w:fldChar w:fldCharType="separate"/>
      </w:r>
      <w:r w:rsidR="00E8718D" w:rsidRPr="00542F11">
        <w:rPr>
          <w:sz w:val="20"/>
          <w:szCs w:val="20"/>
        </w:rPr>
        <w:fldChar w:fldCharType="end"/>
      </w:r>
      <w:r w:rsidRPr="00542F11">
        <w:rPr>
          <w:sz w:val="20"/>
          <w:szCs w:val="20"/>
        </w:rPr>
        <w:tab/>
      </w:r>
    </w:p>
    <w:p w:rsidR="00472DCB" w:rsidRPr="00542F11" w:rsidRDefault="00472DCB" w:rsidP="00634DAC">
      <w:pPr>
        <w:pStyle w:val="Paragraphedeliste"/>
        <w:widowControl w:val="0"/>
        <w:numPr>
          <w:ilvl w:val="0"/>
          <w:numId w:val="40"/>
        </w:numPr>
        <w:autoSpaceDE w:val="0"/>
        <w:autoSpaceDN w:val="0"/>
        <w:adjustRightInd w:val="0"/>
        <w:spacing w:after="0" w:line="240" w:lineRule="auto"/>
        <w:jc w:val="both"/>
        <w:rPr>
          <w:sz w:val="20"/>
          <w:szCs w:val="20"/>
        </w:rPr>
      </w:pPr>
      <w:r w:rsidRPr="00542F11">
        <w:rPr>
          <w:sz w:val="20"/>
          <w:szCs w:val="20"/>
        </w:rPr>
        <w:t>D'explorations fonctionnelles respiratoires au repos et à l'effort</w:t>
      </w:r>
      <w:r w:rsidRPr="00542F11">
        <w:rPr>
          <w:sz w:val="20"/>
          <w:szCs w:val="20"/>
        </w:rPr>
        <w:tab/>
      </w:r>
      <w:r w:rsidRPr="00542F11">
        <w:rPr>
          <w:sz w:val="20"/>
          <w:szCs w:val="20"/>
        </w:rPr>
        <w:tab/>
      </w:r>
      <w:r w:rsidRPr="00542F11">
        <w:rPr>
          <w:sz w:val="20"/>
          <w:szCs w:val="20"/>
        </w:rPr>
        <w:tab/>
        <w:t xml:space="preserve">        </w:t>
      </w:r>
      <w:r w:rsidR="00E8718D" w:rsidRPr="00542F11">
        <w:rPr>
          <w:sz w:val="20"/>
          <w:szCs w:val="20"/>
        </w:rPr>
        <w:fldChar w:fldCharType="begin">
          <w:ffData>
            <w:name w:val="CaseACocher430"/>
            <w:enabled/>
            <w:calcOnExit w:val="0"/>
            <w:checkBox>
              <w:sizeAuto/>
              <w:default w:val="0"/>
            </w:checkBox>
          </w:ffData>
        </w:fldChar>
      </w:r>
      <w:r w:rsidRPr="00542F11">
        <w:rPr>
          <w:sz w:val="20"/>
          <w:szCs w:val="20"/>
        </w:rPr>
        <w:instrText xml:space="preserve"> FORMCHECKBOX </w:instrText>
      </w:r>
      <w:r w:rsidR="00E8718D">
        <w:rPr>
          <w:sz w:val="20"/>
          <w:szCs w:val="20"/>
        </w:rPr>
      </w:r>
      <w:r w:rsidR="00E8718D">
        <w:rPr>
          <w:sz w:val="20"/>
          <w:szCs w:val="20"/>
        </w:rPr>
        <w:fldChar w:fldCharType="separate"/>
      </w:r>
      <w:r w:rsidR="00E8718D" w:rsidRPr="00542F11">
        <w:rPr>
          <w:sz w:val="20"/>
          <w:szCs w:val="20"/>
        </w:rPr>
        <w:fldChar w:fldCharType="end"/>
      </w:r>
      <w:r w:rsidRPr="00542F11">
        <w:rPr>
          <w:sz w:val="20"/>
          <w:szCs w:val="20"/>
        </w:rPr>
        <w:tab/>
      </w:r>
    </w:p>
    <w:p w:rsidR="00472DCB" w:rsidRPr="00542F11" w:rsidRDefault="00472DCB" w:rsidP="00634DAC">
      <w:pPr>
        <w:pStyle w:val="Paragraphedeliste"/>
        <w:widowControl w:val="0"/>
        <w:numPr>
          <w:ilvl w:val="0"/>
          <w:numId w:val="40"/>
        </w:numPr>
        <w:autoSpaceDE w:val="0"/>
        <w:autoSpaceDN w:val="0"/>
        <w:adjustRightInd w:val="0"/>
        <w:spacing w:after="0" w:line="240" w:lineRule="auto"/>
        <w:jc w:val="both"/>
        <w:rPr>
          <w:sz w:val="20"/>
          <w:szCs w:val="20"/>
        </w:rPr>
      </w:pPr>
      <w:r w:rsidRPr="00542F11">
        <w:rPr>
          <w:sz w:val="20"/>
          <w:szCs w:val="20"/>
        </w:rPr>
        <w:t>De fibroscopies bronchiques</w:t>
      </w:r>
      <w:r w:rsidR="00266CD8" w:rsidRPr="00542F11">
        <w:rPr>
          <w:sz w:val="20"/>
          <w:szCs w:val="20"/>
        </w:rPr>
        <w:t xml:space="preserve">                                                                                               </w:t>
      </w:r>
      <w:r w:rsidR="00542F11">
        <w:rPr>
          <w:sz w:val="20"/>
          <w:szCs w:val="20"/>
        </w:rPr>
        <w:tab/>
        <w:t xml:space="preserve">       </w:t>
      </w:r>
      <w:r w:rsidR="00E8718D" w:rsidRPr="00542F11">
        <w:rPr>
          <w:sz w:val="20"/>
          <w:szCs w:val="20"/>
        </w:rPr>
        <w:fldChar w:fldCharType="begin">
          <w:ffData>
            <w:name w:val="CaseACocher430"/>
            <w:enabled/>
            <w:calcOnExit w:val="0"/>
            <w:checkBox>
              <w:sizeAuto/>
              <w:default w:val="0"/>
            </w:checkBox>
          </w:ffData>
        </w:fldChar>
      </w:r>
      <w:r w:rsidRPr="00542F11">
        <w:rPr>
          <w:sz w:val="20"/>
          <w:szCs w:val="20"/>
        </w:rPr>
        <w:instrText xml:space="preserve"> FORMCHECKBOX </w:instrText>
      </w:r>
      <w:r w:rsidR="00E8718D">
        <w:rPr>
          <w:sz w:val="20"/>
          <w:szCs w:val="20"/>
        </w:rPr>
      </w:r>
      <w:r w:rsidR="00E8718D">
        <w:rPr>
          <w:sz w:val="20"/>
          <w:szCs w:val="20"/>
        </w:rPr>
        <w:fldChar w:fldCharType="separate"/>
      </w:r>
      <w:r w:rsidR="00E8718D" w:rsidRPr="00542F11">
        <w:rPr>
          <w:sz w:val="20"/>
          <w:szCs w:val="20"/>
        </w:rPr>
        <w:fldChar w:fldCharType="end"/>
      </w:r>
      <w:r w:rsidRPr="00542F11">
        <w:rPr>
          <w:sz w:val="20"/>
          <w:szCs w:val="20"/>
        </w:rPr>
        <w:tab/>
      </w:r>
    </w:p>
    <w:p w:rsidR="00472DCB" w:rsidRPr="00542F11" w:rsidRDefault="00472DCB" w:rsidP="00634DAC">
      <w:pPr>
        <w:pStyle w:val="Paragraphedeliste"/>
        <w:widowControl w:val="0"/>
        <w:numPr>
          <w:ilvl w:val="0"/>
          <w:numId w:val="40"/>
        </w:numPr>
        <w:autoSpaceDE w:val="0"/>
        <w:autoSpaceDN w:val="0"/>
        <w:adjustRightInd w:val="0"/>
        <w:spacing w:after="0" w:line="240" w:lineRule="auto"/>
        <w:jc w:val="both"/>
        <w:rPr>
          <w:sz w:val="20"/>
          <w:szCs w:val="20"/>
        </w:rPr>
      </w:pPr>
      <w:r w:rsidRPr="00542F11">
        <w:rPr>
          <w:sz w:val="20"/>
          <w:szCs w:val="20"/>
        </w:rPr>
        <w:t>La mesure des gaz du sang</w:t>
      </w:r>
      <w:r w:rsidRPr="00542F11">
        <w:rPr>
          <w:sz w:val="20"/>
          <w:szCs w:val="20"/>
        </w:rPr>
        <w:tab/>
      </w:r>
      <w:r w:rsidRPr="00542F11">
        <w:rPr>
          <w:sz w:val="20"/>
          <w:szCs w:val="20"/>
        </w:rPr>
        <w:tab/>
        <w:t xml:space="preserve">                                                                               </w:t>
      </w:r>
      <w:r w:rsidR="00E8718D" w:rsidRPr="00542F11">
        <w:rPr>
          <w:sz w:val="20"/>
          <w:szCs w:val="20"/>
        </w:rPr>
        <w:fldChar w:fldCharType="begin">
          <w:ffData>
            <w:name w:val=""/>
            <w:enabled/>
            <w:calcOnExit w:val="0"/>
            <w:checkBox>
              <w:sizeAuto/>
              <w:default w:val="0"/>
            </w:checkBox>
          </w:ffData>
        </w:fldChar>
      </w:r>
      <w:r w:rsidRPr="00542F11">
        <w:rPr>
          <w:sz w:val="20"/>
          <w:szCs w:val="20"/>
        </w:rPr>
        <w:instrText xml:space="preserve"> FORMCHECKBOX </w:instrText>
      </w:r>
      <w:r w:rsidR="00E8718D">
        <w:rPr>
          <w:sz w:val="20"/>
          <w:szCs w:val="20"/>
        </w:rPr>
      </w:r>
      <w:r w:rsidR="00E8718D">
        <w:rPr>
          <w:sz w:val="20"/>
          <w:szCs w:val="20"/>
        </w:rPr>
        <w:fldChar w:fldCharType="separate"/>
      </w:r>
      <w:r w:rsidR="00E8718D" w:rsidRPr="00542F11">
        <w:rPr>
          <w:sz w:val="20"/>
          <w:szCs w:val="20"/>
        </w:rPr>
        <w:fldChar w:fldCharType="end"/>
      </w:r>
      <w:r w:rsidRPr="00542F11">
        <w:rPr>
          <w:sz w:val="20"/>
          <w:szCs w:val="20"/>
        </w:rPr>
        <w:tab/>
      </w:r>
    </w:p>
    <w:p w:rsidR="00472DCB" w:rsidRPr="00472DCB" w:rsidRDefault="00472DCB" w:rsidP="00472DCB">
      <w:pPr>
        <w:widowControl w:val="0"/>
        <w:autoSpaceDE w:val="0"/>
        <w:autoSpaceDN w:val="0"/>
        <w:adjustRightInd w:val="0"/>
        <w:spacing w:after="0" w:line="240" w:lineRule="auto"/>
        <w:jc w:val="both"/>
        <w:rPr>
          <w:sz w:val="20"/>
          <w:szCs w:val="20"/>
        </w:rPr>
      </w:pP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Pr="00472DCB">
        <w:rPr>
          <w:sz w:val="20"/>
          <w:szCs w:val="20"/>
        </w:rPr>
        <w:tab/>
      </w:r>
      <w:r w:rsidR="004B7BDC" w:rsidRPr="00472DCB">
        <w:rPr>
          <w:sz w:val="20"/>
          <w:szCs w:val="20"/>
        </w:rPr>
        <w:t xml:space="preserve"> </w:t>
      </w:r>
    </w:p>
    <w:p w:rsidR="006F5E9C" w:rsidRPr="002925BD" w:rsidRDefault="006F5E9C" w:rsidP="006F5E9C">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Le </w:t>
      </w:r>
      <w:r>
        <w:rPr>
          <w:sz w:val="20"/>
          <w:szCs w:val="20"/>
        </w:rPr>
        <w:t>Rôle d'expertise et de recours (R. 6123-125</w:t>
      </w:r>
      <w:r w:rsidRPr="002925BD">
        <w:rPr>
          <w:sz w:val="20"/>
          <w:szCs w:val="20"/>
        </w:rPr>
        <w:t>)</w:t>
      </w:r>
    </w:p>
    <w:p w:rsidR="006F5E9C" w:rsidRDefault="006F5E9C" w:rsidP="006F5E9C">
      <w:pPr>
        <w:pStyle w:val="Paragraphedeliste"/>
        <w:ind w:left="360"/>
        <w:jc w:val="both"/>
        <w:rPr>
          <w:sz w:val="20"/>
          <w:szCs w:val="20"/>
        </w:rPr>
      </w:pPr>
    </w:p>
    <w:p w:rsidR="006F5E9C" w:rsidRPr="00F718F7" w:rsidRDefault="006F5E9C" w:rsidP="00F718F7">
      <w:pPr>
        <w:jc w:val="both"/>
        <w:rPr>
          <w:sz w:val="20"/>
          <w:szCs w:val="20"/>
        </w:rPr>
      </w:pPr>
      <w:r w:rsidRPr="00F718F7">
        <w:rPr>
          <w:rFonts w:eastAsia="Times New Roman"/>
          <w:i/>
          <w:color w:val="000000"/>
          <w:sz w:val="20"/>
          <w:szCs w:val="20"/>
          <w:lang w:eastAsia="fr-FR"/>
        </w:rPr>
        <w:t>Rappel</w:t>
      </w:r>
      <w:r w:rsidRPr="00F718F7">
        <w:rPr>
          <w:rFonts w:eastAsia="Times New Roman"/>
          <w:color w:val="000000"/>
          <w:sz w:val="20"/>
          <w:szCs w:val="20"/>
          <w:lang w:eastAsia="fr-FR"/>
        </w:rPr>
        <w:t xml:space="preserve"> : modalités de mise en œuvre auprès d'autres établissements</w:t>
      </w:r>
    </w:p>
    <w:p w:rsidR="006F5E9C" w:rsidRPr="002925BD" w:rsidRDefault="006F5E9C" w:rsidP="006F5E9C">
      <w:pPr>
        <w:pStyle w:val="Paragraphedeliste"/>
        <w:rPr>
          <w:sz w:val="20"/>
          <w:szCs w:val="20"/>
        </w:rPr>
      </w:pPr>
    </w:p>
    <w:p w:rsidR="006F5E9C" w:rsidRPr="002925BD" w:rsidRDefault="00FA3B78" w:rsidP="006F5E9C">
      <w:pPr>
        <w:pStyle w:val="En-tte"/>
        <w:shd w:val="clear" w:color="auto" w:fill="E6E6E6"/>
        <w:tabs>
          <w:tab w:val="clear" w:pos="4536"/>
          <w:tab w:val="clear" w:pos="9072"/>
          <w:tab w:val="left" w:pos="7938"/>
        </w:tabs>
        <w:spacing w:before="60" w:after="60"/>
        <w:jc w:val="both"/>
        <w:outlineLvl w:val="0"/>
        <w:rPr>
          <w:sz w:val="20"/>
          <w:szCs w:val="20"/>
        </w:rPr>
      </w:pPr>
      <w:r>
        <w:rPr>
          <w:sz w:val="20"/>
          <w:szCs w:val="20"/>
        </w:rPr>
        <w:t xml:space="preserve"> </w:t>
      </w:r>
      <w:r w:rsidR="006F5E9C" w:rsidRPr="002925BD">
        <w:rPr>
          <w:sz w:val="20"/>
          <w:szCs w:val="20"/>
        </w:rPr>
        <w:t>Activité prévisionnelle de la structure</w:t>
      </w:r>
    </w:p>
    <w:p w:rsidR="00472DCB" w:rsidRDefault="00472DCB" w:rsidP="004B7BDC">
      <w:pPr>
        <w:widowControl w:val="0"/>
        <w:autoSpaceDE w:val="0"/>
        <w:autoSpaceDN w:val="0"/>
        <w:adjustRightInd w:val="0"/>
        <w:spacing w:after="0" w:line="240" w:lineRule="auto"/>
        <w:ind w:left="1068"/>
        <w:jc w:val="both"/>
        <w:rPr>
          <w:sz w:val="20"/>
          <w:szCs w:val="20"/>
        </w:rPr>
      </w:pP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 xml:space="preserve">Offre de type </w:t>
      </w:r>
      <w:r>
        <w:rPr>
          <w:sz w:val="20"/>
          <w:szCs w:val="20"/>
          <w:u w:val="single"/>
        </w:rPr>
        <w:t>de proximité</w:t>
      </w:r>
      <w:r w:rsidR="00630199">
        <w:rPr>
          <w:sz w:val="20"/>
          <w:szCs w:val="20"/>
          <w:u w:val="single"/>
        </w:rPr>
        <w:t xml:space="preserve"> (bassin)</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2925BD">
        <w:rPr>
          <w:sz w:val="20"/>
          <w:szCs w:val="20"/>
        </w:rPr>
        <w:t>|__|__|__|</w:t>
      </w: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Offre de type régional</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6F5E9C" w:rsidRPr="00B57773" w:rsidRDefault="006F5E9C" w:rsidP="006F5E9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lastRenderedPageBreak/>
        <w:t xml:space="preserve">FICHE E – CONDITIONS PARTICULIERES DE PRISE </w:t>
      </w:r>
      <w:r w:rsidR="00266CD8">
        <w:rPr>
          <w:b/>
          <w:sz w:val="24"/>
          <w:szCs w:val="24"/>
        </w:rPr>
        <w:t xml:space="preserve">EN CHARGE </w:t>
      </w:r>
      <w:r>
        <w:rPr>
          <w:b/>
          <w:sz w:val="24"/>
          <w:szCs w:val="24"/>
        </w:rPr>
        <w:t>DES AFFECTIONS DES SYSTEMES DIGESTIF, METABOLIQUE ET ENDOCRINIEN EN SSR</w:t>
      </w:r>
    </w:p>
    <w:p w:rsidR="005675E1" w:rsidRDefault="005675E1" w:rsidP="005675E1">
      <w:pPr>
        <w:autoSpaceDE w:val="0"/>
        <w:autoSpaceDN w:val="0"/>
        <w:adjustRightInd w:val="0"/>
        <w:spacing w:after="0" w:line="240" w:lineRule="auto"/>
        <w:jc w:val="both"/>
      </w:pPr>
    </w:p>
    <w:p w:rsidR="005675E1" w:rsidRPr="00F00C76" w:rsidRDefault="005675E1" w:rsidP="005675E1">
      <w:pPr>
        <w:autoSpaceDE w:val="0"/>
        <w:autoSpaceDN w:val="0"/>
        <w:adjustRightInd w:val="0"/>
        <w:spacing w:after="0" w:line="240" w:lineRule="auto"/>
        <w:jc w:val="both"/>
      </w:pPr>
    </w:p>
    <w:p w:rsidR="006F5E9C" w:rsidRPr="002925BD" w:rsidRDefault="006F5E9C" w:rsidP="006F5E9C">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B43CA7" w:rsidRPr="00B41974" w:rsidRDefault="00B41974" w:rsidP="00634DAC">
      <w:pPr>
        <w:pStyle w:val="Paragraphedeliste"/>
        <w:widowControl w:val="0"/>
        <w:numPr>
          <w:ilvl w:val="0"/>
          <w:numId w:val="23"/>
        </w:numPr>
        <w:autoSpaceDE w:val="0"/>
        <w:autoSpaceDN w:val="0"/>
        <w:adjustRightInd w:val="0"/>
        <w:jc w:val="both"/>
        <w:rPr>
          <w:i/>
          <w:iCs/>
        </w:rPr>
      </w:pPr>
      <w:r w:rsidRPr="00B41974">
        <w:rPr>
          <w:b/>
          <w:sz w:val="20"/>
          <w:szCs w:val="20"/>
        </w:rPr>
        <w:t>Les compétences</w:t>
      </w:r>
      <w:r w:rsidR="00F718F7" w:rsidRPr="00B41974">
        <w:rPr>
          <w:sz w:val="20"/>
          <w:szCs w:val="20"/>
        </w:rPr>
        <w:t xml:space="preserve"> </w:t>
      </w:r>
      <w:r w:rsidR="00B43CA7" w:rsidRPr="00B41974">
        <w:rPr>
          <w:i/>
          <w:iCs/>
          <w:sz w:val="18"/>
          <w:szCs w:val="18"/>
        </w:rPr>
        <w:t>« Art. D. 6124-177-37.-Le médecin coordonnateur est qualifié spécialiste en endocrinologie et métabolisme ou en gastro-entérologie ou titulaire d’un diplôme d’étude spécialisé complémentaire en nutrition. Le titulaire de l’autorisation assure l’accès des patients aux médecins qualifiés spécialistes en endocrinologie et métabolisme ou en gastro-entérologie ou aux médecins justifiant d’une formation attestée en nutrition. »</w:t>
      </w:r>
    </w:p>
    <w:p w:rsidR="006F5E9C" w:rsidRPr="002925BD" w:rsidRDefault="006F5E9C" w:rsidP="00634DAC">
      <w:pPr>
        <w:pStyle w:val="Paragraphedeliste"/>
        <w:widowControl w:val="0"/>
        <w:numPr>
          <w:ilvl w:val="0"/>
          <w:numId w:val="24"/>
        </w:numPr>
        <w:autoSpaceDE w:val="0"/>
        <w:autoSpaceDN w:val="0"/>
        <w:adjustRightInd w:val="0"/>
        <w:jc w:val="both"/>
        <w:rPr>
          <w:sz w:val="20"/>
          <w:szCs w:val="20"/>
          <w:u w:val="single"/>
        </w:rPr>
      </w:pPr>
      <w:r w:rsidRPr="002925BD">
        <w:rPr>
          <w:sz w:val="20"/>
          <w:szCs w:val="20"/>
          <w:u w:val="single"/>
        </w:rPr>
        <w:t>Médical</w:t>
      </w:r>
    </w:p>
    <w:p w:rsidR="006F5E9C" w:rsidRPr="00D72352" w:rsidRDefault="006F5E9C" w:rsidP="006F5E9C">
      <w:pPr>
        <w:pStyle w:val="Paragraphedeliste"/>
        <w:numPr>
          <w:ilvl w:val="1"/>
          <w:numId w:val="1"/>
        </w:numPr>
        <w:autoSpaceDE w:val="0"/>
        <w:autoSpaceDN w:val="0"/>
        <w:adjustRightInd w:val="0"/>
        <w:spacing w:after="0" w:line="240" w:lineRule="auto"/>
        <w:rPr>
          <w:sz w:val="20"/>
          <w:szCs w:val="20"/>
        </w:rPr>
      </w:pPr>
      <w:r>
        <w:rPr>
          <w:sz w:val="20"/>
          <w:szCs w:val="20"/>
        </w:rPr>
        <w:t>Qualifié spécialiste en endocrinologie et métabolisme</w:t>
      </w:r>
      <w:r>
        <w:rPr>
          <w:sz w:val="20"/>
          <w:szCs w:val="20"/>
        </w:rPr>
        <w:tab/>
      </w:r>
      <w:r w:rsidRPr="00D72352">
        <w:rPr>
          <w:sz w:val="20"/>
          <w:szCs w:val="20"/>
        </w:rPr>
        <w:tab/>
      </w:r>
      <w:r w:rsidRPr="00D72352">
        <w:rPr>
          <w:sz w:val="20"/>
          <w:szCs w:val="20"/>
        </w:rPr>
        <w:tab/>
      </w:r>
      <w:r w:rsidRPr="00D72352">
        <w:rPr>
          <w:sz w:val="20"/>
          <w:szCs w:val="20"/>
        </w:rPr>
        <w:tab/>
      </w:r>
      <w:r w:rsidR="00E8718D" w:rsidRPr="00D72352">
        <w:rPr>
          <w:sz w:val="20"/>
          <w:szCs w:val="20"/>
        </w:rPr>
        <w:fldChar w:fldCharType="begin">
          <w:ffData>
            <w:name w:val="CaseACocher166"/>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ab/>
      </w:r>
    </w:p>
    <w:p w:rsidR="006F5E9C" w:rsidRPr="006F5E9C" w:rsidRDefault="006F5E9C" w:rsidP="006F5E9C">
      <w:pPr>
        <w:pStyle w:val="Paragraphedeliste"/>
        <w:numPr>
          <w:ilvl w:val="1"/>
          <w:numId w:val="1"/>
        </w:numPr>
        <w:autoSpaceDE w:val="0"/>
        <w:autoSpaceDN w:val="0"/>
        <w:adjustRightInd w:val="0"/>
        <w:spacing w:after="0" w:line="240" w:lineRule="auto"/>
      </w:pPr>
      <w:r w:rsidRPr="00D72352">
        <w:rPr>
          <w:sz w:val="20"/>
          <w:szCs w:val="20"/>
          <w:u w:val="single"/>
        </w:rPr>
        <w:t>OU</w:t>
      </w:r>
      <w:r w:rsidRPr="00D72352">
        <w:rPr>
          <w:sz w:val="20"/>
          <w:szCs w:val="20"/>
        </w:rPr>
        <w:t xml:space="preserve"> </w:t>
      </w:r>
      <w:r>
        <w:rPr>
          <w:sz w:val="20"/>
          <w:szCs w:val="20"/>
        </w:rPr>
        <w:t>qualifié spécialiste en gastro-entérologie</w:t>
      </w:r>
      <w:r w:rsidRPr="00D72352">
        <w:rPr>
          <w:sz w:val="20"/>
          <w:szCs w:val="20"/>
        </w:rPr>
        <w:tab/>
      </w:r>
      <w:r w:rsidRPr="00D72352">
        <w:rPr>
          <w:sz w:val="20"/>
          <w:szCs w:val="20"/>
        </w:rPr>
        <w:tab/>
      </w:r>
      <w:r w:rsidRPr="00D72352">
        <w:rPr>
          <w:sz w:val="20"/>
          <w:szCs w:val="20"/>
        </w:rPr>
        <w:tab/>
      </w:r>
      <w:r w:rsidRPr="00D72352">
        <w:rPr>
          <w:sz w:val="20"/>
          <w:szCs w:val="20"/>
        </w:rPr>
        <w:tab/>
      </w:r>
      <w:r>
        <w:rPr>
          <w:sz w:val="20"/>
          <w:szCs w:val="20"/>
        </w:rPr>
        <w:t xml:space="preserve">                </w:t>
      </w:r>
      <w:r w:rsidR="00E8718D" w:rsidRPr="00D72352">
        <w:rPr>
          <w:sz w:val="20"/>
          <w:szCs w:val="20"/>
        </w:rPr>
        <w:fldChar w:fldCharType="begin">
          <w:ffData>
            <w:name w:val="CaseACocher530"/>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6F5E9C" w:rsidRPr="00630199" w:rsidRDefault="006F5E9C" w:rsidP="006F5E9C">
      <w:pPr>
        <w:pStyle w:val="Paragraphedeliste"/>
        <w:numPr>
          <w:ilvl w:val="1"/>
          <w:numId w:val="1"/>
        </w:numPr>
        <w:autoSpaceDE w:val="0"/>
        <w:autoSpaceDN w:val="0"/>
        <w:adjustRightInd w:val="0"/>
        <w:spacing w:after="0" w:line="240" w:lineRule="auto"/>
      </w:pPr>
      <w:r>
        <w:rPr>
          <w:sz w:val="20"/>
          <w:szCs w:val="20"/>
          <w:u w:val="single"/>
        </w:rPr>
        <w:t xml:space="preserve">OU </w:t>
      </w:r>
      <w:r w:rsidRPr="006F5E9C">
        <w:rPr>
          <w:sz w:val="20"/>
          <w:szCs w:val="20"/>
        </w:rPr>
        <w:t>titulaire d'un diplôme d'étude spécialisé complémentaire en nutrition</w:t>
      </w:r>
      <w:r w:rsidRPr="006F5E9C">
        <w:rPr>
          <w:sz w:val="20"/>
          <w:szCs w:val="20"/>
        </w:rPr>
        <w:tab/>
      </w:r>
      <w:r w:rsidRPr="00D72352">
        <w:rPr>
          <w:sz w:val="20"/>
          <w:szCs w:val="20"/>
        </w:rPr>
        <w:tab/>
      </w:r>
      <w:r w:rsidR="00E8718D" w:rsidRPr="00D72352">
        <w:rPr>
          <w:sz w:val="20"/>
          <w:szCs w:val="20"/>
        </w:rPr>
        <w:fldChar w:fldCharType="begin">
          <w:ffData>
            <w:name w:val="CaseACocher530"/>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ab/>
      </w:r>
    </w:p>
    <w:p w:rsidR="00630199" w:rsidRPr="00630199" w:rsidRDefault="00630199" w:rsidP="00630199">
      <w:pPr>
        <w:pStyle w:val="Paragraphedeliste"/>
        <w:autoSpaceDE w:val="0"/>
        <w:autoSpaceDN w:val="0"/>
        <w:adjustRightInd w:val="0"/>
        <w:spacing w:after="0" w:line="240" w:lineRule="auto"/>
        <w:ind w:left="1080"/>
      </w:pPr>
    </w:p>
    <w:p w:rsidR="00630199" w:rsidRPr="00630199" w:rsidRDefault="00630199" w:rsidP="00630199">
      <w:pPr>
        <w:pStyle w:val="Paragraphedeliste"/>
        <w:numPr>
          <w:ilvl w:val="0"/>
          <w:numId w:val="1"/>
        </w:numPr>
        <w:autoSpaceDE w:val="0"/>
        <w:autoSpaceDN w:val="0"/>
        <w:adjustRightInd w:val="0"/>
        <w:spacing w:after="0" w:line="240" w:lineRule="auto"/>
        <w:rPr>
          <w:i/>
          <w:sz w:val="20"/>
          <w:szCs w:val="20"/>
        </w:rPr>
      </w:pPr>
      <w:r w:rsidRPr="00630199">
        <w:rPr>
          <w:i/>
          <w:sz w:val="20"/>
          <w:szCs w:val="20"/>
        </w:rPr>
        <w:t>Fournir diplôme et CV</w:t>
      </w:r>
    </w:p>
    <w:p w:rsidR="006F5E9C" w:rsidRDefault="006F5E9C" w:rsidP="006F5E9C">
      <w:pPr>
        <w:pStyle w:val="Paragraphedeliste"/>
        <w:autoSpaceDE w:val="0"/>
        <w:autoSpaceDN w:val="0"/>
        <w:adjustRightInd w:val="0"/>
        <w:spacing w:after="0" w:line="240" w:lineRule="auto"/>
        <w:ind w:left="360"/>
        <w:rPr>
          <w:sz w:val="20"/>
          <w:szCs w:val="20"/>
        </w:rPr>
      </w:pPr>
    </w:p>
    <w:p w:rsidR="006F5E9C" w:rsidRDefault="006F5E9C" w:rsidP="006F5E9C">
      <w:pPr>
        <w:autoSpaceDE w:val="0"/>
        <w:autoSpaceDN w:val="0"/>
        <w:adjustRightInd w:val="0"/>
        <w:spacing w:after="0" w:line="240" w:lineRule="auto"/>
        <w:rPr>
          <w:sz w:val="20"/>
          <w:szCs w:val="20"/>
        </w:rPr>
      </w:pPr>
      <w:r>
        <w:rPr>
          <w:sz w:val="20"/>
          <w:szCs w:val="20"/>
        </w:rPr>
        <w:t>A</w:t>
      </w:r>
      <w:r w:rsidRPr="00D72352">
        <w:rPr>
          <w:sz w:val="20"/>
          <w:szCs w:val="20"/>
        </w:rPr>
        <w:t xml:space="preserve">ccès </w:t>
      </w:r>
      <w:r>
        <w:rPr>
          <w:sz w:val="20"/>
          <w:szCs w:val="20"/>
        </w:rPr>
        <w:t xml:space="preserve">aux médecins qualifiés spécialistes en endocrinologie et métabolisme ou en </w:t>
      </w:r>
      <w:proofErr w:type="spellStart"/>
      <w:r>
        <w:rPr>
          <w:sz w:val="20"/>
          <w:szCs w:val="20"/>
        </w:rPr>
        <w:t>gastro</w:t>
      </w:r>
      <w:proofErr w:type="spellEnd"/>
      <w:r>
        <w:rPr>
          <w:sz w:val="20"/>
          <w:szCs w:val="20"/>
        </w:rPr>
        <w:t>-</w:t>
      </w:r>
    </w:p>
    <w:p w:rsidR="006F5E9C" w:rsidRDefault="006F5E9C" w:rsidP="006F5E9C">
      <w:pPr>
        <w:autoSpaceDE w:val="0"/>
        <w:autoSpaceDN w:val="0"/>
        <w:adjustRightInd w:val="0"/>
        <w:spacing w:after="0" w:line="240" w:lineRule="auto"/>
        <w:rPr>
          <w:sz w:val="20"/>
          <w:szCs w:val="20"/>
        </w:rPr>
      </w:pPr>
      <w:r>
        <w:rPr>
          <w:sz w:val="20"/>
          <w:szCs w:val="20"/>
        </w:rPr>
        <w:t>Entérologie ou aux médecins justifiant d'une formation attestée en nutrition</w:t>
      </w:r>
      <w:r>
        <w:rPr>
          <w:sz w:val="20"/>
          <w:szCs w:val="20"/>
        </w:rPr>
        <w:tab/>
      </w:r>
      <w:r>
        <w:rPr>
          <w:sz w:val="20"/>
          <w:szCs w:val="20"/>
        </w:rPr>
        <w:tab/>
        <w:t xml:space="preserve">               </w:t>
      </w:r>
      <w:r w:rsidRPr="00D72352">
        <w:rPr>
          <w:sz w:val="20"/>
          <w:szCs w:val="20"/>
        </w:rPr>
        <w:t xml:space="preserve"> </w:t>
      </w:r>
      <w:r w:rsidR="00E8718D" w:rsidRPr="00D72352">
        <w:rPr>
          <w:sz w:val="20"/>
          <w:szCs w:val="20"/>
        </w:rPr>
        <w:fldChar w:fldCharType="begin">
          <w:ffData>
            <w:name w:val="CaseACocher169"/>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 xml:space="preserve">  </w:t>
      </w:r>
    </w:p>
    <w:p w:rsidR="006F5E9C" w:rsidRDefault="006F5E9C" w:rsidP="006F5E9C">
      <w:pPr>
        <w:autoSpaceDE w:val="0"/>
        <w:autoSpaceDN w:val="0"/>
        <w:adjustRightInd w:val="0"/>
        <w:spacing w:after="0" w:line="240" w:lineRule="auto"/>
        <w:rPr>
          <w:sz w:val="20"/>
          <w:szCs w:val="20"/>
        </w:rPr>
      </w:pPr>
    </w:p>
    <w:p w:rsidR="006F5E9C" w:rsidRPr="00D72352" w:rsidRDefault="006F5E9C" w:rsidP="006F5E9C">
      <w:pPr>
        <w:autoSpaceDE w:val="0"/>
        <w:autoSpaceDN w:val="0"/>
        <w:adjustRightInd w:val="0"/>
        <w:spacing w:after="0" w:line="240" w:lineRule="auto"/>
        <w:rPr>
          <w:sz w:val="20"/>
          <w:szCs w:val="20"/>
        </w:rPr>
      </w:pPr>
    </w:p>
    <w:p w:rsidR="00575CD2" w:rsidRPr="00575CD2" w:rsidRDefault="006F5E9C" w:rsidP="00634DAC">
      <w:pPr>
        <w:pStyle w:val="Paragraphedeliste"/>
        <w:numPr>
          <w:ilvl w:val="0"/>
          <w:numId w:val="24"/>
        </w:numPr>
        <w:spacing w:after="0" w:line="240" w:lineRule="auto"/>
        <w:rPr>
          <w:i/>
          <w:iCs/>
          <w:sz w:val="20"/>
          <w:szCs w:val="20"/>
        </w:rPr>
      </w:pPr>
      <w:r w:rsidRPr="00FD30E3">
        <w:rPr>
          <w:sz w:val="20"/>
          <w:szCs w:val="20"/>
          <w:u w:val="single"/>
        </w:rPr>
        <w:t>Paramédical</w:t>
      </w:r>
      <w:r w:rsidR="00575CD2" w:rsidRPr="009119C9">
        <w:rPr>
          <w:sz w:val="18"/>
          <w:szCs w:val="18"/>
        </w:rPr>
        <w:t xml:space="preserve"> </w:t>
      </w:r>
      <w:r w:rsidR="00575CD2" w:rsidRPr="009119C9">
        <w:rPr>
          <w:i/>
          <w:iCs/>
          <w:sz w:val="18"/>
          <w:szCs w:val="18"/>
        </w:rPr>
        <w:t>« Art. D. 6124-177-38.-L’équipe pluridisciplinaire comprend au moins des compétences de diététicien, de psychologue et de masseur-kinésithérapeute. Les membres de l’équipe sont formés à l’éducation thérapeutique.</w:t>
      </w:r>
      <w:r w:rsidR="00575CD2" w:rsidRPr="00575CD2">
        <w:rPr>
          <w:i/>
          <w:iCs/>
          <w:sz w:val="20"/>
          <w:szCs w:val="20"/>
        </w:rPr>
        <w:t xml:space="preserve"> </w:t>
      </w:r>
    </w:p>
    <w:p w:rsidR="00575CD2" w:rsidRPr="002925BD" w:rsidRDefault="00575CD2" w:rsidP="00575CD2">
      <w:pPr>
        <w:pStyle w:val="Paragraphedeliste"/>
        <w:widowControl w:val="0"/>
        <w:autoSpaceDE w:val="0"/>
        <w:autoSpaceDN w:val="0"/>
        <w:adjustRightInd w:val="0"/>
        <w:spacing w:after="0" w:line="240" w:lineRule="auto"/>
        <w:ind w:left="1800"/>
        <w:jc w:val="both"/>
        <w:rPr>
          <w:sz w:val="20"/>
          <w:szCs w:val="20"/>
        </w:rPr>
      </w:pPr>
    </w:p>
    <w:p w:rsidR="006F5E9C" w:rsidRPr="002925BD" w:rsidRDefault="00266CD8" w:rsidP="006F5E9C">
      <w:pPr>
        <w:autoSpaceDE w:val="0"/>
        <w:autoSpaceDN w:val="0"/>
        <w:adjustRightInd w:val="0"/>
        <w:spacing w:after="0" w:line="240" w:lineRule="auto"/>
        <w:ind w:left="1800"/>
        <w:jc w:val="both"/>
        <w:rPr>
          <w:sz w:val="20"/>
          <w:szCs w:val="20"/>
        </w:rPr>
      </w:pPr>
      <w:r>
        <w:rPr>
          <w:sz w:val="20"/>
          <w:szCs w:val="20"/>
        </w:rPr>
        <w:t>Diététicien</w:t>
      </w:r>
      <w:r>
        <w:rPr>
          <w:sz w:val="20"/>
          <w:szCs w:val="20"/>
        </w:rPr>
        <w:tab/>
      </w:r>
      <w:r>
        <w:rPr>
          <w:sz w:val="20"/>
          <w:szCs w:val="20"/>
        </w:rPr>
        <w:tab/>
      </w:r>
      <w:r w:rsidR="006F5E9C" w:rsidRPr="002925BD">
        <w:rPr>
          <w:sz w:val="20"/>
          <w:szCs w:val="20"/>
        </w:rPr>
        <w:t xml:space="preserve"> </w:t>
      </w:r>
      <w:r w:rsidR="006F5E9C" w:rsidRPr="002925BD">
        <w:rPr>
          <w:sz w:val="20"/>
          <w:szCs w:val="20"/>
        </w:rPr>
        <w:tab/>
      </w:r>
      <w:r w:rsidR="006F5E9C" w:rsidRPr="002925BD">
        <w:rPr>
          <w:sz w:val="20"/>
          <w:szCs w:val="20"/>
        </w:rPr>
        <w:tab/>
      </w:r>
      <w:r w:rsidR="006F5E9C" w:rsidRPr="002925BD">
        <w:rPr>
          <w:sz w:val="20"/>
          <w:szCs w:val="20"/>
        </w:rPr>
        <w:tab/>
        <w:t>Effectif |__|__|</w:t>
      </w:r>
      <w:r w:rsidR="006F5E9C" w:rsidRPr="002925BD">
        <w:rPr>
          <w:sz w:val="20"/>
          <w:szCs w:val="20"/>
        </w:rPr>
        <w:tab/>
        <w:t xml:space="preserve">    ETP |__|__|</w:t>
      </w:r>
      <w:r w:rsidR="006F5E9C" w:rsidRPr="002925BD">
        <w:rPr>
          <w:sz w:val="20"/>
          <w:szCs w:val="20"/>
        </w:rPr>
        <w:tab/>
      </w:r>
      <w:r w:rsidR="006F5E9C" w:rsidRPr="002925BD">
        <w:rPr>
          <w:sz w:val="20"/>
          <w:szCs w:val="20"/>
        </w:rPr>
        <w:tab/>
      </w:r>
    </w:p>
    <w:p w:rsidR="006F5E9C" w:rsidRDefault="00B41974" w:rsidP="006F5E9C">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P</w:t>
      </w:r>
      <w:r w:rsidR="00266CD8">
        <w:rPr>
          <w:sz w:val="20"/>
          <w:szCs w:val="20"/>
        </w:rPr>
        <w:t>sychologue</w:t>
      </w:r>
      <w:r w:rsidR="006F5E9C">
        <w:rPr>
          <w:sz w:val="20"/>
          <w:szCs w:val="20"/>
        </w:rPr>
        <w:tab/>
      </w:r>
      <w:r w:rsidR="006F5E9C" w:rsidRPr="002925BD">
        <w:rPr>
          <w:sz w:val="20"/>
          <w:szCs w:val="20"/>
        </w:rPr>
        <w:tab/>
      </w:r>
      <w:r w:rsidR="006F5E9C" w:rsidRPr="002925BD">
        <w:rPr>
          <w:sz w:val="20"/>
          <w:szCs w:val="20"/>
        </w:rPr>
        <w:tab/>
      </w:r>
      <w:r w:rsidR="006F5E9C" w:rsidRPr="002925BD">
        <w:rPr>
          <w:sz w:val="20"/>
          <w:szCs w:val="20"/>
        </w:rPr>
        <w:tab/>
      </w:r>
      <w:r w:rsidR="006F5E9C" w:rsidRPr="002925BD">
        <w:rPr>
          <w:sz w:val="20"/>
          <w:szCs w:val="20"/>
        </w:rPr>
        <w:tab/>
        <w:t>Effectif |__|__|</w:t>
      </w:r>
      <w:r w:rsidR="006F5E9C" w:rsidRPr="002925BD">
        <w:rPr>
          <w:sz w:val="20"/>
          <w:szCs w:val="20"/>
        </w:rPr>
        <w:tab/>
        <w:t xml:space="preserve">    ETP |__|__|</w:t>
      </w:r>
    </w:p>
    <w:p w:rsidR="00266CD8" w:rsidRDefault="00B41974" w:rsidP="006F5E9C">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M</w:t>
      </w:r>
      <w:r w:rsidR="00266CD8">
        <w:rPr>
          <w:sz w:val="20"/>
          <w:szCs w:val="20"/>
        </w:rPr>
        <w:t>asseur-kinésithérapeute</w:t>
      </w:r>
      <w:r w:rsidR="00266CD8">
        <w:rPr>
          <w:sz w:val="20"/>
          <w:szCs w:val="20"/>
        </w:rPr>
        <w:tab/>
      </w:r>
      <w:r w:rsidR="00266CD8">
        <w:rPr>
          <w:sz w:val="20"/>
          <w:szCs w:val="20"/>
        </w:rPr>
        <w:tab/>
      </w:r>
      <w:r w:rsidR="00266CD8">
        <w:rPr>
          <w:sz w:val="20"/>
          <w:szCs w:val="20"/>
        </w:rPr>
        <w:tab/>
      </w:r>
      <w:r w:rsidR="00266CD8" w:rsidRPr="002925BD">
        <w:rPr>
          <w:sz w:val="20"/>
          <w:szCs w:val="20"/>
        </w:rPr>
        <w:t>Effectif |__|__|</w:t>
      </w:r>
      <w:r w:rsidR="00266CD8" w:rsidRPr="002925BD">
        <w:rPr>
          <w:sz w:val="20"/>
          <w:szCs w:val="20"/>
        </w:rPr>
        <w:tab/>
        <w:t xml:space="preserve">    ETP |__|__|</w:t>
      </w:r>
    </w:p>
    <w:p w:rsidR="00266CD8" w:rsidRDefault="00266CD8" w:rsidP="006F5E9C">
      <w:pPr>
        <w:pStyle w:val="Paragraphedeliste"/>
        <w:widowControl w:val="0"/>
        <w:autoSpaceDE w:val="0"/>
        <w:autoSpaceDN w:val="0"/>
        <w:adjustRightInd w:val="0"/>
        <w:spacing w:after="100" w:afterAutospacing="1" w:line="240" w:lineRule="auto"/>
        <w:ind w:left="1800"/>
        <w:jc w:val="both"/>
        <w:rPr>
          <w:sz w:val="20"/>
          <w:szCs w:val="20"/>
        </w:rPr>
      </w:pPr>
    </w:p>
    <w:p w:rsidR="00266CD8" w:rsidRDefault="00266CD8" w:rsidP="006F5E9C">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 xml:space="preserve">Equipe formée à l'éducation </w:t>
      </w:r>
      <w:proofErr w:type="spellStart"/>
      <w:r>
        <w:rPr>
          <w:sz w:val="20"/>
          <w:szCs w:val="20"/>
        </w:rPr>
        <w:t>thérapeuthique</w:t>
      </w:r>
      <w:proofErr w:type="spellEnd"/>
      <w:r>
        <w:rPr>
          <w:sz w:val="20"/>
          <w:szCs w:val="20"/>
        </w:rPr>
        <w:t xml:space="preserve"> </w:t>
      </w:r>
      <w:r w:rsidRPr="00D72352">
        <w:rPr>
          <w:sz w:val="20"/>
          <w:szCs w:val="20"/>
        </w:rPr>
        <w:t xml:space="preserve"> </w:t>
      </w:r>
      <w:r>
        <w:rPr>
          <w:sz w:val="20"/>
          <w:szCs w:val="20"/>
        </w:rPr>
        <w:tab/>
      </w:r>
      <w:r>
        <w:rPr>
          <w:sz w:val="20"/>
          <w:szCs w:val="20"/>
        </w:rPr>
        <w:tab/>
        <w:t xml:space="preserve">           oui </w:t>
      </w:r>
      <w:r w:rsidR="00E8718D" w:rsidRPr="00D72352">
        <w:rPr>
          <w:sz w:val="20"/>
          <w:szCs w:val="20"/>
        </w:rPr>
        <w:fldChar w:fldCharType="begin">
          <w:ffData>
            <w:name w:val="CaseACocher169"/>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 xml:space="preserve">  </w:t>
      </w:r>
      <w:r>
        <w:rPr>
          <w:sz w:val="20"/>
          <w:szCs w:val="20"/>
        </w:rPr>
        <w:t xml:space="preserve">non  </w:t>
      </w:r>
      <w:r w:rsidRPr="00D72352">
        <w:rPr>
          <w:sz w:val="20"/>
          <w:szCs w:val="20"/>
        </w:rPr>
        <w:t xml:space="preserve"> </w:t>
      </w:r>
      <w:r w:rsidR="00E8718D" w:rsidRPr="00D72352">
        <w:rPr>
          <w:sz w:val="20"/>
          <w:szCs w:val="20"/>
        </w:rPr>
        <w:fldChar w:fldCharType="begin">
          <w:ffData>
            <w:name w:val="CaseACocher169"/>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 xml:space="preserve">  </w:t>
      </w:r>
    </w:p>
    <w:p w:rsidR="0033531C" w:rsidRDefault="0033531C" w:rsidP="006F5E9C">
      <w:pPr>
        <w:pStyle w:val="Paragraphedeliste"/>
        <w:widowControl w:val="0"/>
        <w:autoSpaceDE w:val="0"/>
        <w:autoSpaceDN w:val="0"/>
        <w:adjustRightInd w:val="0"/>
        <w:spacing w:after="100" w:afterAutospacing="1" w:line="240" w:lineRule="auto"/>
        <w:ind w:left="1800"/>
        <w:jc w:val="both"/>
        <w:rPr>
          <w:sz w:val="20"/>
          <w:szCs w:val="20"/>
        </w:rPr>
      </w:pPr>
    </w:p>
    <w:p w:rsidR="0033531C" w:rsidRDefault="0033531C" w:rsidP="006F5E9C">
      <w:pPr>
        <w:pStyle w:val="Paragraphedeliste"/>
        <w:widowControl w:val="0"/>
        <w:autoSpaceDE w:val="0"/>
        <w:autoSpaceDN w:val="0"/>
        <w:adjustRightInd w:val="0"/>
        <w:spacing w:after="100" w:afterAutospacing="1" w:line="240" w:lineRule="auto"/>
        <w:ind w:left="1800"/>
        <w:jc w:val="both"/>
        <w:rPr>
          <w:sz w:val="20"/>
          <w:szCs w:val="20"/>
        </w:rPr>
      </w:pPr>
    </w:p>
    <w:p w:rsidR="0033531C" w:rsidRPr="00630199" w:rsidRDefault="0033531C" w:rsidP="0033531C">
      <w:pPr>
        <w:pStyle w:val="Paragraphedeliste"/>
        <w:numPr>
          <w:ilvl w:val="0"/>
          <w:numId w:val="1"/>
        </w:numPr>
        <w:autoSpaceDE w:val="0"/>
        <w:autoSpaceDN w:val="0"/>
        <w:adjustRightInd w:val="0"/>
        <w:spacing w:after="0" w:line="240" w:lineRule="auto"/>
        <w:rPr>
          <w:i/>
          <w:sz w:val="20"/>
          <w:szCs w:val="20"/>
        </w:rPr>
      </w:pPr>
      <w:r w:rsidRPr="00630199">
        <w:rPr>
          <w:i/>
          <w:sz w:val="20"/>
          <w:szCs w:val="20"/>
        </w:rPr>
        <w:t>Fournir diplôme et CV</w:t>
      </w:r>
    </w:p>
    <w:p w:rsidR="00266CD8" w:rsidRDefault="00266CD8" w:rsidP="006F5E9C">
      <w:pPr>
        <w:pStyle w:val="Paragraphedeliste"/>
        <w:autoSpaceDE w:val="0"/>
        <w:autoSpaceDN w:val="0"/>
        <w:adjustRightInd w:val="0"/>
        <w:spacing w:after="0" w:line="240" w:lineRule="auto"/>
        <w:ind w:left="360"/>
      </w:pPr>
    </w:p>
    <w:p w:rsidR="00266CD8" w:rsidRPr="002925BD" w:rsidRDefault="006F432C" w:rsidP="00266CD8">
      <w:pPr>
        <w:pStyle w:val="En-tte"/>
        <w:shd w:val="clear" w:color="auto" w:fill="E6E6E6"/>
        <w:tabs>
          <w:tab w:val="clear" w:pos="4536"/>
          <w:tab w:val="clear" w:pos="9072"/>
          <w:tab w:val="left" w:pos="7938"/>
        </w:tabs>
        <w:spacing w:after="0" w:line="240" w:lineRule="auto"/>
        <w:jc w:val="both"/>
        <w:outlineLvl w:val="0"/>
        <w:rPr>
          <w:sz w:val="20"/>
          <w:szCs w:val="20"/>
        </w:rPr>
      </w:pPr>
      <w:r>
        <w:rPr>
          <w:sz w:val="20"/>
          <w:szCs w:val="20"/>
        </w:rPr>
        <w:t xml:space="preserve">Le matériel  </w:t>
      </w:r>
    </w:p>
    <w:p w:rsidR="00266CD8" w:rsidRPr="006F432C" w:rsidRDefault="006F432C" w:rsidP="00266CD8">
      <w:pPr>
        <w:widowControl w:val="0"/>
        <w:tabs>
          <w:tab w:val="left" w:pos="2760"/>
        </w:tabs>
        <w:autoSpaceDE w:val="0"/>
        <w:autoSpaceDN w:val="0"/>
        <w:adjustRightInd w:val="0"/>
        <w:spacing w:after="0" w:line="240" w:lineRule="auto"/>
        <w:jc w:val="both"/>
        <w:rPr>
          <w:sz w:val="18"/>
          <w:szCs w:val="18"/>
        </w:rPr>
      </w:pPr>
      <w:r w:rsidRPr="006F432C">
        <w:rPr>
          <w:i/>
          <w:iCs/>
          <w:sz w:val="18"/>
          <w:szCs w:val="18"/>
        </w:rPr>
        <w:t>« Art. D. 6124-177-39.-Le titulaire de l’autorisation dispose des locaux permettant aux patients et à leur entourage de suivre une réadaptation nutritionnelle et physique</w:t>
      </w:r>
      <w:r>
        <w:rPr>
          <w:i/>
          <w:iCs/>
          <w:sz w:val="18"/>
          <w:szCs w:val="18"/>
        </w:rPr>
        <w:t>"</w:t>
      </w:r>
    </w:p>
    <w:p w:rsidR="00575CD2" w:rsidRDefault="00575CD2" w:rsidP="00266CD8">
      <w:pPr>
        <w:widowControl w:val="0"/>
        <w:tabs>
          <w:tab w:val="left" w:pos="2760"/>
        </w:tabs>
        <w:autoSpaceDE w:val="0"/>
        <w:autoSpaceDN w:val="0"/>
        <w:adjustRightInd w:val="0"/>
        <w:spacing w:after="0" w:line="240" w:lineRule="auto"/>
        <w:jc w:val="both"/>
        <w:rPr>
          <w:sz w:val="20"/>
          <w:szCs w:val="20"/>
        </w:rPr>
      </w:pPr>
    </w:p>
    <w:p w:rsidR="00266CD8" w:rsidRPr="004B7BDC" w:rsidRDefault="00266CD8" w:rsidP="00266CD8">
      <w:pPr>
        <w:widowControl w:val="0"/>
        <w:tabs>
          <w:tab w:val="left" w:pos="2760"/>
        </w:tabs>
        <w:autoSpaceDE w:val="0"/>
        <w:autoSpaceDN w:val="0"/>
        <w:adjustRightInd w:val="0"/>
        <w:spacing w:after="0" w:line="240" w:lineRule="auto"/>
        <w:jc w:val="both"/>
        <w:rPr>
          <w:sz w:val="20"/>
          <w:szCs w:val="20"/>
        </w:rPr>
      </w:pPr>
      <w:r>
        <w:rPr>
          <w:sz w:val="20"/>
          <w:szCs w:val="20"/>
        </w:rPr>
        <w:t>La structure doit disposer de locaux permettant aux patients et à leur entourage de</w:t>
      </w:r>
      <w:r>
        <w:rPr>
          <w:sz w:val="20"/>
          <w:szCs w:val="20"/>
        </w:rPr>
        <w:tab/>
      </w:r>
    </w:p>
    <w:p w:rsidR="00266CD8" w:rsidRDefault="00266CD8" w:rsidP="00266CD8">
      <w:pPr>
        <w:widowControl w:val="0"/>
        <w:autoSpaceDE w:val="0"/>
        <w:autoSpaceDN w:val="0"/>
        <w:adjustRightInd w:val="0"/>
        <w:spacing w:after="0" w:line="240" w:lineRule="auto"/>
        <w:jc w:val="both"/>
        <w:rPr>
          <w:sz w:val="20"/>
          <w:szCs w:val="20"/>
        </w:rPr>
      </w:pPr>
      <w:proofErr w:type="gramStart"/>
      <w:r>
        <w:rPr>
          <w:sz w:val="20"/>
          <w:szCs w:val="20"/>
        </w:rPr>
        <w:t>suivre</w:t>
      </w:r>
      <w:proofErr w:type="gramEnd"/>
      <w:r>
        <w:rPr>
          <w:sz w:val="20"/>
          <w:szCs w:val="20"/>
        </w:rPr>
        <w:t xml:space="preserve"> une réadaptation </w:t>
      </w:r>
      <w:proofErr w:type="spellStart"/>
      <w:r>
        <w:rPr>
          <w:sz w:val="20"/>
          <w:szCs w:val="20"/>
        </w:rPr>
        <w:t>nutrionnelle</w:t>
      </w:r>
      <w:proofErr w:type="spellEnd"/>
      <w:r>
        <w:rPr>
          <w:sz w:val="20"/>
          <w:szCs w:val="20"/>
        </w:rPr>
        <w:t xml:space="preserve"> et physique</w:t>
      </w:r>
      <w:r>
        <w:rPr>
          <w:sz w:val="20"/>
          <w:szCs w:val="20"/>
        </w:rPr>
        <w:tab/>
      </w:r>
      <w:r>
        <w:rPr>
          <w:sz w:val="20"/>
          <w:szCs w:val="20"/>
        </w:rPr>
        <w:tab/>
      </w:r>
      <w:r>
        <w:rPr>
          <w:sz w:val="20"/>
          <w:szCs w:val="20"/>
        </w:rPr>
        <w:tab/>
      </w:r>
      <w:r>
        <w:rPr>
          <w:sz w:val="20"/>
          <w:szCs w:val="20"/>
        </w:rPr>
        <w:tab/>
        <w:t xml:space="preserve">                     </w:t>
      </w:r>
      <w:r w:rsidRPr="00266CD8">
        <w:rPr>
          <w:sz w:val="20"/>
          <w:szCs w:val="20"/>
        </w:rPr>
        <w:t xml:space="preserve"> </w:t>
      </w:r>
      <w:r w:rsidR="00E8718D" w:rsidRPr="00266CD8">
        <w:rPr>
          <w:sz w:val="20"/>
          <w:szCs w:val="20"/>
        </w:rPr>
        <w:fldChar w:fldCharType="begin">
          <w:ffData>
            <w:name w:val="CaseACocher430"/>
            <w:enabled/>
            <w:calcOnExit w:val="0"/>
            <w:checkBox>
              <w:sizeAuto/>
              <w:default w:val="0"/>
            </w:checkBox>
          </w:ffData>
        </w:fldChar>
      </w:r>
      <w:r w:rsidRPr="00266CD8">
        <w:rPr>
          <w:sz w:val="20"/>
          <w:szCs w:val="20"/>
        </w:rPr>
        <w:instrText xml:space="preserve"> FORMCHECKBOX </w:instrText>
      </w:r>
      <w:r w:rsidR="00E8718D">
        <w:rPr>
          <w:sz w:val="20"/>
          <w:szCs w:val="20"/>
        </w:rPr>
      </w:r>
      <w:r w:rsidR="00E8718D">
        <w:rPr>
          <w:sz w:val="20"/>
          <w:szCs w:val="20"/>
        </w:rPr>
        <w:fldChar w:fldCharType="separate"/>
      </w:r>
      <w:r w:rsidR="00E8718D" w:rsidRPr="00266CD8">
        <w:rPr>
          <w:sz w:val="20"/>
          <w:szCs w:val="20"/>
        </w:rPr>
        <w:fldChar w:fldCharType="end"/>
      </w:r>
      <w:r w:rsidRPr="00266CD8">
        <w:rPr>
          <w:sz w:val="20"/>
          <w:szCs w:val="20"/>
        </w:rPr>
        <w:tab/>
      </w:r>
    </w:p>
    <w:p w:rsidR="00266CD8" w:rsidRDefault="00266CD8" w:rsidP="00266CD8">
      <w:pPr>
        <w:widowControl w:val="0"/>
        <w:autoSpaceDE w:val="0"/>
        <w:autoSpaceDN w:val="0"/>
        <w:adjustRightInd w:val="0"/>
        <w:spacing w:after="0" w:line="240" w:lineRule="auto"/>
        <w:jc w:val="both"/>
        <w:rPr>
          <w:sz w:val="20"/>
          <w:szCs w:val="20"/>
        </w:rPr>
      </w:pPr>
    </w:p>
    <w:p w:rsidR="00266CD8" w:rsidRPr="00C83BDA" w:rsidRDefault="009D169B" w:rsidP="00C83BDA">
      <w:pPr>
        <w:pStyle w:val="Paragraphedeliste"/>
        <w:widowControl w:val="0"/>
        <w:numPr>
          <w:ilvl w:val="0"/>
          <w:numId w:val="1"/>
        </w:numPr>
        <w:autoSpaceDE w:val="0"/>
        <w:autoSpaceDN w:val="0"/>
        <w:adjustRightInd w:val="0"/>
        <w:spacing w:after="0" w:line="240" w:lineRule="auto"/>
        <w:jc w:val="both"/>
        <w:rPr>
          <w:sz w:val="20"/>
          <w:szCs w:val="20"/>
        </w:rPr>
      </w:pPr>
      <w:r w:rsidRPr="00C83BDA">
        <w:rPr>
          <w:sz w:val="20"/>
          <w:szCs w:val="20"/>
        </w:rPr>
        <w:t>Description sommaire</w:t>
      </w:r>
      <w:r w:rsidR="0033531C" w:rsidRPr="00C83BDA">
        <w:rPr>
          <w:sz w:val="20"/>
          <w:szCs w:val="20"/>
        </w:rPr>
        <w:t xml:space="preserve"> des locaux</w:t>
      </w:r>
      <w:r w:rsidR="00266CD8" w:rsidRPr="00C83BDA">
        <w:rPr>
          <w:sz w:val="20"/>
          <w:szCs w:val="20"/>
        </w:rPr>
        <w:t xml:space="preserve"> :</w:t>
      </w:r>
    </w:p>
    <w:p w:rsidR="00266CD8" w:rsidRDefault="00266CD8" w:rsidP="00266CD8">
      <w:pPr>
        <w:widowControl w:val="0"/>
        <w:autoSpaceDE w:val="0"/>
        <w:autoSpaceDN w:val="0"/>
        <w:adjustRightInd w:val="0"/>
        <w:spacing w:after="0" w:line="240" w:lineRule="auto"/>
        <w:jc w:val="both"/>
        <w:rPr>
          <w:sz w:val="20"/>
          <w:szCs w:val="20"/>
        </w:rPr>
      </w:pPr>
    </w:p>
    <w:p w:rsidR="00266CD8" w:rsidRPr="002925BD" w:rsidRDefault="00266CD8" w:rsidP="00266CD8">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Le </w:t>
      </w:r>
      <w:r>
        <w:rPr>
          <w:sz w:val="20"/>
          <w:szCs w:val="20"/>
        </w:rPr>
        <w:t>Rôle d'expertise et de recours (R. 6123-125</w:t>
      </w:r>
      <w:r w:rsidRPr="002925BD">
        <w:rPr>
          <w:sz w:val="20"/>
          <w:szCs w:val="20"/>
        </w:rPr>
        <w:t>)</w:t>
      </w:r>
    </w:p>
    <w:p w:rsidR="00266CD8" w:rsidRDefault="00266CD8" w:rsidP="00F718F7">
      <w:pPr>
        <w:jc w:val="both"/>
        <w:rPr>
          <w:rFonts w:eastAsia="Times New Roman"/>
          <w:color w:val="000000"/>
          <w:sz w:val="20"/>
          <w:szCs w:val="20"/>
          <w:lang w:eastAsia="fr-FR"/>
        </w:rPr>
      </w:pPr>
      <w:r w:rsidRPr="00F718F7">
        <w:rPr>
          <w:rFonts w:eastAsia="Times New Roman"/>
          <w:i/>
          <w:color w:val="000000"/>
          <w:sz w:val="20"/>
          <w:szCs w:val="20"/>
          <w:lang w:eastAsia="fr-FR"/>
        </w:rPr>
        <w:t>Rappel</w:t>
      </w:r>
      <w:r w:rsidRPr="00F718F7">
        <w:rPr>
          <w:rFonts w:eastAsia="Times New Roman"/>
          <w:color w:val="000000"/>
          <w:sz w:val="20"/>
          <w:szCs w:val="20"/>
          <w:lang w:eastAsia="fr-FR"/>
        </w:rPr>
        <w:t xml:space="preserve"> : modalités de mise en œuvre auprès d'autres établissements</w:t>
      </w:r>
    </w:p>
    <w:p w:rsidR="00C83BDA" w:rsidRPr="00F718F7" w:rsidRDefault="00C83BDA" w:rsidP="00C83BDA">
      <w:pPr>
        <w:spacing w:after="0" w:line="240" w:lineRule="auto"/>
        <w:jc w:val="both"/>
        <w:rPr>
          <w:sz w:val="20"/>
          <w:szCs w:val="20"/>
        </w:rPr>
      </w:pPr>
    </w:p>
    <w:p w:rsidR="00266CD8" w:rsidRPr="002925BD" w:rsidRDefault="00266CD8" w:rsidP="00266CD8">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  Activité prévisionnelle de la structure</w:t>
      </w: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 xml:space="preserve">Offre de type </w:t>
      </w:r>
      <w:r>
        <w:rPr>
          <w:sz w:val="20"/>
          <w:szCs w:val="20"/>
          <w:u w:val="single"/>
        </w:rPr>
        <w:t>de proximité</w:t>
      </w:r>
      <w:r w:rsidR="0033531C">
        <w:rPr>
          <w:sz w:val="20"/>
          <w:szCs w:val="20"/>
          <w:u w:val="single"/>
        </w:rPr>
        <w:t xml:space="preserve"> (bassin)</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2925BD">
        <w:rPr>
          <w:sz w:val="20"/>
          <w:szCs w:val="20"/>
        </w:rPr>
        <w:t>|__|__|__|</w:t>
      </w: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lastRenderedPageBreak/>
        <w:t>Offre de type régional</w:t>
      </w:r>
      <w:r w:rsidR="0033531C">
        <w:rPr>
          <w:sz w:val="20"/>
          <w:szCs w:val="20"/>
          <w:u w:val="single"/>
        </w:rPr>
        <w:t xml:space="preserve"> (*)</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sidRPr="002925BD">
        <w:rPr>
          <w:sz w:val="20"/>
          <w:szCs w:val="20"/>
        </w:rPr>
        <w:t>|__|__|__|</w:t>
      </w:r>
    </w:p>
    <w:p w:rsidR="00266CD8" w:rsidRDefault="00266CD8" w:rsidP="00266CD8">
      <w:pPr>
        <w:widowControl w:val="0"/>
        <w:autoSpaceDE w:val="0"/>
        <w:autoSpaceDN w:val="0"/>
        <w:adjustRightInd w:val="0"/>
        <w:jc w:val="both"/>
        <w:rPr>
          <w:sz w:val="20"/>
          <w:szCs w:val="20"/>
        </w:rPr>
      </w:pPr>
    </w:p>
    <w:p w:rsidR="00266CD8" w:rsidRDefault="0033531C">
      <w:pPr>
        <w:spacing w:after="0" w:line="240" w:lineRule="auto"/>
        <w:rPr>
          <w:sz w:val="20"/>
          <w:szCs w:val="20"/>
        </w:rPr>
      </w:pPr>
      <w:r>
        <w:rPr>
          <w:sz w:val="20"/>
          <w:szCs w:val="20"/>
        </w:rPr>
        <w:t>(*) : Dénutritions nécessitant une nutrition parentérale prolongée, et obésités "massives"</w:t>
      </w:r>
      <w:r w:rsidR="00266CD8">
        <w:rPr>
          <w:sz w:val="20"/>
          <w:szCs w:val="20"/>
        </w:rPr>
        <w:br w:type="page"/>
      </w:r>
    </w:p>
    <w:p w:rsidR="00266CD8" w:rsidRPr="00B57773" w:rsidRDefault="00266CD8" w:rsidP="00266CD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lastRenderedPageBreak/>
        <w:t xml:space="preserve">FICHE F – CONDITIONS PARTICULIERES DE PRISE EN CHARGE DES </w:t>
      </w:r>
      <w:r w:rsidR="007269C3">
        <w:rPr>
          <w:b/>
          <w:sz w:val="24"/>
          <w:szCs w:val="24"/>
        </w:rPr>
        <w:t xml:space="preserve">AFFECTIONS </w:t>
      </w:r>
      <w:r w:rsidR="006B391D">
        <w:rPr>
          <w:b/>
          <w:sz w:val="24"/>
          <w:szCs w:val="24"/>
        </w:rPr>
        <w:t>ONCO-HEMATOLOGIQUES EN SSR</w:t>
      </w:r>
    </w:p>
    <w:p w:rsidR="00266CD8" w:rsidRDefault="00266CD8" w:rsidP="00266CD8">
      <w:pPr>
        <w:widowControl w:val="0"/>
        <w:autoSpaceDE w:val="0"/>
        <w:autoSpaceDN w:val="0"/>
        <w:adjustRightInd w:val="0"/>
        <w:jc w:val="both"/>
        <w:rPr>
          <w:sz w:val="20"/>
          <w:szCs w:val="20"/>
        </w:rPr>
      </w:pPr>
    </w:p>
    <w:p w:rsidR="006B391D" w:rsidRPr="002925BD" w:rsidRDefault="006B391D" w:rsidP="006B391D">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6B391D" w:rsidRPr="002925BD" w:rsidRDefault="006B391D" w:rsidP="00634DAC">
      <w:pPr>
        <w:pStyle w:val="Paragraphedeliste"/>
        <w:widowControl w:val="0"/>
        <w:numPr>
          <w:ilvl w:val="0"/>
          <w:numId w:val="25"/>
        </w:numPr>
        <w:autoSpaceDE w:val="0"/>
        <w:autoSpaceDN w:val="0"/>
        <w:adjustRightInd w:val="0"/>
        <w:jc w:val="both"/>
        <w:rPr>
          <w:sz w:val="20"/>
          <w:szCs w:val="20"/>
        </w:rPr>
      </w:pPr>
      <w:r w:rsidRPr="002925BD">
        <w:rPr>
          <w:b/>
          <w:sz w:val="20"/>
          <w:szCs w:val="20"/>
        </w:rPr>
        <w:t>Les compétences</w:t>
      </w:r>
      <w:r w:rsidR="00F718F7">
        <w:rPr>
          <w:sz w:val="20"/>
          <w:szCs w:val="20"/>
        </w:rPr>
        <w:t xml:space="preserve">  </w:t>
      </w:r>
    </w:p>
    <w:p w:rsidR="006B391D" w:rsidRPr="002925BD" w:rsidRDefault="0033531C" w:rsidP="00634DAC">
      <w:pPr>
        <w:pStyle w:val="Paragraphedeliste"/>
        <w:widowControl w:val="0"/>
        <w:numPr>
          <w:ilvl w:val="0"/>
          <w:numId w:val="26"/>
        </w:numPr>
        <w:autoSpaceDE w:val="0"/>
        <w:autoSpaceDN w:val="0"/>
        <w:adjustRightInd w:val="0"/>
        <w:jc w:val="both"/>
        <w:rPr>
          <w:sz w:val="20"/>
          <w:szCs w:val="20"/>
          <w:u w:val="single"/>
        </w:rPr>
      </w:pPr>
      <w:r>
        <w:rPr>
          <w:sz w:val="20"/>
          <w:szCs w:val="20"/>
          <w:u w:val="single"/>
        </w:rPr>
        <w:t>Compétence m</w:t>
      </w:r>
      <w:r w:rsidR="006B391D" w:rsidRPr="002925BD">
        <w:rPr>
          <w:sz w:val="20"/>
          <w:szCs w:val="20"/>
          <w:u w:val="single"/>
        </w:rPr>
        <w:t>édical</w:t>
      </w:r>
      <w:r>
        <w:rPr>
          <w:sz w:val="20"/>
          <w:szCs w:val="20"/>
          <w:u w:val="single"/>
        </w:rPr>
        <w:t xml:space="preserve"> recommandée : (circulaire DHOS/01/2008/305)</w:t>
      </w:r>
    </w:p>
    <w:p w:rsidR="006B391D" w:rsidRPr="00D72352" w:rsidRDefault="006B391D" w:rsidP="006B391D">
      <w:pPr>
        <w:pStyle w:val="Paragraphedeliste"/>
        <w:numPr>
          <w:ilvl w:val="1"/>
          <w:numId w:val="1"/>
        </w:numPr>
        <w:autoSpaceDE w:val="0"/>
        <w:autoSpaceDN w:val="0"/>
        <w:adjustRightInd w:val="0"/>
        <w:spacing w:after="0" w:line="240" w:lineRule="auto"/>
        <w:rPr>
          <w:sz w:val="20"/>
          <w:szCs w:val="20"/>
        </w:rPr>
      </w:pPr>
      <w:r>
        <w:rPr>
          <w:sz w:val="20"/>
          <w:szCs w:val="20"/>
        </w:rPr>
        <w:t>Qualifié spécialiste en hématologie</w:t>
      </w:r>
      <w:r>
        <w:rPr>
          <w:sz w:val="20"/>
          <w:szCs w:val="20"/>
        </w:rPr>
        <w:tab/>
      </w:r>
      <w:r>
        <w:rPr>
          <w:sz w:val="20"/>
          <w:szCs w:val="20"/>
        </w:rPr>
        <w:tab/>
      </w:r>
      <w:r>
        <w:rPr>
          <w:sz w:val="20"/>
          <w:szCs w:val="20"/>
        </w:rPr>
        <w:tab/>
      </w:r>
      <w:r w:rsidRPr="00D72352">
        <w:rPr>
          <w:sz w:val="20"/>
          <w:szCs w:val="20"/>
        </w:rPr>
        <w:tab/>
      </w:r>
      <w:r w:rsidRPr="00D72352">
        <w:rPr>
          <w:sz w:val="20"/>
          <w:szCs w:val="20"/>
        </w:rPr>
        <w:tab/>
      </w:r>
      <w:r w:rsidRPr="00D72352">
        <w:rPr>
          <w:sz w:val="20"/>
          <w:szCs w:val="20"/>
        </w:rPr>
        <w:tab/>
      </w:r>
      <w:r w:rsidR="00E8718D" w:rsidRPr="00D72352">
        <w:rPr>
          <w:sz w:val="20"/>
          <w:szCs w:val="20"/>
        </w:rPr>
        <w:fldChar w:fldCharType="begin">
          <w:ffData>
            <w:name w:val="CaseACocher166"/>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ab/>
      </w:r>
    </w:p>
    <w:p w:rsidR="006B391D" w:rsidRPr="006F5E9C" w:rsidRDefault="006B391D" w:rsidP="006B391D">
      <w:pPr>
        <w:pStyle w:val="Paragraphedeliste"/>
        <w:numPr>
          <w:ilvl w:val="1"/>
          <w:numId w:val="1"/>
        </w:numPr>
        <w:autoSpaceDE w:val="0"/>
        <w:autoSpaceDN w:val="0"/>
        <w:adjustRightInd w:val="0"/>
        <w:spacing w:after="0" w:line="240" w:lineRule="auto"/>
      </w:pPr>
      <w:r w:rsidRPr="00D72352">
        <w:rPr>
          <w:sz w:val="20"/>
          <w:szCs w:val="20"/>
          <w:u w:val="single"/>
        </w:rPr>
        <w:t>OU</w:t>
      </w:r>
      <w:r w:rsidRPr="00D72352">
        <w:rPr>
          <w:sz w:val="20"/>
          <w:szCs w:val="20"/>
        </w:rPr>
        <w:t xml:space="preserve"> </w:t>
      </w:r>
      <w:r>
        <w:rPr>
          <w:sz w:val="20"/>
          <w:szCs w:val="20"/>
        </w:rPr>
        <w:t>présentant une expérience ou une formation attestée en oncologie</w:t>
      </w:r>
      <w:r w:rsidRPr="00D72352">
        <w:rPr>
          <w:sz w:val="20"/>
          <w:szCs w:val="20"/>
        </w:rPr>
        <w:tab/>
      </w:r>
      <w:r>
        <w:rPr>
          <w:sz w:val="20"/>
          <w:szCs w:val="20"/>
        </w:rPr>
        <w:t xml:space="preserve">                </w:t>
      </w:r>
      <w:r w:rsidR="00E8718D" w:rsidRPr="00D72352">
        <w:rPr>
          <w:sz w:val="20"/>
          <w:szCs w:val="20"/>
        </w:rPr>
        <w:fldChar w:fldCharType="begin">
          <w:ffData>
            <w:name w:val="CaseACocher530"/>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6B391D" w:rsidRDefault="006B391D" w:rsidP="009303B4">
      <w:pPr>
        <w:pStyle w:val="Paragraphedeliste"/>
        <w:autoSpaceDE w:val="0"/>
        <w:autoSpaceDN w:val="0"/>
        <w:adjustRightInd w:val="0"/>
        <w:spacing w:after="0" w:line="240" w:lineRule="auto"/>
        <w:ind w:left="709"/>
        <w:rPr>
          <w:sz w:val="20"/>
          <w:szCs w:val="20"/>
        </w:rPr>
      </w:pPr>
    </w:p>
    <w:p w:rsidR="006B391D" w:rsidRPr="00D72352" w:rsidRDefault="006B391D" w:rsidP="006B391D">
      <w:pPr>
        <w:autoSpaceDE w:val="0"/>
        <w:autoSpaceDN w:val="0"/>
        <w:adjustRightInd w:val="0"/>
        <w:spacing w:after="0" w:line="240" w:lineRule="auto"/>
        <w:rPr>
          <w:sz w:val="20"/>
          <w:szCs w:val="20"/>
        </w:rPr>
      </w:pPr>
    </w:p>
    <w:p w:rsidR="006B391D" w:rsidRPr="00F718F7" w:rsidRDefault="006B391D" w:rsidP="00634DAC">
      <w:pPr>
        <w:pStyle w:val="Paragraphedeliste"/>
        <w:widowControl w:val="0"/>
        <w:numPr>
          <w:ilvl w:val="0"/>
          <w:numId w:val="26"/>
        </w:numPr>
        <w:autoSpaceDE w:val="0"/>
        <w:autoSpaceDN w:val="0"/>
        <w:adjustRightInd w:val="0"/>
        <w:spacing w:after="0" w:line="240" w:lineRule="auto"/>
        <w:jc w:val="both"/>
        <w:rPr>
          <w:sz w:val="20"/>
          <w:szCs w:val="20"/>
        </w:rPr>
      </w:pPr>
      <w:r w:rsidRPr="00F718F7">
        <w:rPr>
          <w:sz w:val="20"/>
          <w:szCs w:val="20"/>
          <w:u w:val="single"/>
        </w:rPr>
        <w:t>Paramédical</w:t>
      </w:r>
      <w:r w:rsidR="00F718F7" w:rsidRPr="00F718F7">
        <w:rPr>
          <w:sz w:val="20"/>
          <w:szCs w:val="20"/>
        </w:rPr>
        <w:t xml:space="preserve"> (recommandé</w:t>
      </w:r>
      <w:r w:rsidR="0033531C">
        <w:rPr>
          <w:sz w:val="20"/>
          <w:szCs w:val="20"/>
        </w:rPr>
        <w:t>)</w:t>
      </w:r>
      <w:r w:rsidR="0033531C" w:rsidRPr="0033531C">
        <w:rPr>
          <w:sz w:val="20"/>
          <w:szCs w:val="20"/>
          <w:u w:val="single"/>
        </w:rPr>
        <w:t xml:space="preserve"> </w:t>
      </w:r>
      <w:r w:rsidR="0033531C">
        <w:rPr>
          <w:sz w:val="20"/>
          <w:szCs w:val="20"/>
          <w:u w:val="single"/>
        </w:rPr>
        <w:t>circulaire DHOS/01/2008/305)</w:t>
      </w:r>
      <w:r w:rsidR="00F718F7" w:rsidRPr="00F718F7">
        <w:rPr>
          <w:sz w:val="20"/>
          <w:szCs w:val="20"/>
        </w:rPr>
        <w:t>)</w:t>
      </w:r>
    </w:p>
    <w:p w:rsidR="006B391D" w:rsidRPr="00F718F7" w:rsidRDefault="006B391D" w:rsidP="006B391D">
      <w:pPr>
        <w:autoSpaceDE w:val="0"/>
        <w:autoSpaceDN w:val="0"/>
        <w:adjustRightInd w:val="0"/>
        <w:spacing w:after="0" w:line="240" w:lineRule="auto"/>
        <w:ind w:left="1800"/>
        <w:jc w:val="both"/>
        <w:rPr>
          <w:sz w:val="20"/>
          <w:szCs w:val="20"/>
        </w:rPr>
      </w:pPr>
      <w:r w:rsidRPr="00F718F7">
        <w:rPr>
          <w:sz w:val="20"/>
          <w:szCs w:val="20"/>
        </w:rPr>
        <w:t>Diététicien</w:t>
      </w:r>
      <w:r w:rsidRPr="00F718F7">
        <w:rPr>
          <w:sz w:val="20"/>
          <w:szCs w:val="20"/>
        </w:rPr>
        <w:tab/>
      </w:r>
      <w:r w:rsidRPr="00F718F7">
        <w:rPr>
          <w:sz w:val="20"/>
          <w:szCs w:val="20"/>
        </w:rPr>
        <w:tab/>
        <w:t xml:space="preserve"> </w:t>
      </w:r>
      <w:r w:rsidRPr="00F718F7">
        <w:rPr>
          <w:sz w:val="20"/>
          <w:szCs w:val="20"/>
        </w:rPr>
        <w:tab/>
      </w:r>
      <w:r w:rsidRPr="00F718F7">
        <w:rPr>
          <w:sz w:val="20"/>
          <w:szCs w:val="20"/>
        </w:rPr>
        <w:tab/>
      </w:r>
      <w:r w:rsidRPr="00F718F7">
        <w:rPr>
          <w:sz w:val="20"/>
          <w:szCs w:val="20"/>
        </w:rPr>
        <w:tab/>
        <w:t>Effectif |__|__|</w:t>
      </w:r>
      <w:r w:rsidRPr="00F718F7">
        <w:rPr>
          <w:sz w:val="20"/>
          <w:szCs w:val="20"/>
        </w:rPr>
        <w:tab/>
        <w:t xml:space="preserve">    ETP |__|__|</w:t>
      </w:r>
      <w:r w:rsidRPr="00F718F7">
        <w:rPr>
          <w:sz w:val="20"/>
          <w:szCs w:val="20"/>
        </w:rPr>
        <w:tab/>
      </w:r>
      <w:r w:rsidRPr="00F718F7">
        <w:rPr>
          <w:sz w:val="20"/>
          <w:szCs w:val="20"/>
        </w:rPr>
        <w:tab/>
      </w:r>
    </w:p>
    <w:p w:rsidR="006B391D" w:rsidRPr="00F718F7" w:rsidRDefault="008A3501" w:rsidP="006B391D">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P</w:t>
      </w:r>
      <w:r w:rsidR="006B391D" w:rsidRPr="00F718F7">
        <w:rPr>
          <w:sz w:val="20"/>
          <w:szCs w:val="20"/>
        </w:rPr>
        <w:t>sychologue</w:t>
      </w:r>
      <w:r w:rsidR="006B391D" w:rsidRPr="00F718F7">
        <w:rPr>
          <w:sz w:val="20"/>
          <w:szCs w:val="20"/>
        </w:rPr>
        <w:tab/>
      </w:r>
      <w:r w:rsidR="006B391D" w:rsidRPr="00F718F7">
        <w:rPr>
          <w:sz w:val="20"/>
          <w:szCs w:val="20"/>
        </w:rPr>
        <w:tab/>
      </w:r>
      <w:r w:rsidR="006B391D" w:rsidRPr="00F718F7">
        <w:rPr>
          <w:sz w:val="20"/>
          <w:szCs w:val="20"/>
        </w:rPr>
        <w:tab/>
      </w:r>
      <w:r w:rsidR="006B391D" w:rsidRPr="00F718F7">
        <w:rPr>
          <w:sz w:val="20"/>
          <w:szCs w:val="20"/>
        </w:rPr>
        <w:tab/>
      </w:r>
      <w:r w:rsidR="006B391D" w:rsidRPr="00F718F7">
        <w:rPr>
          <w:sz w:val="20"/>
          <w:szCs w:val="20"/>
        </w:rPr>
        <w:tab/>
        <w:t>Effectif |__|__|</w:t>
      </w:r>
      <w:r w:rsidR="006B391D" w:rsidRPr="00F718F7">
        <w:rPr>
          <w:sz w:val="20"/>
          <w:szCs w:val="20"/>
        </w:rPr>
        <w:tab/>
        <w:t xml:space="preserve">    ETP |__|__|</w:t>
      </w:r>
    </w:p>
    <w:p w:rsidR="006B391D" w:rsidRPr="00F718F7" w:rsidRDefault="006B391D" w:rsidP="006B391D">
      <w:pPr>
        <w:pStyle w:val="Paragraphedeliste"/>
        <w:widowControl w:val="0"/>
        <w:autoSpaceDE w:val="0"/>
        <w:autoSpaceDN w:val="0"/>
        <w:adjustRightInd w:val="0"/>
        <w:spacing w:after="100" w:afterAutospacing="1" w:line="240" w:lineRule="auto"/>
        <w:ind w:left="1800"/>
        <w:jc w:val="both"/>
        <w:rPr>
          <w:sz w:val="20"/>
          <w:szCs w:val="20"/>
        </w:rPr>
      </w:pPr>
      <w:r w:rsidRPr="00F718F7">
        <w:rPr>
          <w:sz w:val="20"/>
          <w:szCs w:val="20"/>
        </w:rPr>
        <w:t>masseur-kinésithérapeute</w:t>
      </w:r>
      <w:r w:rsidRPr="00F718F7">
        <w:rPr>
          <w:sz w:val="20"/>
          <w:szCs w:val="20"/>
        </w:rPr>
        <w:tab/>
      </w:r>
      <w:r w:rsidRPr="00F718F7">
        <w:rPr>
          <w:sz w:val="20"/>
          <w:szCs w:val="20"/>
        </w:rPr>
        <w:tab/>
      </w:r>
      <w:r w:rsidRPr="00F718F7">
        <w:rPr>
          <w:sz w:val="20"/>
          <w:szCs w:val="20"/>
        </w:rPr>
        <w:tab/>
        <w:t>Effectif |__|__|</w:t>
      </w:r>
      <w:r w:rsidRPr="00F718F7">
        <w:rPr>
          <w:sz w:val="20"/>
          <w:szCs w:val="20"/>
        </w:rPr>
        <w:tab/>
        <w:t xml:space="preserve">    ETP |__|__|</w:t>
      </w:r>
    </w:p>
    <w:p w:rsidR="006B391D" w:rsidRPr="00F718F7" w:rsidRDefault="006B391D" w:rsidP="006B391D">
      <w:pPr>
        <w:pStyle w:val="Paragraphedeliste"/>
        <w:widowControl w:val="0"/>
        <w:autoSpaceDE w:val="0"/>
        <w:autoSpaceDN w:val="0"/>
        <w:adjustRightInd w:val="0"/>
        <w:spacing w:after="100" w:afterAutospacing="1" w:line="240" w:lineRule="auto"/>
        <w:ind w:left="1800"/>
        <w:jc w:val="both"/>
        <w:rPr>
          <w:sz w:val="20"/>
          <w:szCs w:val="20"/>
        </w:rPr>
      </w:pPr>
    </w:p>
    <w:p w:rsidR="006B391D" w:rsidRDefault="006B391D" w:rsidP="006B391D">
      <w:pPr>
        <w:pStyle w:val="Paragraphedeliste"/>
        <w:widowControl w:val="0"/>
        <w:autoSpaceDE w:val="0"/>
        <w:autoSpaceDN w:val="0"/>
        <w:adjustRightInd w:val="0"/>
        <w:spacing w:after="100" w:afterAutospacing="1" w:line="240" w:lineRule="auto"/>
        <w:ind w:left="1800"/>
        <w:jc w:val="both"/>
        <w:rPr>
          <w:sz w:val="20"/>
          <w:szCs w:val="20"/>
        </w:rPr>
      </w:pPr>
      <w:r w:rsidRPr="00F718F7">
        <w:rPr>
          <w:sz w:val="20"/>
          <w:szCs w:val="20"/>
        </w:rPr>
        <w:t xml:space="preserve">Equipe formée à l'éducation </w:t>
      </w:r>
      <w:proofErr w:type="spellStart"/>
      <w:r w:rsidRPr="00F718F7">
        <w:rPr>
          <w:sz w:val="20"/>
          <w:szCs w:val="20"/>
        </w:rPr>
        <w:t>thérapeuthique</w:t>
      </w:r>
      <w:proofErr w:type="spellEnd"/>
      <w:r w:rsidRPr="00F718F7">
        <w:rPr>
          <w:sz w:val="20"/>
          <w:szCs w:val="20"/>
        </w:rPr>
        <w:t xml:space="preserve">  </w:t>
      </w:r>
      <w:r w:rsidRPr="00F718F7">
        <w:rPr>
          <w:sz w:val="20"/>
          <w:szCs w:val="20"/>
        </w:rPr>
        <w:tab/>
      </w:r>
      <w:r w:rsidRPr="00F718F7">
        <w:rPr>
          <w:sz w:val="20"/>
          <w:szCs w:val="20"/>
        </w:rPr>
        <w:tab/>
        <w:t xml:space="preserve">           oui </w:t>
      </w:r>
      <w:r w:rsidR="00E8718D" w:rsidRPr="00F718F7">
        <w:rPr>
          <w:sz w:val="20"/>
          <w:szCs w:val="20"/>
        </w:rPr>
        <w:fldChar w:fldCharType="begin">
          <w:ffData>
            <w:name w:val="CaseACocher169"/>
            <w:enabled/>
            <w:calcOnExit w:val="0"/>
            <w:checkBox>
              <w:sizeAuto/>
              <w:default w:val="0"/>
            </w:checkBox>
          </w:ffData>
        </w:fldChar>
      </w:r>
      <w:r w:rsidRPr="00F718F7">
        <w:rPr>
          <w:sz w:val="20"/>
          <w:szCs w:val="20"/>
        </w:rPr>
        <w:instrText xml:space="preserve"> FORMCHECKBOX </w:instrText>
      </w:r>
      <w:r w:rsidR="00E8718D">
        <w:rPr>
          <w:sz w:val="20"/>
          <w:szCs w:val="20"/>
        </w:rPr>
      </w:r>
      <w:r w:rsidR="00E8718D">
        <w:rPr>
          <w:sz w:val="20"/>
          <w:szCs w:val="20"/>
        </w:rPr>
        <w:fldChar w:fldCharType="separate"/>
      </w:r>
      <w:r w:rsidR="00E8718D" w:rsidRPr="00F718F7">
        <w:rPr>
          <w:sz w:val="20"/>
          <w:szCs w:val="20"/>
        </w:rPr>
        <w:fldChar w:fldCharType="end"/>
      </w:r>
      <w:r w:rsidRPr="00F718F7">
        <w:rPr>
          <w:sz w:val="20"/>
          <w:szCs w:val="20"/>
        </w:rPr>
        <w:t xml:space="preserve">  non   </w:t>
      </w:r>
      <w:r w:rsidR="00E8718D" w:rsidRPr="00F718F7">
        <w:rPr>
          <w:sz w:val="20"/>
          <w:szCs w:val="20"/>
        </w:rPr>
        <w:fldChar w:fldCharType="begin">
          <w:ffData>
            <w:name w:val="CaseACocher169"/>
            <w:enabled/>
            <w:calcOnExit w:val="0"/>
            <w:checkBox>
              <w:sizeAuto/>
              <w:default w:val="0"/>
            </w:checkBox>
          </w:ffData>
        </w:fldChar>
      </w:r>
      <w:r w:rsidRPr="00F718F7">
        <w:rPr>
          <w:sz w:val="20"/>
          <w:szCs w:val="20"/>
        </w:rPr>
        <w:instrText xml:space="preserve"> FORMCHECKBOX </w:instrText>
      </w:r>
      <w:r w:rsidR="00E8718D">
        <w:rPr>
          <w:sz w:val="20"/>
          <w:szCs w:val="20"/>
        </w:rPr>
      </w:r>
      <w:r w:rsidR="00E8718D">
        <w:rPr>
          <w:sz w:val="20"/>
          <w:szCs w:val="20"/>
        </w:rPr>
        <w:fldChar w:fldCharType="separate"/>
      </w:r>
      <w:r w:rsidR="00E8718D" w:rsidRPr="00F718F7">
        <w:rPr>
          <w:sz w:val="20"/>
          <w:szCs w:val="20"/>
        </w:rPr>
        <w:fldChar w:fldCharType="end"/>
      </w:r>
      <w:r w:rsidRPr="00F718F7">
        <w:rPr>
          <w:sz w:val="20"/>
          <w:szCs w:val="20"/>
        </w:rPr>
        <w:t xml:space="preserve">  </w:t>
      </w:r>
    </w:p>
    <w:p w:rsidR="0033531C" w:rsidRDefault="0033531C" w:rsidP="006B391D">
      <w:pPr>
        <w:pStyle w:val="Paragraphedeliste"/>
        <w:widowControl w:val="0"/>
        <w:autoSpaceDE w:val="0"/>
        <w:autoSpaceDN w:val="0"/>
        <w:adjustRightInd w:val="0"/>
        <w:spacing w:after="100" w:afterAutospacing="1" w:line="240" w:lineRule="auto"/>
        <w:ind w:left="1800"/>
        <w:jc w:val="both"/>
        <w:rPr>
          <w:sz w:val="20"/>
          <w:szCs w:val="20"/>
        </w:rPr>
      </w:pPr>
    </w:p>
    <w:p w:rsidR="0033531C" w:rsidRPr="0033531C" w:rsidRDefault="0033531C" w:rsidP="0033531C">
      <w:pPr>
        <w:pStyle w:val="Paragraphedeliste"/>
        <w:widowControl w:val="0"/>
        <w:numPr>
          <w:ilvl w:val="0"/>
          <w:numId w:val="1"/>
        </w:numPr>
        <w:autoSpaceDE w:val="0"/>
        <w:autoSpaceDN w:val="0"/>
        <w:adjustRightInd w:val="0"/>
        <w:spacing w:after="100" w:afterAutospacing="1" w:line="240" w:lineRule="auto"/>
        <w:jc w:val="both"/>
        <w:rPr>
          <w:i/>
          <w:sz w:val="20"/>
          <w:szCs w:val="20"/>
        </w:rPr>
      </w:pPr>
      <w:r w:rsidRPr="0033531C">
        <w:rPr>
          <w:i/>
          <w:sz w:val="20"/>
          <w:szCs w:val="20"/>
        </w:rPr>
        <w:t>Préciser les effectifs en nombre et ETP</w:t>
      </w:r>
    </w:p>
    <w:p w:rsidR="0033531C" w:rsidRDefault="0033531C" w:rsidP="0033531C">
      <w:pPr>
        <w:pStyle w:val="Paragraphedeliste"/>
        <w:widowControl w:val="0"/>
        <w:autoSpaceDE w:val="0"/>
        <w:autoSpaceDN w:val="0"/>
        <w:adjustRightInd w:val="0"/>
        <w:spacing w:after="100" w:afterAutospacing="1" w:line="240" w:lineRule="auto"/>
        <w:ind w:left="360"/>
        <w:jc w:val="both"/>
        <w:rPr>
          <w:sz w:val="20"/>
          <w:szCs w:val="20"/>
        </w:rPr>
      </w:pPr>
    </w:p>
    <w:p w:rsidR="0033531C" w:rsidRDefault="0033531C" w:rsidP="00634DAC">
      <w:pPr>
        <w:pStyle w:val="Paragraphedeliste"/>
        <w:widowControl w:val="0"/>
        <w:numPr>
          <w:ilvl w:val="0"/>
          <w:numId w:val="59"/>
        </w:numPr>
        <w:autoSpaceDE w:val="0"/>
        <w:autoSpaceDN w:val="0"/>
        <w:adjustRightInd w:val="0"/>
        <w:spacing w:after="100" w:afterAutospacing="1" w:line="240" w:lineRule="auto"/>
        <w:jc w:val="both"/>
        <w:rPr>
          <w:sz w:val="20"/>
          <w:szCs w:val="20"/>
        </w:rPr>
      </w:pPr>
      <w:r>
        <w:rPr>
          <w:sz w:val="20"/>
          <w:szCs w:val="20"/>
        </w:rPr>
        <w:t>Lorsque la structure SSR prend en charge des enfants/adolescents, le personnel éducatif doit être formé à leur prise en charge</w:t>
      </w:r>
      <w:r w:rsidRPr="00F718F7">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83BDA">
        <w:rPr>
          <w:sz w:val="20"/>
          <w:szCs w:val="20"/>
        </w:rPr>
        <w:t xml:space="preserve">          </w:t>
      </w:r>
      <w:r w:rsidRPr="00F718F7">
        <w:rPr>
          <w:sz w:val="20"/>
          <w:szCs w:val="20"/>
        </w:rPr>
        <w:t xml:space="preserve">oui </w:t>
      </w:r>
      <w:r w:rsidR="00E8718D" w:rsidRPr="00F718F7">
        <w:rPr>
          <w:sz w:val="20"/>
          <w:szCs w:val="20"/>
        </w:rPr>
        <w:fldChar w:fldCharType="begin">
          <w:ffData>
            <w:name w:val="CaseACocher169"/>
            <w:enabled/>
            <w:calcOnExit w:val="0"/>
            <w:checkBox>
              <w:sizeAuto/>
              <w:default w:val="0"/>
            </w:checkBox>
          </w:ffData>
        </w:fldChar>
      </w:r>
      <w:r w:rsidRPr="00F718F7">
        <w:rPr>
          <w:sz w:val="20"/>
          <w:szCs w:val="20"/>
        </w:rPr>
        <w:instrText xml:space="preserve"> FORMCHECKBOX </w:instrText>
      </w:r>
      <w:r w:rsidR="00E8718D">
        <w:rPr>
          <w:sz w:val="20"/>
          <w:szCs w:val="20"/>
        </w:rPr>
      </w:r>
      <w:r w:rsidR="00E8718D">
        <w:rPr>
          <w:sz w:val="20"/>
          <w:szCs w:val="20"/>
        </w:rPr>
        <w:fldChar w:fldCharType="separate"/>
      </w:r>
      <w:r w:rsidR="00E8718D" w:rsidRPr="00F718F7">
        <w:rPr>
          <w:sz w:val="20"/>
          <w:szCs w:val="20"/>
        </w:rPr>
        <w:fldChar w:fldCharType="end"/>
      </w:r>
      <w:r w:rsidRPr="00F718F7">
        <w:rPr>
          <w:sz w:val="20"/>
          <w:szCs w:val="20"/>
        </w:rPr>
        <w:t xml:space="preserve">  non   </w:t>
      </w:r>
      <w:r w:rsidR="00E8718D" w:rsidRPr="00F718F7">
        <w:rPr>
          <w:sz w:val="20"/>
          <w:szCs w:val="20"/>
        </w:rPr>
        <w:fldChar w:fldCharType="begin">
          <w:ffData>
            <w:name w:val="CaseACocher169"/>
            <w:enabled/>
            <w:calcOnExit w:val="0"/>
            <w:checkBox>
              <w:sizeAuto/>
              <w:default w:val="0"/>
            </w:checkBox>
          </w:ffData>
        </w:fldChar>
      </w:r>
      <w:r w:rsidRPr="00F718F7">
        <w:rPr>
          <w:sz w:val="20"/>
          <w:szCs w:val="20"/>
        </w:rPr>
        <w:instrText xml:space="preserve"> FORMCHECKBOX </w:instrText>
      </w:r>
      <w:r w:rsidR="00E8718D">
        <w:rPr>
          <w:sz w:val="20"/>
          <w:szCs w:val="20"/>
        </w:rPr>
      </w:r>
      <w:r w:rsidR="00E8718D">
        <w:rPr>
          <w:sz w:val="20"/>
          <w:szCs w:val="20"/>
        </w:rPr>
        <w:fldChar w:fldCharType="separate"/>
      </w:r>
      <w:r w:rsidR="00E8718D" w:rsidRPr="00F718F7">
        <w:rPr>
          <w:sz w:val="20"/>
          <w:szCs w:val="20"/>
        </w:rPr>
        <w:fldChar w:fldCharType="end"/>
      </w:r>
    </w:p>
    <w:p w:rsidR="0033531C" w:rsidRDefault="0033531C" w:rsidP="0033531C">
      <w:pPr>
        <w:pStyle w:val="Paragraphedeliste"/>
        <w:widowControl w:val="0"/>
        <w:autoSpaceDE w:val="0"/>
        <w:autoSpaceDN w:val="0"/>
        <w:adjustRightInd w:val="0"/>
        <w:spacing w:after="100" w:afterAutospacing="1" w:line="240" w:lineRule="auto"/>
        <w:jc w:val="both"/>
        <w:rPr>
          <w:sz w:val="20"/>
          <w:szCs w:val="20"/>
        </w:rPr>
      </w:pPr>
    </w:p>
    <w:p w:rsidR="0033531C" w:rsidRDefault="0033531C" w:rsidP="00634DAC">
      <w:pPr>
        <w:pStyle w:val="Paragraphedeliste"/>
        <w:widowControl w:val="0"/>
        <w:numPr>
          <w:ilvl w:val="0"/>
          <w:numId w:val="59"/>
        </w:numPr>
        <w:autoSpaceDE w:val="0"/>
        <w:autoSpaceDN w:val="0"/>
        <w:adjustRightInd w:val="0"/>
        <w:spacing w:after="100" w:afterAutospacing="1" w:line="240" w:lineRule="auto"/>
        <w:jc w:val="both"/>
        <w:rPr>
          <w:sz w:val="20"/>
          <w:szCs w:val="20"/>
        </w:rPr>
      </w:pPr>
      <w:r>
        <w:rPr>
          <w:sz w:val="20"/>
          <w:szCs w:val="20"/>
        </w:rPr>
        <w:t xml:space="preserve">L'équipe pluridisciplinaire doit être formée à l'utilisation des dispositifs centraux de longue durée     </w:t>
      </w:r>
      <w:r w:rsidRPr="00F718F7">
        <w:rPr>
          <w:sz w:val="20"/>
          <w:szCs w:val="20"/>
        </w:rPr>
        <w:t xml:space="preserve">oui </w:t>
      </w:r>
      <w:r w:rsidR="00E8718D" w:rsidRPr="00F718F7">
        <w:rPr>
          <w:sz w:val="20"/>
          <w:szCs w:val="20"/>
        </w:rPr>
        <w:fldChar w:fldCharType="begin">
          <w:ffData>
            <w:name w:val="CaseACocher169"/>
            <w:enabled/>
            <w:calcOnExit w:val="0"/>
            <w:checkBox>
              <w:sizeAuto/>
              <w:default w:val="0"/>
            </w:checkBox>
          </w:ffData>
        </w:fldChar>
      </w:r>
      <w:r w:rsidRPr="00F718F7">
        <w:rPr>
          <w:sz w:val="20"/>
          <w:szCs w:val="20"/>
        </w:rPr>
        <w:instrText xml:space="preserve"> FORMCHECKBOX </w:instrText>
      </w:r>
      <w:r w:rsidR="00E8718D">
        <w:rPr>
          <w:sz w:val="20"/>
          <w:szCs w:val="20"/>
        </w:rPr>
      </w:r>
      <w:r w:rsidR="00E8718D">
        <w:rPr>
          <w:sz w:val="20"/>
          <w:szCs w:val="20"/>
        </w:rPr>
        <w:fldChar w:fldCharType="separate"/>
      </w:r>
      <w:r w:rsidR="00E8718D" w:rsidRPr="00F718F7">
        <w:rPr>
          <w:sz w:val="20"/>
          <w:szCs w:val="20"/>
        </w:rPr>
        <w:fldChar w:fldCharType="end"/>
      </w:r>
      <w:r w:rsidRPr="00F718F7">
        <w:rPr>
          <w:sz w:val="20"/>
          <w:szCs w:val="20"/>
        </w:rPr>
        <w:t xml:space="preserve">  non   </w:t>
      </w:r>
      <w:r w:rsidR="00E8718D" w:rsidRPr="00F718F7">
        <w:rPr>
          <w:sz w:val="20"/>
          <w:szCs w:val="20"/>
        </w:rPr>
        <w:fldChar w:fldCharType="begin">
          <w:ffData>
            <w:name w:val="CaseACocher169"/>
            <w:enabled/>
            <w:calcOnExit w:val="0"/>
            <w:checkBox>
              <w:sizeAuto/>
              <w:default w:val="0"/>
            </w:checkBox>
          </w:ffData>
        </w:fldChar>
      </w:r>
      <w:r w:rsidRPr="00F718F7">
        <w:rPr>
          <w:sz w:val="20"/>
          <w:szCs w:val="20"/>
        </w:rPr>
        <w:instrText xml:space="preserve"> FORMCHECKBOX </w:instrText>
      </w:r>
      <w:r w:rsidR="00E8718D">
        <w:rPr>
          <w:sz w:val="20"/>
          <w:szCs w:val="20"/>
        </w:rPr>
      </w:r>
      <w:r w:rsidR="00E8718D">
        <w:rPr>
          <w:sz w:val="20"/>
          <w:szCs w:val="20"/>
        </w:rPr>
        <w:fldChar w:fldCharType="separate"/>
      </w:r>
      <w:r w:rsidR="00E8718D" w:rsidRPr="00F718F7">
        <w:rPr>
          <w:sz w:val="20"/>
          <w:szCs w:val="20"/>
        </w:rPr>
        <w:fldChar w:fldCharType="end"/>
      </w:r>
      <w:r w:rsidRPr="00F718F7">
        <w:rPr>
          <w:sz w:val="20"/>
          <w:szCs w:val="20"/>
        </w:rPr>
        <w:t xml:space="preserve">  </w:t>
      </w:r>
    </w:p>
    <w:p w:rsidR="0033531C" w:rsidRPr="0033531C" w:rsidRDefault="0033531C" w:rsidP="0033531C">
      <w:pPr>
        <w:pStyle w:val="Paragraphedeliste"/>
        <w:rPr>
          <w:sz w:val="20"/>
          <w:szCs w:val="20"/>
        </w:rPr>
      </w:pPr>
    </w:p>
    <w:p w:rsidR="0033531C" w:rsidRPr="0033531C" w:rsidRDefault="0033531C" w:rsidP="0033531C">
      <w:pPr>
        <w:pStyle w:val="Paragraphedeliste"/>
        <w:widowControl w:val="0"/>
        <w:numPr>
          <w:ilvl w:val="0"/>
          <w:numId w:val="1"/>
        </w:numPr>
        <w:autoSpaceDE w:val="0"/>
        <w:autoSpaceDN w:val="0"/>
        <w:adjustRightInd w:val="0"/>
        <w:spacing w:after="100" w:afterAutospacing="1" w:line="240" w:lineRule="auto"/>
        <w:jc w:val="both"/>
        <w:rPr>
          <w:i/>
          <w:sz w:val="20"/>
          <w:szCs w:val="20"/>
        </w:rPr>
      </w:pPr>
      <w:r w:rsidRPr="0033531C">
        <w:rPr>
          <w:i/>
          <w:sz w:val="20"/>
          <w:szCs w:val="20"/>
        </w:rPr>
        <w:t xml:space="preserve">Fournir les éléments d'appréciations : plan de formation, </w:t>
      </w:r>
      <w:proofErr w:type="spellStart"/>
      <w:r w:rsidRPr="0033531C">
        <w:rPr>
          <w:i/>
          <w:sz w:val="20"/>
          <w:szCs w:val="20"/>
        </w:rPr>
        <w:t>etc</w:t>
      </w:r>
      <w:proofErr w:type="spellEnd"/>
      <w:r w:rsidRPr="0033531C">
        <w:rPr>
          <w:i/>
          <w:sz w:val="20"/>
          <w:szCs w:val="20"/>
        </w:rPr>
        <w:t xml:space="preserve"> …</w:t>
      </w:r>
    </w:p>
    <w:p w:rsidR="00266CD8" w:rsidRPr="00F718F7" w:rsidRDefault="00266CD8" w:rsidP="00266CD8">
      <w:pPr>
        <w:pStyle w:val="Paragraphedeliste"/>
        <w:autoSpaceDE w:val="0"/>
        <w:autoSpaceDN w:val="0"/>
        <w:adjustRightInd w:val="0"/>
        <w:spacing w:after="0" w:line="240" w:lineRule="auto"/>
        <w:ind w:left="360"/>
        <w:rPr>
          <w:sz w:val="20"/>
          <w:szCs w:val="20"/>
        </w:rPr>
      </w:pPr>
      <w:r w:rsidRPr="00F718F7">
        <w:rPr>
          <w:sz w:val="20"/>
          <w:szCs w:val="20"/>
        </w:rPr>
        <w:tab/>
      </w:r>
      <w:r w:rsidRPr="00F718F7">
        <w:rPr>
          <w:sz w:val="20"/>
          <w:szCs w:val="20"/>
        </w:rPr>
        <w:tab/>
      </w:r>
    </w:p>
    <w:p w:rsidR="006B391D" w:rsidRPr="009303B4" w:rsidRDefault="006B391D" w:rsidP="00634DAC">
      <w:pPr>
        <w:pStyle w:val="Paragraphedeliste"/>
        <w:widowControl w:val="0"/>
        <w:numPr>
          <w:ilvl w:val="0"/>
          <w:numId w:val="25"/>
        </w:numPr>
        <w:autoSpaceDE w:val="0"/>
        <w:autoSpaceDN w:val="0"/>
        <w:adjustRightInd w:val="0"/>
        <w:jc w:val="both"/>
        <w:rPr>
          <w:sz w:val="20"/>
          <w:szCs w:val="20"/>
        </w:rPr>
      </w:pPr>
      <w:r>
        <w:rPr>
          <w:b/>
          <w:sz w:val="20"/>
          <w:szCs w:val="20"/>
        </w:rPr>
        <w:t>Réseau en cancérologie (Article</w:t>
      </w:r>
      <w:r w:rsidR="009D169B">
        <w:rPr>
          <w:b/>
          <w:sz w:val="20"/>
          <w:szCs w:val="20"/>
        </w:rPr>
        <w:t>s</w:t>
      </w:r>
      <w:r>
        <w:rPr>
          <w:b/>
          <w:sz w:val="20"/>
          <w:szCs w:val="20"/>
        </w:rPr>
        <w:t xml:space="preserve"> D.6124-</w:t>
      </w:r>
      <w:r w:rsidR="009D169B">
        <w:rPr>
          <w:b/>
          <w:sz w:val="20"/>
          <w:szCs w:val="20"/>
        </w:rPr>
        <w:t>177-40 et D. 6124-131)</w:t>
      </w:r>
    </w:p>
    <w:p w:rsidR="009303B4" w:rsidRDefault="009303B4" w:rsidP="009303B4">
      <w:pPr>
        <w:pStyle w:val="Paragraphedeliste"/>
        <w:widowControl w:val="0"/>
        <w:autoSpaceDE w:val="0"/>
        <w:autoSpaceDN w:val="0"/>
        <w:adjustRightInd w:val="0"/>
        <w:rPr>
          <w:i/>
          <w:iCs/>
          <w:sz w:val="18"/>
          <w:szCs w:val="18"/>
        </w:rPr>
      </w:pPr>
      <w:r w:rsidRPr="009303B4">
        <w:rPr>
          <w:i/>
          <w:iCs/>
          <w:sz w:val="18"/>
          <w:szCs w:val="18"/>
        </w:rPr>
        <w:t>« Art. D. 6124-177-40.-Le titulaire de l’autorisation est membre d’un réseau de cancérologie mentionné au 1° de l’article R. 6123-88. Il passe convention avec un ou des titulaires de l’autorisation d’exercer l’activité de soins du cancer mentionnée au 18° de l’article R. 6122-25. Cette convention précise les modalités de transfert des patients lorsque leur état de santé le nécessite, ainsi que les modalités de coopération entre les équipes médicales et paramédicales. » </w:t>
      </w:r>
    </w:p>
    <w:p w:rsidR="009303B4" w:rsidRPr="009303B4" w:rsidRDefault="009303B4" w:rsidP="009303B4">
      <w:pPr>
        <w:pStyle w:val="Paragraphedeliste"/>
        <w:widowControl w:val="0"/>
        <w:autoSpaceDE w:val="0"/>
        <w:autoSpaceDN w:val="0"/>
        <w:adjustRightInd w:val="0"/>
        <w:rPr>
          <w:sz w:val="20"/>
          <w:szCs w:val="20"/>
        </w:rPr>
      </w:pPr>
    </w:p>
    <w:p w:rsidR="009D169B" w:rsidRDefault="009D169B" w:rsidP="00F718F7">
      <w:pPr>
        <w:pStyle w:val="Paragraphedeliste"/>
        <w:numPr>
          <w:ilvl w:val="1"/>
          <w:numId w:val="1"/>
        </w:numPr>
        <w:autoSpaceDE w:val="0"/>
        <w:autoSpaceDN w:val="0"/>
        <w:adjustRightInd w:val="0"/>
        <w:spacing w:after="0" w:line="240" w:lineRule="auto"/>
        <w:rPr>
          <w:sz w:val="20"/>
          <w:szCs w:val="20"/>
        </w:rPr>
      </w:pPr>
      <w:r>
        <w:rPr>
          <w:sz w:val="20"/>
          <w:szCs w:val="20"/>
        </w:rPr>
        <w:t>Attestation d'adhésion au réseau territorial de cancérologie</w:t>
      </w:r>
      <w:r>
        <w:rPr>
          <w:sz w:val="20"/>
          <w:szCs w:val="20"/>
        </w:rPr>
        <w:tab/>
      </w:r>
      <w:r>
        <w:rPr>
          <w:sz w:val="20"/>
          <w:szCs w:val="20"/>
        </w:rPr>
        <w:tab/>
      </w:r>
      <w:r>
        <w:rPr>
          <w:sz w:val="20"/>
          <w:szCs w:val="20"/>
        </w:rPr>
        <w:tab/>
      </w:r>
      <w:r>
        <w:rPr>
          <w:sz w:val="20"/>
          <w:szCs w:val="20"/>
        </w:rPr>
        <w:tab/>
        <w:t xml:space="preserve">     </w:t>
      </w:r>
      <w:r w:rsidR="00F718F7">
        <w:rPr>
          <w:sz w:val="20"/>
          <w:szCs w:val="20"/>
        </w:rPr>
        <w:t xml:space="preserve"> </w:t>
      </w:r>
      <w:r>
        <w:rPr>
          <w:sz w:val="20"/>
          <w:szCs w:val="20"/>
        </w:rPr>
        <w:t xml:space="preserve"> </w:t>
      </w:r>
      <w:r w:rsidR="00E8718D" w:rsidRPr="00D72352">
        <w:rPr>
          <w:sz w:val="20"/>
          <w:szCs w:val="20"/>
        </w:rPr>
        <w:fldChar w:fldCharType="begin">
          <w:ffData>
            <w:name w:val="CaseACocher530"/>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9D169B" w:rsidRDefault="009D169B" w:rsidP="00F718F7">
      <w:pPr>
        <w:pStyle w:val="Paragraphedeliste"/>
        <w:numPr>
          <w:ilvl w:val="1"/>
          <w:numId w:val="1"/>
        </w:numPr>
        <w:autoSpaceDE w:val="0"/>
        <w:autoSpaceDN w:val="0"/>
        <w:adjustRightInd w:val="0"/>
        <w:spacing w:after="0" w:line="240" w:lineRule="auto"/>
        <w:rPr>
          <w:sz w:val="20"/>
          <w:szCs w:val="20"/>
        </w:rPr>
      </w:pPr>
      <w:r>
        <w:rPr>
          <w:sz w:val="20"/>
          <w:szCs w:val="20"/>
        </w:rPr>
        <w:t>Convention avec un établissement autorisé à exercer l'activité de soins de traitement du</w:t>
      </w:r>
    </w:p>
    <w:p w:rsidR="009D169B" w:rsidRDefault="009D169B" w:rsidP="009D169B">
      <w:pPr>
        <w:pStyle w:val="Paragraphedeliste"/>
        <w:rPr>
          <w:sz w:val="20"/>
          <w:szCs w:val="20"/>
        </w:rPr>
      </w:pPr>
      <w:r>
        <w:rPr>
          <w:sz w:val="20"/>
          <w:szCs w:val="20"/>
        </w:rPr>
        <w:t xml:space="preserve">Cancer précisant les modalités de transfert des patients et les coopérations entre équipes  </w:t>
      </w:r>
      <w:r w:rsidR="00F718F7">
        <w:rPr>
          <w:sz w:val="20"/>
          <w:szCs w:val="20"/>
        </w:rPr>
        <w:tab/>
        <w:t xml:space="preserve">       </w:t>
      </w:r>
      <w:r w:rsidR="00E8718D" w:rsidRPr="00D72352">
        <w:rPr>
          <w:sz w:val="20"/>
          <w:szCs w:val="20"/>
        </w:rPr>
        <w:fldChar w:fldCharType="begin">
          <w:ffData>
            <w:name w:val="CaseACocher530"/>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9303B4" w:rsidRDefault="009303B4" w:rsidP="009D169B">
      <w:pPr>
        <w:pStyle w:val="Paragraphedeliste"/>
        <w:rPr>
          <w:sz w:val="20"/>
          <w:szCs w:val="20"/>
        </w:rPr>
      </w:pPr>
    </w:p>
    <w:p w:rsidR="009303B4" w:rsidRPr="009303B4" w:rsidRDefault="009303B4" w:rsidP="009303B4">
      <w:pPr>
        <w:ind w:left="709"/>
        <w:rPr>
          <w:rFonts w:asciiTheme="minorHAnsi" w:hAnsiTheme="minorHAnsi"/>
          <w:i/>
          <w:sz w:val="18"/>
          <w:szCs w:val="18"/>
        </w:rPr>
      </w:pPr>
      <w:r w:rsidRPr="009303B4">
        <w:rPr>
          <w:rFonts w:asciiTheme="minorHAnsi" w:hAnsiTheme="minorHAnsi"/>
          <w:i/>
          <w:sz w:val="18"/>
          <w:szCs w:val="18"/>
        </w:rPr>
        <w:t xml:space="preserve">« </w:t>
      </w:r>
      <w:r w:rsidRPr="009303B4">
        <w:rPr>
          <w:rFonts w:asciiTheme="minorHAnsi" w:hAnsiTheme="minorHAnsi"/>
          <w:i/>
          <w:iCs/>
          <w:sz w:val="18"/>
          <w:szCs w:val="18"/>
        </w:rPr>
        <w:t xml:space="preserve">Art. D. 6124-131. </w:t>
      </w:r>
      <w:r w:rsidRPr="009303B4">
        <w:rPr>
          <w:rFonts w:asciiTheme="minorHAnsi" w:hAnsiTheme="minorHAnsi"/>
          <w:i/>
          <w:sz w:val="18"/>
          <w:szCs w:val="18"/>
        </w:rPr>
        <w:t>− Le projet thérapeutique envisagé pour chaque patient atteint de cancer pris en charge ainsi que les changements significatifs d’orientation thérapeutique sont enregistrés en réunion de concertation pluridisciplinaire.</w:t>
      </w:r>
    </w:p>
    <w:p w:rsidR="009303B4" w:rsidRDefault="009303B4" w:rsidP="009D169B">
      <w:pPr>
        <w:pStyle w:val="Paragraphedeliste"/>
        <w:rPr>
          <w:sz w:val="20"/>
          <w:szCs w:val="20"/>
        </w:rPr>
      </w:pPr>
    </w:p>
    <w:p w:rsidR="009D169B" w:rsidRDefault="009D169B" w:rsidP="00F718F7">
      <w:pPr>
        <w:pStyle w:val="Paragraphedeliste"/>
        <w:numPr>
          <w:ilvl w:val="1"/>
          <w:numId w:val="1"/>
        </w:numPr>
        <w:autoSpaceDE w:val="0"/>
        <w:autoSpaceDN w:val="0"/>
        <w:adjustRightInd w:val="0"/>
        <w:spacing w:after="0" w:line="240" w:lineRule="auto"/>
        <w:rPr>
          <w:sz w:val="20"/>
          <w:szCs w:val="20"/>
        </w:rPr>
      </w:pPr>
      <w:r>
        <w:rPr>
          <w:sz w:val="20"/>
          <w:szCs w:val="20"/>
        </w:rPr>
        <w:t>Participation, le cas échéant aux réunions de concertation pluridisciplinaire</w:t>
      </w:r>
      <w:r>
        <w:rPr>
          <w:sz w:val="20"/>
          <w:szCs w:val="20"/>
        </w:rPr>
        <w:tab/>
        <w:t xml:space="preserve">         </w:t>
      </w:r>
      <w:r>
        <w:rPr>
          <w:sz w:val="20"/>
          <w:szCs w:val="20"/>
        </w:rPr>
        <w:tab/>
        <w:t xml:space="preserve">       </w:t>
      </w:r>
      <w:r w:rsidR="00E8718D" w:rsidRPr="00D72352">
        <w:rPr>
          <w:sz w:val="20"/>
          <w:szCs w:val="20"/>
        </w:rPr>
        <w:fldChar w:fldCharType="begin">
          <w:ffData>
            <w:name w:val="CaseACocher530"/>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9D169B" w:rsidRPr="009D169B" w:rsidRDefault="009D169B" w:rsidP="009D169B">
      <w:pPr>
        <w:rPr>
          <w:sz w:val="20"/>
          <w:szCs w:val="20"/>
        </w:rPr>
      </w:pPr>
    </w:p>
    <w:p w:rsidR="009D169B" w:rsidRPr="002925BD" w:rsidRDefault="009D169B" w:rsidP="009D169B">
      <w:pPr>
        <w:pStyle w:val="En-tte"/>
        <w:shd w:val="clear" w:color="auto" w:fill="E6E6E6"/>
        <w:tabs>
          <w:tab w:val="clear" w:pos="4536"/>
          <w:tab w:val="clear" w:pos="9072"/>
          <w:tab w:val="left" w:pos="7938"/>
        </w:tabs>
        <w:spacing w:after="0" w:line="240" w:lineRule="auto"/>
        <w:jc w:val="both"/>
        <w:outlineLvl w:val="0"/>
        <w:rPr>
          <w:sz w:val="20"/>
          <w:szCs w:val="20"/>
        </w:rPr>
      </w:pPr>
      <w:r>
        <w:rPr>
          <w:sz w:val="20"/>
          <w:szCs w:val="20"/>
        </w:rPr>
        <w:t xml:space="preserve">Les locaux </w:t>
      </w:r>
    </w:p>
    <w:p w:rsidR="009D169B" w:rsidRDefault="009D169B" w:rsidP="009D169B">
      <w:pPr>
        <w:pStyle w:val="Paragraphedeliste"/>
        <w:rPr>
          <w:sz w:val="20"/>
          <w:szCs w:val="20"/>
        </w:rPr>
      </w:pPr>
    </w:p>
    <w:p w:rsidR="009D169B" w:rsidRDefault="009D169B" w:rsidP="00C83BDA">
      <w:pPr>
        <w:pStyle w:val="Paragraphedeliste"/>
        <w:numPr>
          <w:ilvl w:val="0"/>
          <w:numId w:val="1"/>
        </w:numPr>
        <w:rPr>
          <w:sz w:val="20"/>
          <w:szCs w:val="20"/>
        </w:rPr>
      </w:pPr>
      <w:r>
        <w:rPr>
          <w:sz w:val="20"/>
          <w:szCs w:val="20"/>
        </w:rPr>
        <w:t>Description sommaire</w:t>
      </w:r>
    </w:p>
    <w:p w:rsidR="009D169B" w:rsidRDefault="009D169B" w:rsidP="009D169B">
      <w:pPr>
        <w:pStyle w:val="Paragraphedeliste"/>
        <w:rPr>
          <w:sz w:val="20"/>
          <w:szCs w:val="20"/>
        </w:rPr>
      </w:pPr>
    </w:p>
    <w:p w:rsidR="009D169B" w:rsidRPr="002925BD" w:rsidRDefault="009D169B" w:rsidP="009D169B">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Le </w:t>
      </w:r>
      <w:r>
        <w:rPr>
          <w:sz w:val="20"/>
          <w:szCs w:val="20"/>
        </w:rPr>
        <w:t>Rôle d'expertise et de recours (</w:t>
      </w:r>
      <w:r w:rsidR="00F718F7">
        <w:rPr>
          <w:sz w:val="20"/>
          <w:szCs w:val="20"/>
        </w:rPr>
        <w:t xml:space="preserve">Article </w:t>
      </w:r>
      <w:r>
        <w:rPr>
          <w:sz w:val="20"/>
          <w:szCs w:val="20"/>
        </w:rPr>
        <w:t>R. 6123-125</w:t>
      </w:r>
      <w:r w:rsidRPr="002925BD">
        <w:rPr>
          <w:sz w:val="20"/>
          <w:szCs w:val="20"/>
        </w:rPr>
        <w:t>)</w:t>
      </w:r>
    </w:p>
    <w:p w:rsidR="009D169B" w:rsidRDefault="009D169B" w:rsidP="009D169B">
      <w:pPr>
        <w:pStyle w:val="Paragraphedeliste"/>
        <w:ind w:left="360"/>
        <w:jc w:val="both"/>
        <w:rPr>
          <w:sz w:val="20"/>
          <w:szCs w:val="20"/>
        </w:rPr>
      </w:pPr>
    </w:p>
    <w:p w:rsidR="009D169B" w:rsidRPr="00FA3B78" w:rsidRDefault="009D169B" w:rsidP="00FA3B78">
      <w:pPr>
        <w:jc w:val="both"/>
        <w:rPr>
          <w:sz w:val="20"/>
          <w:szCs w:val="20"/>
        </w:rPr>
      </w:pPr>
      <w:r w:rsidRPr="00FA3B78">
        <w:rPr>
          <w:rFonts w:eastAsia="Times New Roman"/>
          <w:i/>
          <w:color w:val="000000"/>
          <w:sz w:val="20"/>
          <w:szCs w:val="20"/>
          <w:lang w:eastAsia="fr-FR"/>
        </w:rPr>
        <w:t>Rappel</w:t>
      </w:r>
      <w:r w:rsidRPr="00FA3B78">
        <w:rPr>
          <w:rFonts w:eastAsia="Times New Roman"/>
          <w:color w:val="000000"/>
          <w:sz w:val="20"/>
          <w:szCs w:val="20"/>
          <w:lang w:eastAsia="fr-FR"/>
        </w:rPr>
        <w:t xml:space="preserve"> : modalités de mise en œuvre auprès d'autres établissements</w:t>
      </w:r>
    </w:p>
    <w:p w:rsidR="009D169B" w:rsidRPr="002925BD" w:rsidRDefault="009D169B" w:rsidP="009D169B">
      <w:pPr>
        <w:pStyle w:val="Paragraphedeliste"/>
        <w:rPr>
          <w:sz w:val="20"/>
          <w:szCs w:val="20"/>
        </w:rPr>
      </w:pPr>
    </w:p>
    <w:p w:rsidR="009D169B" w:rsidRPr="002925BD" w:rsidRDefault="009D169B" w:rsidP="009D169B">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lastRenderedPageBreak/>
        <w:t xml:space="preserve">  Activité prévisionnelle de la structure</w:t>
      </w:r>
    </w:p>
    <w:p w:rsidR="0033531C" w:rsidRDefault="0033531C" w:rsidP="002B2342">
      <w:pPr>
        <w:widowControl w:val="0"/>
        <w:autoSpaceDE w:val="0"/>
        <w:autoSpaceDN w:val="0"/>
        <w:adjustRightInd w:val="0"/>
        <w:jc w:val="both"/>
        <w:rPr>
          <w:sz w:val="20"/>
          <w:szCs w:val="20"/>
          <w:u w:val="single"/>
        </w:rPr>
      </w:pP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Offre de type régional</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sidRPr="002925BD">
        <w:rPr>
          <w:sz w:val="20"/>
          <w:szCs w:val="20"/>
        </w:rPr>
        <w:t>|__|__|__|</w:t>
      </w:r>
    </w:p>
    <w:p w:rsidR="002B2342" w:rsidRDefault="002B2342">
      <w:pPr>
        <w:spacing w:after="0" w:line="240" w:lineRule="auto"/>
        <w:rPr>
          <w:sz w:val="20"/>
          <w:szCs w:val="20"/>
        </w:rPr>
      </w:pPr>
      <w:r>
        <w:rPr>
          <w:sz w:val="20"/>
          <w:szCs w:val="20"/>
        </w:rPr>
        <w:br w:type="page"/>
      </w:r>
    </w:p>
    <w:p w:rsidR="002B2342" w:rsidRPr="002925BD" w:rsidRDefault="002B2342" w:rsidP="002B2342">
      <w:pPr>
        <w:widowControl w:val="0"/>
        <w:autoSpaceDE w:val="0"/>
        <w:autoSpaceDN w:val="0"/>
        <w:adjustRightInd w:val="0"/>
        <w:jc w:val="both"/>
        <w:rPr>
          <w:sz w:val="20"/>
          <w:szCs w:val="20"/>
        </w:rPr>
      </w:pPr>
    </w:p>
    <w:p w:rsidR="007269C3" w:rsidRPr="00B57773" w:rsidRDefault="007269C3" w:rsidP="007269C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t>FICHE G – CONDITIONS PARTICULIERES DE PRISE EN CHARGE DES AFFECTIONS DES BRULES EN SSR</w:t>
      </w:r>
    </w:p>
    <w:p w:rsidR="007269C3" w:rsidRDefault="007269C3" w:rsidP="007269C3">
      <w:pPr>
        <w:widowControl w:val="0"/>
        <w:autoSpaceDE w:val="0"/>
        <w:autoSpaceDN w:val="0"/>
        <w:adjustRightInd w:val="0"/>
        <w:jc w:val="both"/>
        <w:rPr>
          <w:sz w:val="20"/>
          <w:szCs w:val="20"/>
        </w:rPr>
      </w:pPr>
    </w:p>
    <w:p w:rsidR="007269C3" w:rsidRPr="002925BD" w:rsidRDefault="007269C3" w:rsidP="007269C3">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7269C3" w:rsidRDefault="007269C3" w:rsidP="00634DAC">
      <w:pPr>
        <w:pStyle w:val="Paragraphedeliste"/>
        <w:widowControl w:val="0"/>
        <w:numPr>
          <w:ilvl w:val="0"/>
          <w:numId w:val="27"/>
        </w:numPr>
        <w:autoSpaceDE w:val="0"/>
        <w:autoSpaceDN w:val="0"/>
        <w:adjustRightInd w:val="0"/>
        <w:jc w:val="both"/>
        <w:rPr>
          <w:sz w:val="20"/>
          <w:szCs w:val="20"/>
        </w:rPr>
      </w:pPr>
      <w:r w:rsidRPr="002925BD">
        <w:rPr>
          <w:b/>
          <w:sz w:val="20"/>
          <w:szCs w:val="20"/>
        </w:rPr>
        <w:t>Les compétences</w:t>
      </w:r>
      <w:r>
        <w:rPr>
          <w:sz w:val="20"/>
          <w:szCs w:val="20"/>
        </w:rPr>
        <w:t xml:space="preserve">  </w:t>
      </w:r>
    </w:p>
    <w:p w:rsidR="007269C3" w:rsidRDefault="007269C3" w:rsidP="00634DAC">
      <w:pPr>
        <w:pStyle w:val="Paragraphedeliste"/>
        <w:widowControl w:val="0"/>
        <w:numPr>
          <w:ilvl w:val="0"/>
          <w:numId w:val="29"/>
        </w:numPr>
        <w:autoSpaceDE w:val="0"/>
        <w:autoSpaceDN w:val="0"/>
        <w:adjustRightInd w:val="0"/>
        <w:jc w:val="both"/>
        <w:rPr>
          <w:sz w:val="20"/>
          <w:szCs w:val="20"/>
          <w:u w:val="single"/>
        </w:rPr>
      </w:pPr>
      <w:r w:rsidRPr="002925BD">
        <w:rPr>
          <w:sz w:val="20"/>
          <w:szCs w:val="20"/>
          <w:u w:val="single"/>
        </w:rPr>
        <w:t>Médical</w:t>
      </w:r>
    </w:p>
    <w:p w:rsidR="000011AD" w:rsidRDefault="000011AD" w:rsidP="000011AD">
      <w:pPr>
        <w:pStyle w:val="Paragraphedeliste"/>
        <w:widowControl w:val="0"/>
        <w:autoSpaceDE w:val="0"/>
        <w:autoSpaceDN w:val="0"/>
        <w:adjustRightInd w:val="0"/>
        <w:ind w:left="1800"/>
        <w:jc w:val="both"/>
        <w:rPr>
          <w:i/>
          <w:iCs/>
          <w:sz w:val="18"/>
          <w:szCs w:val="18"/>
        </w:rPr>
      </w:pPr>
      <w:r w:rsidRPr="000011AD">
        <w:rPr>
          <w:i/>
          <w:iCs/>
          <w:sz w:val="18"/>
          <w:szCs w:val="18"/>
        </w:rPr>
        <w:t>« Art. D. 6124-177-41.-Le médecin coordonnateur est qualifié spécialiste en médecine physique et de réadaptation, ou justifie d’une formation ou d’une expérience attestées dans l’activité de soins mentionnée au 9° de l’article R. 6122-25. »</w:t>
      </w:r>
    </w:p>
    <w:p w:rsidR="0033531C" w:rsidRPr="0033531C" w:rsidRDefault="0033531C" w:rsidP="0033531C">
      <w:pPr>
        <w:pStyle w:val="Paragraphedeliste"/>
        <w:widowControl w:val="0"/>
        <w:autoSpaceDE w:val="0"/>
        <w:autoSpaceDN w:val="0"/>
        <w:adjustRightInd w:val="0"/>
        <w:ind w:left="426"/>
        <w:jc w:val="both"/>
        <w:rPr>
          <w:b/>
          <w:iCs/>
          <w:sz w:val="20"/>
          <w:szCs w:val="20"/>
        </w:rPr>
      </w:pPr>
      <w:r w:rsidRPr="0033531C">
        <w:rPr>
          <w:b/>
          <w:iCs/>
          <w:sz w:val="20"/>
          <w:szCs w:val="20"/>
        </w:rPr>
        <w:t>Médecin coordonnateur</w:t>
      </w:r>
    </w:p>
    <w:p w:rsidR="007269C3" w:rsidRPr="00D72352" w:rsidRDefault="007269C3" w:rsidP="007269C3">
      <w:pPr>
        <w:pStyle w:val="Paragraphedeliste"/>
        <w:numPr>
          <w:ilvl w:val="1"/>
          <w:numId w:val="1"/>
        </w:numPr>
        <w:autoSpaceDE w:val="0"/>
        <w:autoSpaceDN w:val="0"/>
        <w:adjustRightInd w:val="0"/>
        <w:spacing w:after="0" w:line="240" w:lineRule="auto"/>
        <w:rPr>
          <w:sz w:val="20"/>
          <w:szCs w:val="20"/>
        </w:rPr>
      </w:pPr>
      <w:r>
        <w:rPr>
          <w:sz w:val="20"/>
          <w:szCs w:val="20"/>
        </w:rPr>
        <w:t>Qualifié spécialiste en médecine physique et de réadaptation</w:t>
      </w:r>
      <w:r w:rsidRPr="00D72352">
        <w:rPr>
          <w:sz w:val="20"/>
          <w:szCs w:val="20"/>
        </w:rPr>
        <w:tab/>
      </w:r>
      <w:r w:rsidRPr="00D72352">
        <w:rPr>
          <w:sz w:val="20"/>
          <w:szCs w:val="20"/>
        </w:rPr>
        <w:tab/>
      </w:r>
      <w:r w:rsidRPr="00D72352">
        <w:rPr>
          <w:sz w:val="20"/>
          <w:szCs w:val="20"/>
        </w:rPr>
        <w:tab/>
      </w:r>
      <w:r w:rsidR="00E8718D" w:rsidRPr="00D72352">
        <w:rPr>
          <w:sz w:val="20"/>
          <w:szCs w:val="20"/>
        </w:rPr>
        <w:fldChar w:fldCharType="begin">
          <w:ffData>
            <w:name w:val="CaseACocher166"/>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ab/>
      </w:r>
    </w:p>
    <w:p w:rsidR="00A143B2" w:rsidRPr="00A143B2" w:rsidRDefault="007269C3" w:rsidP="007269C3">
      <w:pPr>
        <w:pStyle w:val="Paragraphedeliste"/>
        <w:numPr>
          <w:ilvl w:val="1"/>
          <w:numId w:val="1"/>
        </w:numPr>
        <w:autoSpaceDE w:val="0"/>
        <w:autoSpaceDN w:val="0"/>
        <w:adjustRightInd w:val="0"/>
        <w:spacing w:after="0" w:line="240" w:lineRule="auto"/>
      </w:pPr>
      <w:r w:rsidRPr="00D72352">
        <w:rPr>
          <w:sz w:val="20"/>
          <w:szCs w:val="20"/>
          <w:u w:val="single"/>
        </w:rPr>
        <w:t>OU</w:t>
      </w:r>
      <w:r w:rsidRPr="00D72352">
        <w:rPr>
          <w:sz w:val="20"/>
          <w:szCs w:val="20"/>
        </w:rPr>
        <w:t xml:space="preserve"> </w:t>
      </w:r>
      <w:r>
        <w:rPr>
          <w:sz w:val="20"/>
          <w:szCs w:val="20"/>
        </w:rPr>
        <w:t>justifiant d'une formation ou d'une expérience attestée dans l'activité de soins</w:t>
      </w:r>
      <w:r w:rsidRPr="00D72352">
        <w:rPr>
          <w:sz w:val="20"/>
          <w:szCs w:val="20"/>
        </w:rPr>
        <w:tab/>
      </w:r>
    </w:p>
    <w:p w:rsidR="007269C3" w:rsidRPr="00A143B2" w:rsidRDefault="00A143B2" w:rsidP="00A143B2">
      <w:pPr>
        <w:pStyle w:val="Paragraphedeliste"/>
        <w:autoSpaceDE w:val="0"/>
        <w:autoSpaceDN w:val="0"/>
        <w:adjustRightInd w:val="0"/>
        <w:spacing w:after="0" w:line="240" w:lineRule="auto"/>
        <w:ind w:left="1080"/>
      </w:pPr>
      <w:r w:rsidRPr="00A143B2">
        <w:rPr>
          <w:sz w:val="20"/>
          <w:szCs w:val="20"/>
        </w:rPr>
        <w:t xml:space="preserve">Médecin </w:t>
      </w:r>
      <w:proofErr w:type="spellStart"/>
      <w:r w:rsidRPr="00A143B2">
        <w:rPr>
          <w:sz w:val="20"/>
          <w:szCs w:val="20"/>
        </w:rPr>
        <w:t>brûlologue</w:t>
      </w:r>
      <w:proofErr w:type="spellEnd"/>
      <w:r w:rsidRPr="00A143B2">
        <w:rPr>
          <w:sz w:val="20"/>
          <w:szCs w:val="20"/>
        </w:rPr>
        <w:tab/>
      </w:r>
      <w:r w:rsidRPr="00A143B2">
        <w:rPr>
          <w:sz w:val="20"/>
          <w:szCs w:val="20"/>
        </w:rPr>
        <w:tab/>
      </w:r>
      <w:r w:rsidRPr="00A143B2">
        <w:rPr>
          <w:sz w:val="20"/>
          <w:szCs w:val="20"/>
        </w:rPr>
        <w:tab/>
      </w:r>
      <w:r w:rsidRPr="00A143B2">
        <w:rPr>
          <w:sz w:val="20"/>
          <w:szCs w:val="20"/>
        </w:rPr>
        <w:tab/>
      </w:r>
      <w:r w:rsidRPr="00A143B2">
        <w:rPr>
          <w:sz w:val="20"/>
          <w:szCs w:val="20"/>
        </w:rPr>
        <w:tab/>
      </w:r>
      <w:r w:rsidRPr="00A143B2">
        <w:rPr>
          <w:sz w:val="20"/>
          <w:szCs w:val="20"/>
        </w:rPr>
        <w:tab/>
      </w:r>
      <w:r w:rsidRPr="00A143B2">
        <w:rPr>
          <w:sz w:val="20"/>
          <w:szCs w:val="20"/>
        </w:rPr>
        <w:tab/>
      </w:r>
      <w:r w:rsidR="007269C3" w:rsidRPr="00A143B2">
        <w:rPr>
          <w:sz w:val="20"/>
          <w:szCs w:val="20"/>
        </w:rPr>
        <w:t xml:space="preserve">                </w:t>
      </w:r>
      <w:r w:rsidR="00E8718D" w:rsidRPr="00A143B2">
        <w:rPr>
          <w:sz w:val="20"/>
          <w:szCs w:val="20"/>
        </w:rPr>
        <w:fldChar w:fldCharType="begin">
          <w:ffData>
            <w:name w:val="CaseACocher530"/>
            <w:enabled/>
            <w:calcOnExit w:val="0"/>
            <w:checkBox>
              <w:sizeAuto/>
              <w:default w:val="0"/>
            </w:checkBox>
          </w:ffData>
        </w:fldChar>
      </w:r>
      <w:r w:rsidR="007269C3" w:rsidRPr="00A143B2">
        <w:rPr>
          <w:sz w:val="20"/>
          <w:szCs w:val="20"/>
        </w:rPr>
        <w:instrText xml:space="preserve"> FORMCHECKBOX </w:instrText>
      </w:r>
      <w:r w:rsidR="00E8718D">
        <w:rPr>
          <w:sz w:val="20"/>
          <w:szCs w:val="20"/>
        </w:rPr>
      </w:r>
      <w:r w:rsidR="00E8718D">
        <w:rPr>
          <w:sz w:val="20"/>
          <w:szCs w:val="20"/>
        </w:rPr>
        <w:fldChar w:fldCharType="separate"/>
      </w:r>
      <w:r w:rsidR="00E8718D" w:rsidRPr="00A143B2">
        <w:rPr>
          <w:sz w:val="20"/>
          <w:szCs w:val="20"/>
        </w:rPr>
        <w:fldChar w:fldCharType="end"/>
      </w:r>
    </w:p>
    <w:p w:rsidR="007269C3" w:rsidRDefault="007269C3" w:rsidP="007269C3">
      <w:pPr>
        <w:pStyle w:val="Paragraphedeliste"/>
        <w:autoSpaceDE w:val="0"/>
        <w:autoSpaceDN w:val="0"/>
        <w:adjustRightInd w:val="0"/>
        <w:spacing w:after="0" w:line="240" w:lineRule="auto"/>
        <w:ind w:left="360"/>
        <w:rPr>
          <w:sz w:val="20"/>
          <w:szCs w:val="20"/>
        </w:rPr>
      </w:pPr>
    </w:p>
    <w:p w:rsidR="007269C3" w:rsidRPr="0033531C" w:rsidRDefault="0033531C" w:rsidP="0033531C">
      <w:pPr>
        <w:pStyle w:val="Paragraphedeliste"/>
        <w:numPr>
          <w:ilvl w:val="0"/>
          <w:numId w:val="1"/>
        </w:numPr>
        <w:autoSpaceDE w:val="0"/>
        <w:autoSpaceDN w:val="0"/>
        <w:adjustRightInd w:val="0"/>
        <w:spacing w:after="0" w:line="240" w:lineRule="auto"/>
        <w:rPr>
          <w:i/>
          <w:sz w:val="20"/>
          <w:szCs w:val="20"/>
        </w:rPr>
      </w:pPr>
      <w:r w:rsidRPr="0033531C">
        <w:rPr>
          <w:i/>
          <w:sz w:val="20"/>
          <w:szCs w:val="20"/>
        </w:rPr>
        <w:t>Fournir diplôme, attestation de formation et d'expérience ou CV</w:t>
      </w:r>
    </w:p>
    <w:p w:rsidR="0033531C" w:rsidRPr="0033531C" w:rsidRDefault="0033531C" w:rsidP="0033531C">
      <w:pPr>
        <w:pStyle w:val="Paragraphedeliste"/>
        <w:autoSpaceDE w:val="0"/>
        <w:autoSpaceDN w:val="0"/>
        <w:adjustRightInd w:val="0"/>
        <w:spacing w:after="0" w:line="240" w:lineRule="auto"/>
        <w:ind w:left="360"/>
        <w:rPr>
          <w:sz w:val="20"/>
          <w:szCs w:val="20"/>
        </w:rPr>
      </w:pPr>
    </w:p>
    <w:p w:rsidR="007269C3" w:rsidRDefault="007269C3" w:rsidP="00634DAC">
      <w:pPr>
        <w:pStyle w:val="Paragraphedeliste"/>
        <w:widowControl w:val="0"/>
        <w:numPr>
          <w:ilvl w:val="0"/>
          <w:numId w:val="29"/>
        </w:numPr>
        <w:autoSpaceDE w:val="0"/>
        <w:autoSpaceDN w:val="0"/>
        <w:adjustRightInd w:val="0"/>
        <w:spacing w:after="0" w:line="240" w:lineRule="auto"/>
        <w:jc w:val="both"/>
        <w:rPr>
          <w:sz w:val="20"/>
          <w:szCs w:val="20"/>
        </w:rPr>
      </w:pPr>
      <w:r w:rsidRPr="00FD30E3">
        <w:rPr>
          <w:sz w:val="20"/>
          <w:szCs w:val="20"/>
          <w:u w:val="single"/>
        </w:rPr>
        <w:t>Paramédical</w:t>
      </w:r>
      <w:r w:rsidRPr="002925BD">
        <w:rPr>
          <w:sz w:val="20"/>
          <w:szCs w:val="20"/>
        </w:rPr>
        <w:t xml:space="preserve"> </w:t>
      </w:r>
    </w:p>
    <w:p w:rsidR="000011AD" w:rsidRPr="000011AD" w:rsidRDefault="000011AD" w:rsidP="000011AD">
      <w:pPr>
        <w:widowControl w:val="0"/>
        <w:autoSpaceDE w:val="0"/>
        <w:autoSpaceDN w:val="0"/>
        <w:adjustRightInd w:val="0"/>
        <w:ind w:left="1440"/>
        <w:jc w:val="both"/>
        <w:rPr>
          <w:i/>
          <w:iCs/>
          <w:sz w:val="18"/>
          <w:szCs w:val="18"/>
        </w:rPr>
      </w:pPr>
      <w:r w:rsidRPr="000011AD">
        <w:rPr>
          <w:i/>
          <w:iCs/>
          <w:sz w:val="18"/>
          <w:szCs w:val="18"/>
        </w:rPr>
        <w:t xml:space="preserve">« Art. D. 6124-177-43.-L’équipe pluridisciplinaire comprend au moins des compétences de masseur-kinésithérapeute, d’orthophoniste, d’ergothérapeute, de diététicien, de psychologue, de prothésiste ou orthésiste. Les infirmiers et les masseurs kinésithérapeutes justifient d’une formation ou d’une expérience attestée dans la prise en charge des brûlés. » </w:t>
      </w:r>
    </w:p>
    <w:p w:rsidR="000011AD" w:rsidRPr="000011AD" w:rsidRDefault="000011AD" w:rsidP="000011AD">
      <w:pPr>
        <w:widowControl w:val="0"/>
        <w:autoSpaceDE w:val="0"/>
        <w:autoSpaceDN w:val="0"/>
        <w:adjustRightInd w:val="0"/>
        <w:spacing w:after="0" w:line="240" w:lineRule="auto"/>
        <w:jc w:val="both"/>
        <w:rPr>
          <w:sz w:val="20"/>
          <w:szCs w:val="20"/>
        </w:rPr>
      </w:pPr>
    </w:p>
    <w:p w:rsidR="007269C3" w:rsidRPr="002925BD" w:rsidRDefault="007269C3" w:rsidP="007269C3">
      <w:pPr>
        <w:autoSpaceDE w:val="0"/>
        <w:autoSpaceDN w:val="0"/>
        <w:adjustRightInd w:val="0"/>
        <w:spacing w:after="0" w:line="240" w:lineRule="auto"/>
        <w:ind w:left="1800"/>
        <w:jc w:val="both"/>
        <w:rPr>
          <w:sz w:val="20"/>
          <w:szCs w:val="20"/>
        </w:rPr>
      </w:pPr>
      <w:r>
        <w:rPr>
          <w:sz w:val="20"/>
          <w:szCs w:val="20"/>
        </w:rPr>
        <w:t>Diététicien</w:t>
      </w:r>
      <w:r>
        <w:rPr>
          <w:sz w:val="20"/>
          <w:szCs w:val="20"/>
        </w:rPr>
        <w:tab/>
      </w:r>
      <w:r>
        <w:rPr>
          <w:sz w:val="20"/>
          <w:szCs w:val="20"/>
        </w:rPr>
        <w:tab/>
      </w:r>
      <w:r w:rsidRPr="002925BD">
        <w:rPr>
          <w:sz w:val="20"/>
          <w:szCs w:val="20"/>
        </w:rPr>
        <w:t xml:space="preserve"> </w:t>
      </w:r>
      <w:r w:rsidRPr="002925BD">
        <w:rPr>
          <w:sz w:val="20"/>
          <w:szCs w:val="20"/>
        </w:rPr>
        <w:tab/>
      </w:r>
      <w:r w:rsidRPr="002925BD">
        <w:rPr>
          <w:sz w:val="20"/>
          <w:szCs w:val="20"/>
        </w:rPr>
        <w:tab/>
      </w:r>
      <w:r w:rsidRPr="002925BD">
        <w:rPr>
          <w:sz w:val="20"/>
          <w:szCs w:val="20"/>
        </w:rPr>
        <w:tab/>
        <w:t>Effectif |__|__|</w:t>
      </w:r>
      <w:r w:rsidRPr="002925BD">
        <w:rPr>
          <w:sz w:val="20"/>
          <w:szCs w:val="20"/>
        </w:rPr>
        <w:tab/>
        <w:t xml:space="preserve">    ETP |__|__|</w:t>
      </w:r>
      <w:r w:rsidRPr="002925BD">
        <w:rPr>
          <w:sz w:val="20"/>
          <w:szCs w:val="20"/>
        </w:rPr>
        <w:tab/>
      </w:r>
      <w:r w:rsidRPr="002925BD">
        <w:rPr>
          <w:sz w:val="20"/>
          <w:szCs w:val="20"/>
        </w:rPr>
        <w:tab/>
      </w:r>
    </w:p>
    <w:p w:rsidR="007269C3" w:rsidRDefault="00EE27F1" w:rsidP="007269C3">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P</w:t>
      </w:r>
      <w:r w:rsidR="007269C3">
        <w:rPr>
          <w:sz w:val="20"/>
          <w:szCs w:val="20"/>
        </w:rPr>
        <w:t>sychologue</w:t>
      </w:r>
      <w:r w:rsidR="007269C3">
        <w:rPr>
          <w:sz w:val="20"/>
          <w:szCs w:val="20"/>
        </w:rPr>
        <w:tab/>
      </w:r>
      <w:r w:rsidR="007269C3" w:rsidRPr="002925BD">
        <w:rPr>
          <w:sz w:val="20"/>
          <w:szCs w:val="20"/>
        </w:rPr>
        <w:tab/>
      </w:r>
      <w:r w:rsidR="007269C3" w:rsidRPr="002925BD">
        <w:rPr>
          <w:sz w:val="20"/>
          <w:szCs w:val="20"/>
        </w:rPr>
        <w:tab/>
      </w:r>
      <w:r w:rsidR="007269C3" w:rsidRPr="002925BD">
        <w:rPr>
          <w:sz w:val="20"/>
          <w:szCs w:val="20"/>
        </w:rPr>
        <w:tab/>
      </w:r>
      <w:r w:rsidR="007269C3" w:rsidRPr="002925BD">
        <w:rPr>
          <w:sz w:val="20"/>
          <w:szCs w:val="20"/>
        </w:rPr>
        <w:tab/>
        <w:t>Effectif |__|__|</w:t>
      </w:r>
      <w:r w:rsidR="007269C3" w:rsidRPr="002925BD">
        <w:rPr>
          <w:sz w:val="20"/>
          <w:szCs w:val="20"/>
        </w:rPr>
        <w:tab/>
        <w:t xml:space="preserve">    ETP |__|__|</w:t>
      </w:r>
    </w:p>
    <w:p w:rsidR="007269C3" w:rsidRDefault="00EE27F1" w:rsidP="007269C3">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M</w:t>
      </w:r>
      <w:r w:rsidR="007269C3">
        <w:rPr>
          <w:sz w:val="20"/>
          <w:szCs w:val="20"/>
        </w:rPr>
        <w:t>asseur-kinésithérapeute</w:t>
      </w:r>
      <w:r w:rsidR="007269C3">
        <w:rPr>
          <w:sz w:val="20"/>
          <w:szCs w:val="20"/>
        </w:rPr>
        <w:tab/>
      </w:r>
      <w:r w:rsidR="007269C3">
        <w:rPr>
          <w:sz w:val="20"/>
          <w:szCs w:val="20"/>
        </w:rPr>
        <w:tab/>
      </w:r>
      <w:r w:rsidR="007269C3">
        <w:rPr>
          <w:sz w:val="20"/>
          <w:szCs w:val="20"/>
        </w:rPr>
        <w:tab/>
      </w:r>
      <w:r w:rsidR="007269C3" w:rsidRPr="002925BD">
        <w:rPr>
          <w:sz w:val="20"/>
          <w:szCs w:val="20"/>
        </w:rPr>
        <w:t>Effectif |__|__|</w:t>
      </w:r>
      <w:r w:rsidR="007269C3" w:rsidRPr="002925BD">
        <w:rPr>
          <w:sz w:val="20"/>
          <w:szCs w:val="20"/>
        </w:rPr>
        <w:tab/>
        <w:t xml:space="preserve">    ETP |__|__|</w:t>
      </w:r>
    </w:p>
    <w:p w:rsidR="00A143B2" w:rsidRDefault="00EE27F1" w:rsidP="007269C3">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O</w:t>
      </w:r>
      <w:r w:rsidR="00A143B2">
        <w:rPr>
          <w:sz w:val="20"/>
          <w:szCs w:val="20"/>
        </w:rPr>
        <w:t>rthophoniste</w:t>
      </w:r>
      <w:r w:rsidR="00A143B2">
        <w:rPr>
          <w:sz w:val="20"/>
          <w:szCs w:val="20"/>
        </w:rPr>
        <w:tab/>
      </w:r>
      <w:r w:rsidR="00A143B2">
        <w:rPr>
          <w:sz w:val="20"/>
          <w:szCs w:val="20"/>
        </w:rPr>
        <w:tab/>
      </w:r>
      <w:r w:rsidR="00A143B2">
        <w:rPr>
          <w:sz w:val="20"/>
          <w:szCs w:val="20"/>
        </w:rPr>
        <w:tab/>
      </w:r>
      <w:r w:rsidR="00A143B2">
        <w:rPr>
          <w:sz w:val="20"/>
          <w:szCs w:val="20"/>
        </w:rPr>
        <w:tab/>
      </w:r>
      <w:r w:rsidR="00A143B2" w:rsidRPr="002925BD">
        <w:rPr>
          <w:sz w:val="20"/>
          <w:szCs w:val="20"/>
        </w:rPr>
        <w:t>Effectif |__|__|</w:t>
      </w:r>
      <w:r w:rsidR="00A143B2" w:rsidRPr="002925BD">
        <w:rPr>
          <w:sz w:val="20"/>
          <w:szCs w:val="20"/>
        </w:rPr>
        <w:tab/>
        <w:t xml:space="preserve">    ETP |__|__|</w:t>
      </w:r>
    </w:p>
    <w:p w:rsidR="00A143B2" w:rsidRDefault="00EE27F1" w:rsidP="007269C3">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E</w:t>
      </w:r>
      <w:r w:rsidR="00A143B2">
        <w:rPr>
          <w:sz w:val="20"/>
          <w:szCs w:val="20"/>
        </w:rPr>
        <w:t>rgothérapeute</w:t>
      </w:r>
      <w:r w:rsidR="00A143B2">
        <w:rPr>
          <w:sz w:val="20"/>
          <w:szCs w:val="20"/>
        </w:rPr>
        <w:tab/>
      </w:r>
      <w:r w:rsidR="00A143B2">
        <w:rPr>
          <w:sz w:val="20"/>
          <w:szCs w:val="20"/>
        </w:rPr>
        <w:tab/>
      </w:r>
      <w:r w:rsidR="00A143B2">
        <w:rPr>
          <w:sz w:val="20"/>
          <w:szCs w:val="20"/>
        </w:rPr>
        <w:tab/>
      </w:r>
      <w:r w:rsidR="00A143B2">
        <w:rPr>
          <w:sz w:val="20"/>
          <w:szCs w:val="20"/>
        </w:rPr>
        <w:tab/>
      </w:r>
      <w:r w:rsidR="00A143B2" w:rsidRPr="002925BD">
        <w:rPr>
          <w:sz w:val="20"/>
          <w:szCs w:val="20"/>
        </w:rPr>
        <w:t>Effectif |__|__|</w:t>
      </w:r>
      <w:r w:rsidR="00A143B2" w:rsidRPr="002925BD">
        <w:rPr>
          <w:sz w:val="20"/>
          <w:szCs w:val="20"/>
        </w:rPr>
        <w:tab/>
        <w:t xml:space="preserve">    ETP |__|__|</w:t>
      </w:r>
    </w:p>
    <w:p w:rsidR="00A143B2" w:rsidRDefault="00EE27F1" w:rsidP="007269C3">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P</w:t>
      </w:r>
      <w:r w:rsidR="00A143B2">
        <w:rPr>
          <w:sz w:val="20"/>
          <w:szCs w:val="20"/>
        </w:rPr>
        <w:t>rothésiste ou orthésiste</w:t>
      </w:r>
      <w:r w:rsidR="00A143B2">
        <w:rPr>
          <w:sz w:val="20"/>
          <w:szCs w:val="20"/>
        </w:rPr>
        <w:tab/>
      </w:r>
      <w:r w:rsidR="00A143B2">
        <w:rPr>
          <w:sz w:val="20"/>
          <w:szCs w:val="20"/>
        </w:rPr>
        <w:tab/>
      </w:r>
      <w:r w:rsidR="00A143B2">
        <w:rPr>
          <w:sz w:val="20"/>
          <w:szCs w:val="20"/>
        </w:rPr>
        <w:tab/>
      </w:r>
      <w:r w:rsidR="00A143B2" w:rsidRPr="002925BD">
        <w:rPr>
          <w:sz w:val="20"/>
          <w:szCs w:val="20"/>
        </w:rPr>
        <w:t>Effectif |__|__|</w:t>
      </w:r>
      <w:r w:rsidR="00A143B2" w:rsidRPr="002925BD">
        <w:rPr>
          <w:sz w:val="20"/>
          <w:szCs w:val="20"/>
        </w:rPr>
        <w:tab/>
        <w:t xml:space="preserve">    ETP |__|__|</w:t>
      </w:r>
    </w:p>
    <w:p w:rsidR="007269C3" w:rsidRDefault="007269C3" w:rsidP="007269C3">
      <w:pPr>
        <w:pStyle w:val="Paragraphedeliste"/>
        <w:widowControl w:val="0"/>
        <w:autoSpaceDE w:val="0"/>
        <w:autoSpaceDN w:val="0"/>
        <w:adjustRightInd w:val="0"/>
        <w:spacing w:after="100" w:afterAutospacing="1" w:line="240" w:lineRule="auto"/>
        <w:ind w:left="1800"/>
        <w:jc w:val="both"/>
        <w:rPr>
          <w:sz w:val="20"/>
          <w:szCs w:val="20"/>
        </w:rPr>
      </w:pPr>
    </w:p>
    <w:p w:rsidR="00A143B2" w:rsidRDefault="00A143B2" w:rsidP="007269C3">
      <w:pPr>
        <w:pStyle w:val="Paragraphedeliste"/>
        <w:widowControl w:val="0"/>
        <w:autoSpaceDE w:val="0"/>
        <w:autoSpaceDN w:val="0"/>
        <w:adjustRightInd w:val="0"/>
        <w:spacing w:after="100" w:afterAutospacing="1" w:line="240" w:lineRule="auto"/>
        <w:ind w:left="1800"/>
        <w:jc w:val="both"/>
        <w:rPr>
          <w:sz w:val="20"/>
          <w:szCs w:val="20"/>
        </w:rPr>
      </w:pPr>
      <w:r>
        <w:rPr>
          <w:sz w:val="20"/>
          <w:szCs w:val="20"/>
        </w:rPr>
        <w:t xml:space="preserve">Les infirmiers et les masseurs kinésithérapeutes justifient d'une formation ou </w:t>
      </w:r>
    </w:p>
    <w:p w:rsidR="007269C3" w:rsidRDefault="00A143B2" w:rsidP="007269C3">
      <w:pPr>
        <w:pStyle w:val="Paragraphedeliste"/>
        <w:widowControl w:val="0"/>
        <w:autoSpaceDE w:val="0"/>
        <w:autoSpaceDN w:val="0"/>
        <w:adjustRightInd w:val="0"/>
        <w:spacing w:after="100" w:afterAutospacing="1" w:line="240" w:lineRule="auto"/>
        <w:ind w:left="1800"/>
        <w:jc w:val="both"/>
        <w:rPr>
          <w:sz w:val="20"/>
          <w:szCs w:val="20"/>
        </w:rPr>
      </w:pPr>
      <w:proofErr w:type="gramStart"/>
      <w:r>
        <w:rPr>
          <w:sz w:val="20"/>
          <w:szCs w:val="20"/>
        </w:rPr>
        <w:t>d</w:t>
      </w:r>
      <w:r w:rsidR="008513AD">
        <w:rPr>
          <w:sz w:val="20"/>
          <w:szCs w:val="20"/>
        </w:rPr>
        <w:t>'une</w:t>
      </w:r>
      <w:proofErr w:type="gramEnd"/>
      <w:r w:rsidR="008513AD">
        <w:rPr>
          <w:sz w:val="20"/>
          <w:szCs w:val="20"/>
        </w:rPr>
        <w:t xml:space="preserve"> expérience attestée</w:t>
      </w:r>
      <w:r>
        <w:rPr>
          <w:sz w:val="20"/>
          <w:szCs w:val="20"/>
        </w:rPr>
        <w:t xml:space="preserve"> dans la prise en charge des brulés</w:t>
      </w:r>
      <w:r w:rsidR="007269C3">
        <w:rPr>
          <w:sz w:val="20"/>
          <w:szCs w:val="20"/>
        </w:rPr>
        <w:tab/>
        <w:t xml:space="preserve">           oui </w:t>
      </w:r>
      <w:r w:rsidR="00E8718D" w:rsidRPr="00D72352">
        <w:rPr>
          <w:sz w:val="20"/>
          <w:szCs w:val="20"/>
        </w:rPr>
        <w:fldChar w:fldCharType="begin">
          <w:ffData>
            <w:name w:val="CaseACocher169"/>
            <w:enabled/>
            <w:calcOnExit w:val="0"/>
            <w:checkBox>
              <w:sizeAuto/>
              <w:default w:val="0"/>
            </w:checkBox>
          </w:ffData>
        </w:fldChar>
      </w:r>
      <w:r w:rsidR="007269C3"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007269C3" w:rsidRPr="00D72352">
        <w:rPr>
          <w:sz w:val="20"/>
          <w:szCs w:val="20"/>
        </w:rPr>
        <w:t xml:space="preserve">  </w:t>
      </w:r>
      <w:r w:rsidR="007269C3">
        <w:rPr>
          <w:sz w:val="20"/>
          <w:szCs w:val="20"/>
        </w:rPr>
        <w:t xml:space="preserve">non  </w:t>
      </w:r>
      <w:r w:rsidR="007269C3" w:rsidRPr="00D72352">
        <w:rPr>
          <w:sz w:val="20"/>
          <w:szCs w:val="20"/>
        </w:rPr>
        <w:t xml:space="preserve"> </w:t>
      </w:r>
      <w:r w:rsidR="00E8718D" w:rsidRPr="00D72352">
        <w:rPr>
          <w:sz w:val="20"/>
          <w:szCs w:val="20"/>
        </w:rPr>
        <w:fldChar w:fldCharType="begin">
          <w:ffData>
            <w:name w:val="CaseACocher169"/>
            <w:enabled/>
            <w:calcOnExit w:val="0"/>
            <w:checkBox>
              <w:sizeAuto/>
              <w:default w:val="0"/>
            </w:checkBox>
          </w:ffData>
        </w:fldChar>
      </w:r>
      <w:r w:rsidR="007269C3"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007269C3" w:rsidRPr="00D72352">
        <w:rPr>
          <w:sz w:val="20"/>
          <w:szCs w:val="20"/>
        </w:rPr>
        <w:t xml:space="preserve">  </w:t>
      </w:r>
    </w:p>
    <w:p w:rsidR="00680F1B" w:rsidRDefault="00680F1B" w:rsidP="007269C3">
      <w:pPr>
        <w:pStyle w:val="Paragraphedeliste"/>
        <w:widowControl w:val="0"/>
        <w:autoSpaceDE w:val="0"/>
        <w:autoSpaceDN w:val="0"/>
        <w:adjustRightInd w:val="0"/>
        <w:spacing w:after="100" w:afterAutospacing="1" w:line="240" w:lineRule="auto"/>
        <w:ind w:left="1800"/>
        <w:jc w:val="both"/>
        <w:rPr>
          <w:sz w:val="20"/>
          <w:szCs w:val="20"/>
        </w:rPr>
      </w:pPr>
    </w:p>
    <w:p w:rsidR="00680F1B" w:rsidRDefault="00680F1B" w:rsidP="007269C3">
      <w:pPr>
        <w:pStyle w:val="Paragraphedeliste"/>
        <w:widowControl w:val="0"/>
        <w:autoSpaceDE w:val="0"/>
        <w:autoSpaceDN w:val="0"/>
        <w:adjustRightInd w:val="0"/>
        <w:spacing w:after="100" w:afterAutospacing="1" w:line="240" w:lineRule="auto"/>
        <w:ind w:left="1800"/>
        <w:jc w:val="both"/>
        <w:rPr>
          <w:sz w:val="20"/>
          <w:szCs w:val="20"/>
        </w:rPr>
      </w:pPr>
    </w:p>
    <w:p w:rsidR="00680F1B" w:rsidRPr="002925BD" w:rsidRDefault="00680F1B" w:rsidP="00680F1B">
      <w:pPr>
        <w:pStyle w:val="En-tte"/>
        <w:shd w:val="clear" w:color="auto" w:fill="E6E6E6"/>
        <w:tabs>
          <w:tab w:val="clear" w:pos="4536"/>
          <w:tab w:val="clear" w:pos="9072"/>
          <w:tab w:val="left" w:pos="7938"/>
        </w:tabs>
        <w:spacing w:before="60" w:after="60"/>
        <w:jc w:val="both"/>
        <w:outlineLvl w:val="0"/>
        <w:rPr>
          <w:sz w:val="20"/>
          <w:szCs w:val="20"/>
        </w:rPr>
      </w:pPr>
      <w:r>
        <w:rPr>
          <w:sz w:val="20"/>
          <w:szCs w:val="20"/>
        </w:rPr>
        <w:t>Accès à un établissement de santé autorisé à exercer l'activité d</w:t>
      </w:r>
      <w:r w:rsidR="00D863B3">
        <w:rPr>
          <w:sz w:val="20"/>
          <w:szCs w:val="20"/>
        </w:rPr>
        <w:t xml:space="preserve">e traitement des grands brûlés </w:t>
      </w:r>
    </w:p>
    <w:p w:rsidR="00D863B3" w:rsidRPr="00D863B3" w:rsidRDefault="00D863B3" w:rsidP="00D863B3">
      <w:pPr>
        <w:widowControl w:val="0"/>
        <w:autoSpaceDE w:val="0"/>
        <w:autoSpaceDN w:val="0"/>
        <w:adjustRightInd w:val="0"/>
        <w:jc w:val="both"/>
        <w:rPr>
          <w:i/>
          <w:iCs/>
          <w:sz w:val="18"/>
          <w:szCs w:val="18"/>
        </w:rPr>
      </w:pPr>
      <w:r w:rsidRPr="00D863B3">
        <w:rPr>
          <w:i/>
          <w:iCs/>
          <w:sz w:val="18"/>
          <w:szCs w:val="18"/>
        </w:rPr>
        <w:t>« Art. D. 6124-177-42.-Le titulaire de l’autorisation passe convention avec un ou plusieurs établissements de santé autorisés à exercer l’activité de soins de traitement des grands brûlés mentionnée au 9° de l’article R. 6122-25. Cette convention précise les modalités de transfert des patients lorsque leur état de santé le nécessite, ainsi que les modalités de coopération entre les équipes médicales et paramédicales. »</w:t>
      </w:r>
    </w:p>
    <w:p w:rsidR="00384070" w:rsidRDefault="00384070" w:rsidP="00680F1B">
      <w:pPr>
        <w:pStyle w:val="Paragraphedeliste"/>
        <w:widowControl w:val="0"/>
        <w:autoSpaceDE w:val="0"/>
        <w:autoSpaceDN w:val="0"/>
        <w:adjustRightInd w:val="0"/>
        <w:spacing w:after="100" w:afterAutospacing="1" w:line="240" w:lineRule="auto"/>
        <w:ind w:left="0"/>
        <w:jc w:val="both"/>
        <w:rPr>
          <w:sz w:val="20"/>
          <w:szCs w:val="20"/>
        </w:rPr>
      </w:pPr>
      <w:r>
        <w:rPr>
          <w:sz w:val="20"/>
          <w:szCs w:val="20"/>
        </w:rPr>
        <w:t xml:space="preserve">Convention avec un ou plusieurs établissements de santé autorisés à exercer l'activité de soins de traitement des grands brulés mentionnée au 9° de l'article R.6122-25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oui </w:t>
      </w:r>
      <w:r w:rsidR="00E8718D" w:rsidRPr="00D72352">
        <w:rPr>
          <w:sz w:val="20"/>
          <w:szCs w:val="20"/>
        </w:rPr>
        <w:fldChar w:fldCharType="begin">
          <w:ffData>
            <w:name w:val="CaseACocher169"/>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 xml:space="preserve">  </w:t>
      </w:r>
      <w:r>
        <w:rPr>
          <w:sz w:val="20"/>
          <w:szCs w:val="20"/>
        </w:rPr>
        <w:t xml:space="preserve">non  </w:t>
      </w:r>
      <w:r w:rsidRPr="00D72352">
        <w:rPr>
          <w:sz w:val="20"/>
          <w:szCs w:val="20"/>
        </w:rPr>
        <w:t xml:space="preserve"> </w:t>
      </w:r>
      <w:r w:rsidR="00E8718D" w:rsidRPr="00D72352">
        <w:rPr>
          <w:sz w:val="20"/>
          <w:szCs w:val="20"/>
        </w:rPr>
        <w:fldChar w:fldCharType="begin">
          <w:ffData>
            <w:name w:val="CaseACocher169"/>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Pr="00D72352">
        <w:rPr>
          <w:sz w:val="20"/>
          <w:szCs w:val="20"/>
        </w:rPr>
        <w:t xml:space="preserve">  </w:t>
      </w:r>
    </w:p>
    <w:p w:rsidR="0033531C" w:rsidRDefault="0033531C" w:rsidP="00680F1B">
      <w:pPr>
        <w:pStyle w:val="Paragraphedeliste"/>
        <w:widowControl w:val="0"/>
        <w:autoSpaceDE w:val="0"/>
        <w:autoSpaceDN w:val="0"/>
        <w:adjustRightInd w:val="0"/>
        <w:spacing w:after="100" w:afterAutospacing="1" w:line="240" w:lineRule="auto"/>
        <w:ind w:left="0"/>
        <w:jc w:val="both"/>
        <w:rPr>
          <w:sz w:val="20"/>
          <w:szCs w:val="20"/>
        </w:rPr>
      </w:pPr>
    </w:p>
    <w:p w:rsidR="0033531C" w:rsidRPr="00E57C7C" w:rsidRDefault="0033531C" w:rsidP="0033531C">
      <w:pPr>
        <w:widowControl w:val="0"/>
        <w:autoSpaceDE w:val="0"/>
        <w:autoSpaceDN w:val="0"/>
        <w:adjustRightInd w:val="0"/>
        <w:spacing w:after="0" w:line="240" w:lineRule="auto"/>
        <w:jc w:val="both"/>
        <w:rPr>
          <w:sz w:val="20"/>
          <w:szCs w:val="20"/>
        </w:rPr>
      </w:pPr>
      <w:r w:rsidRPr="00E57C7C">
        <w:rPr>
          <w:sz w:val="20"/>
          <w:szCs w:val="20"/>
        </w:rPr>
        <w:t xml:space="preserve">Cette convention précise les modalités de transfert des patients lorsque leur état de santé le nécessite, ainsi que les modalités de coopération entre les équipes médicales et paramédicales. </w:t>
      </w:r>
      <w:r w:rsidRPr="00E57C7C">
        <w:rPr>
          <w:sz w:val="20"/>
          <w:szCs w:val="20"/>
        </w:rPr>
        <w:tab/>
      </w:r>
      <w:r w:rsidRPr="00E57C7C">
        <w:rPr>
          <w:sz w:val="20"/>
          <w:szCs w:val="20"/>
        </w:rPr>
        <w:tab/>
      </w:r>
      <w:r w:rsidRPr="00E57C7C">
        <w:rPr>
          <w:sz w:val="20"/>
          <w:szCs w:val="20"/>
        </w:rPr>
        <w:tab/>
      </w:r>
      <w:r w:rsidRPr="00E57C7C">
        <w:rPr>
          <w:sz w:val="20"/>
          <w:szCs w:val="20"/>
        </w:rPr>
        <w:tab/>
      </w:r>
      <w:r w:rsidRPr="00E57C7C">
        <w:rPr>
          <w:sz w:val="20"/>
          <w:szCs w:val="20"/>
        </w:rPr>
        <w:tab/>
      </w:r>
      <w:r w:rsidRPr="00E57C7C">
        <w:rPr>
          <w:sz w:val="20"/>
          <w:szCs w:val="20"/>
        </w:rPr>
        <w:tab/>
      </w:r>
      <w:r w:rsidRPr="00E57C7C">
        <w:rPr>
          <w:sz w:val="20"/>
          <w:szCs w:val="20"/>
        </w:rPr>
        <w:tab/>
      </w:r>
      <w:r w:rsidRPr="00E57C7C">
        <w:rPr>
          <w:sz w:val="20"/>
          <w:szCs w:val="20"/>
        </w:rPr>
        <w:tab/>
      </w:r>
    </w:p>
    <w:p w:rsidR="0033531C" w:rsidRPr="00E57C7C" w:rsidRDefault="0033531C" w:rsidP="0033531C">
      <w:pPr>
        <w:widowControl w:val="0"/>
        <w:autoSpaceDE w:val="0"/>
        <w:autoSpaceDN w:val="0"/>
        <w:adjustRightInd w:val="0"/>
        <w:spacing w:after="100" w:afterAutospacing="1" w:line="240" w:lineRule="auto"/>
        <w:jc w:val="both"/>
        <w:rPr>
          <w:sz w:val="20"/>
          <w:szCs w:val="20"/>
        </w:rPr>
      </w:pPr>
      <w:r w:rsidRPr="00E57C7C">
        <w:rPr>
          <w:sz w:val="20"/>
          <w:szCs w:val="20"/>
        </w:rPr>
        <w:t>Noms des établissements :</w:t>
      </w:r>
    </w:p>
    <w:p w:rsidR="0033531C" w:rsidRDefault="0033531C" w:rsidP="00680F1B">
      <w:pPr>
        <w:pStyle w:val="Paragraphedeliste"/>
        <w:widowControl w:val="0"/>
        <w:autoSpaceDE w:val="0"/>
        <w:autoSpaceDN w:val="0"/>
        <w:adjustRightInd w:val="0"/>
        <w:spacing w:after="100" w:afterAutospacing="1" w:line="240" w:lineRule="auto"/>
        <w:ind w:left="0"/>
        <w:jc w:val="both"/>
        <w:rPr>
          <w:sz w:val="20"/>
          <w:szCs w:val="20"/>
        </w:rPr>
      </w:pPr>
    </w:p>
    <w:p w:rsidR="00EE27F1" w:rsidRPr="0033531C" w:rsidRDefault="0033531C" w:rsidP="0033531C">
      <w:pPr>
        <w:pStyle w:val="Paragraphedeliste"/>
        <w:widowControl w:val="0"/>
        <w:numPr>
          <w:ilvl w:val="0"/>
          <w:numId w:val="1"/>
        </w:numPr>
        <w:autoSpaceDE w:val="0"/>
        <w:autoSpaceDN w:val="0"/>
        <w:adjustRightInd w:val="0"/>
        <w:spacing w:after="100" w:afterAutospacing="1" w:line="240" w:lineRule="auto"/>
        <w:jc w:val="both"/>
        <w:rPr>
          <w:i/>
          <w:sz w:val="20"/>
          <w:szCs w:val="20"/>
        </w:rPr>
      </w:pPr>
      <w:r w:rsidRPr="0033531C">
        <w:rPr>
          <w:i/>
          <w:sz w:val="20"/>
          <w:szCs w:val="20"/>
        </w:rPr>
        <w:t>Fournir les conventions établies ou prévues</w:t>
      </w:r>
    </w:p>
    <w:p w:rsidR="00EE27F1" w:rsidRPr="002925BD" w:rsidRDefault="00D863B3" w:rsidP="00EE27F1">
      <w:pPr>
        <w:pStyle w:val="En-tte"/>
        <w:shd w:val="clear" w:color="auto" w:fill="E6E6E6"/>
        <w:tabs>
          <w:tab w:val="clear" w:pos="4536"/>
          <w:tab w:val="clear" w:pos="9072"/>
          <w:tab w:val="left" w:pos="7938"/>
        </w:tabs>
        <w:spacing w:before="60" w:after="60"/>
        <w:jc w:val="both"/>
        <w:outlineLvl w:val="0"/>
        <w:rPr>
          <w:sz w:val="20"/>
          <w:szCs w:val="20"/>
        </w:rPr>
      </w:pPr>
      <w:r>
        <w:rPr>
          <w:sz w:val="20"/>
          <w:szCs w:val="20"/>
        </w:rPr>
        <w:t xml:space="preserve">Le plateau technique </w:t>
      </w:r>
    </w:p>
    <w:p w:rsidR="00D863B3" w:rsidRPr="00D863B3" w:rsidRDefault="00D863B3" w:rsidP="00D863B3">
      <w:pPr>
        <w:widowControl w:val="0"/>
        <w:autoSpaceDE w:val="0"/>
        <w:autoSpaceDN w:val="0"/>
        <w:adjustRightInd w:val="0"/>
        <w:jc w:val="both"/>
        <w:rPr>
          <w:i/>
          <w:iCs/>
          <w:sz w:val="18"/>
          <w:szCs w:val="18"/>
        </w:rPr>
      </w:pPr>
      <w:r w:rsidRPr="00D863B3">
        <w:rPr>
          <w:i/>
          <w:iCs/>
          <w:sz w:val="18"/>
          <w:szCs w:val="18"/>
        </w:rPr>
        <w:t xml:space="preserve">« Art. D. 6124-177-44.-Les espaces de rééducation comportent une installation de balnéothérapie ». </w:t>
      </w:r>
    </w:p>
    <w:p w:rsidR="00D863B3" w:rsidRPr="00D863B3" w:rsidRDefault="00D863B3" w:rsidP="00D863B3">
      <w:pPr>
        <w:widowControl w:val="0"/>
        <w:autoSpaceDE w:val="0"/>
        <w:autoSpaceDN w:val="0"/>
        <w:adjustRightInd w:val="0"/>
        <w:jc w:val="both"/>
        <w:rPr>
          <w:sz w:val="18"/>
          <w:szCs w:val="18"/>
        </w:rPr>
      </w:pPr>
      <w:r w:rsidRPr="00D863B3">
        <w:rPr>
          <w:i/>
          <w:iCs/>
          <w:sz w:val="18"/>
          <w:szCs w:val="18"/>
        </w:rPr>
        <w:lastRenderedPageBreak/>
        <w:t> « Le titulaire de l’autorisation dispose, le cas échéant par voie de convention avec un autre établissement de santé ou groupement de coopération sanitaire, de l’accès à un atelier d’ajustement d’aides techniques, à un atelier d’appareillage et de confection de prothèses et d’un laboratoire d’analyse du mouvement</w:t>
      </w:r>
      <w:r w:rsidRPr="00D863B3">
        <w:rPr>
          <w:sz w:val="18"/>
          <w:szCs w:val="18"/>
        </w:rPr>
        <w:t>. »  </w:t>
      </w:r>
    </w:p>
    <w:p w:rsidR="006B391D" w:rsidRPr="003E4B5A" w:rsidRDefault="00EE27F1" w:rsidP="00266CD8">
      <w:pPr>
        <w:pStyle w:val="Paragraphedeliste"/>
        <w:autoSpaceDE w:val="0"/>
        <w:autoSpaceDN w:val="0"/>
        <w:adjustRightInd w:val="0"/>
        <w:spacing w:after="0" w:line="240" w:lineRule="auto"/>
        <w:ind w:left="360"/>
        <w:rPr>
          <w:sz w:val="20"/>
          <w:szCs w:val="20"/>
        </w:rPr>
      </w:pPr>
      <w:r w:rsidRPr="003E4B5A">
        <w:rPr>
          <w:sz w:val="20"/>
          <w:szCs w:val="20"/>
        </w:rPr>
        <w:t>La structure doit disposer</w:t>
      </w:r>
      <w:r w:rsidR="003E4B5A" w:rsidRPr="003E4B5A">
        <w:rPr>
          <w:sz w:val="20"/>
          <w:szCs w:val="20"/>
        </w:rPr>
        <w:t xml:space="preserve"> :</w:t>
      </w:r>
    </w:p>
    <w:p w:rsidR="00B0219F" w:rsidRDefault="00B0219F" w:rsidP="00266CD8">
      <w:pPr>
        <w:pStyle w:val="Paragraphedeliste"/>
        <w:autoSpaceDE w:val="0"/>
        <w:autoSpaceDN w:val="0"/>
        <w:adjustRightInd w:val="0"/>
        <w:spacing w:after="0" w:line="240" w:lineRule="auto"/>
        <w:ind w:left="360"/>
      </w:pPr>
    </w:p>
    <w:p w:rsidR="00B0219F" w:rsidRDefault="00B0219F" w:rsidP="0056028F">
      <w:pPr>
        <w:pStyle w:val="Paragraphedeliste"/>
        <w:numPr>
          <w:ilvl w:val="1"/>
          <w:numId w:val="1"/>
        </w:numPr>
        <w:autoSpaceDE w:val="0"/>
        <w:autoSpaceDN w:val="0"/>
        <w:adjustRightInd w:val="0"/>
        <w:spacing w:after="0" w:line="240" w:lineRule="auto"/>
        <w:jc w:val="both"/>
        <w:rPr>
          <w:sz w:val="20"/>
          <w:szCs w:val="20"/>
        </w:rPr>
      </w:pPr>
      <w:r>
        <w:rPr>
          <w:sz w:val="20"/>
          <w:szCs w:val="20"/>
        </w:rPr>
        <w:t>D'une installation de balnéothérapie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E4B5A">
        <w:rPr>
          <w:sz w:val="20"/>
          <w:szCs w:val="20"/>
        </w:rPr>
        <w:t xml:space="preserve"> </w:t>
      </w:r>
      <w:r w:rsidR="00E8718D" w:rsidRPr="00DE2159">
        <w:rPr>
          <w:sz w:val="20"/>
          <w:szCs w:val="20"/>
        </w:rPr>
        <w:fldChar w:fldCharType="begin">
          <w:ffData>
            <w:name w:val="CaseACocher430"/>
            <w:enabled/>
            <w:calcOnExit w:val="0"/>
            <w:checkBox>
              <w:sizeAuto/>
              <w:default w:val="0"/>
            </w:checkBox>
          </w:ffData>
        </w:fldChar>
      </w:r>
      <w:r w:rsidRPr="00DE2159">
        <w:rPr>
          <w:sz w:val="20"/>
          <w:szCs w:val="20"/>
        </w:rPr>
        <w:instrText xml:space="preserve"> FORMCHECKBOX </w:instrText>
      </w:r>
      <w:r w:rsidR="00E8718D">
        <w:rPr>
          <w:sz w:val="20"/>
          <w:szCs w:val="20"/>
        </w:rPr>
      </w:r>
      <w:r w:rsidR="00E8718D">
        <w:rPr>
          <w:sz w:val="20"/>
          <w:szCs w:val="20"/>
        </w:rPr>
        <w:fldChar w:fldCharType="separate"/>
      </w:r>
      <w:r w:rsidR="00E8718D" w:rsidRPr="00DE2159">
        <w:rPr>
          <w:sz w:val="20"/>
          <w:szCs w:val="20"/>
        </w:rPr>
        <w:fldChar w:fldCharType="end"/>
      </w:r>
      <w:r w:rsidRPr="00DE2159">
        <w:rPr>
          <w:sz w:val="20"/>
          <w:szCs w:val="20"/>
        </w:rPr>
        <w:tab/>
      </w:r>
    </w:p>
    <w:p w:rsidR="00B0219F" w:rsidRDefault="00B0219F" w:rsidP="0056028F">
      <w:pPr>
        <w:pStyle w:val="Paragraphedeliste"/>
        <w:numPr>
          <w:ilvl w:val="1"/>
          <w:numId w:val="1"/>
        </w:numPr>
        <w:autoSpaceDE w:val="0"/>
        <w:autoSpaceDN w:val="0"/>
        <w:adjustRightInd w:val="0"/>
        <w:spacing w:after="0" w:line="240" w:lineRule="auto"/>
        <w:jc w:val="both"/>
        <w:rPr>
          <w:sz w:val="20"/>
          <w:szCs w:val="20"/>
        </w:rPr>
      </w:pPr>
      <w:r>
        <w:rPr>
          <w:sz w:val="20"/>
          <w:szCs w:val="20"/>
        </w:rPr>
        <w:t>De l'accès à un atelier d'ajustement d'aides techniques</w:t>
      </w:r>
      <w:r>
        <w:rPr>
          <w:sz w:val="20"/>
          <w:szCs w:val="20"/>
        </w:rPr>
        <w:tab/>
      </w:r>
      <w:r>
        <w:rPr>
          <w:sz w:val="20"/>
          <w:szCs w:val="20"/>
        </w:rPr>
        <w:tab/>
      </w:r>
      <w:r>
        <w:rPr>
          <w:sz w:val="20"/>
          <w:szCs w:val="20"/>
        </w:rPr>
        <w:tab/>
      </w:r>
      <w:r>
        <w:rPr>
          <w:sz w:val="20"/>
          <w:szCs w:val="20"/>
        </w:rPr>
        <w:tab/>
        <w:t xml:space="preserve">        </w:t>
      </w:r>
      <w:r w:rsidR="00E8718D" w:rsidRPr="00DE2159">
        <w:rPr>
          <w:sz w:val="20"/>
          <w:szCs w:val="20"/>
        </w:rPr>
        <w:fldChar w:fldCharType="begin">
          <w:ffData>
            <w:name w:val="CaseACocher430"/>
            <w:enabled/>
            <w:calcOnExit w:val="0"/>
            <w:checkBox>
              <w:sizeAuto/>
              <w:default w:val="0"/>
            </w:checkBox>
          </w:ffData>
        </w:fldChar>
      </w:r>
      <w:r w:rsidRPr="00DE2159">
        <w:rPr>
          <w:sz w:val="20"/>
          <w:szCs w:val="20"/>
        </w:rPr>
        <w:instrText xml:space="preserve"> FORMCHECKBOX </w:instrText>
      </w:r>
      <w:r w:rsidR="00E8718D">
        <w:rPr>
          <w:sz w:val="20"/>
          <w:szCs w:val="20"/>
        </w:rPr>
      </w:r>
      <w:r w:rsidR="00E8718D">
        <w:rPr>
          <w:sz w:val="20"/>
          <w:szCs w:val="20"/>
        </w:rPr>
        <w:fldChar w:fldCharType="separate"/>
      </w:r>
      <w:r w:rsidR="00E8718D" w:rsidRPr="00DE2159">
        <w:rPr>
          <w:sz w:val="20"/>
          <w:szCs w:val="20"/>
        </w:rPr>
        <w:fldChar w:fldCharType="end"/>
      </w:r>
      <w:r w:rsidRPr="00DE2159">
        <w:rPr>
          <w:sz w:val="20"/>
          <w:szCs w:val="20"/>
        </w:rPr>
        <w:tab/>
      </w:r>
    </w:p>
    <w:p w:rsidR="00B0219F" w:rsidRDefault="00B0219F" w:rsidP="0056028F">
      <w:pPr>
        <w:pStyle w:val="Paragraphedeliste"/>
        <w:numPr>
          <w:ilvl w:val="1"/>
          <w:numId w:val="1"/>
        </w:numPr>
        <w:autoSpaceDE w:val="0"/>
        <w:autoSpaceDN w:val="0"/>
        <w:adjustRightInd w:val="0"/>
        <w:spacing w:after="0" w:line="240" w:lineRule="auto"/>
        <w:jc w:val="both"/>
        <w:rPr>
          <w:sz w:val="20"/>
          <w:szCs w:val="20"/>
        </w:rPr>
      </w:pPr>
      <w:r>
        <w:rPr>
          <w:sz w:val="20"/>
          <w:szCs w:val="20"/>
        </w:rPr>
        <w:t xml:space="preserve">De l'accès à un atelier d'appareillage et de confection de prothèse </w:t>
      </w:r>
      <w:r>
        <w:rPr>
          <w:sz w:val="20"/>
          <w:szCs w:val="20"/>
        </w:rPr>
        <w:tab/>
      </w:r>
      <w:r w:rsidR="00F718F7">
        <w:rPr>
          <w:sz w:val="20"/>
          <w:szCs w:val="20"/>
        </w:rPr>
        <w:tab/>
        <w:t xml:space="preserve">        </w:t>
      </w:r>
      <w:r w:rsidR="00E8718D" w:rsidRPr="00DE2159">
        <w:rPr>
          <w:sz w:val="20"/>
          <w:szCs w:val="20"/>
        </w:rPr>
        <w:fldChar w:fldCharType="begin">
          <w:ffData>
            <w:name w:val="CaseACocher430"/>
            <w:enabled/>
            <w:calcOnExit w:val="0"/>
            <w:checkBox>
              <w:sizeAuto/>
              <w:default w:val="0"/>
            </w:checkBox>
          </w:ffData>
        </w:fldChar>
      </w:r>
      <w:r w:rsidRPr="00DE2159">
        <w:rPr>
          <w:sz w:val="20"/>
          <w:szCs w:val="20"/>
        </w:rPr>
        <w:instrText xml:space="preserve"> FORMCHECKBOX </w:instrText>
      </w:r>
      <w:r w:rsidR="00E8718D">
        <w:rPr>
          <w:sz w:val="20"/>
          <w:szCs w:val="20"/>
        </w:rPr>
      </w:r>
      <w:r w:rsidR="00E8718D">
        <w:rPr>
          <w:sz w:val="20"/>
          <w:szCs w:val="20"/>
        </w:rPr>
        <w:fldChar w:fldCharType="separate"/>
      </w:r>
      <w:r w:rsidR="00E8718D" w:rsidRPr="00DE2159">
        <w:rPr>
          <w:sz w:val="20"/>
          <w:szCs w:val="20"/>
        </w:rPr>
        <w:fldChar w:fldCharType="end"/>
      </w:r>
    </w:p>
    <w:p w:rsidR="00B0219F" w:rsidRDefault="00B0219F" w:rsidP="0056028F">
      <w:pPr>
        <w:pStyle w:val="Paragraphedeliste"/>
        <w:numPr>
          <w:ilvl w:val="1"/>
          <w:numId w:val="1"/>
        </w:numPr>
        <w:autoSpaceDE w:val="0"/>
        <w:autoSpaceDN w:val="0"/>
        <w:adjustRightInd w:val="0"/>
        <w:spacing w:after="0" w:line="240" w:lineRule="auto"/>
        <w:jc w:val="both"/>
        <w:rPr>
          <w:sz w:val="20"/>
          <w:szCs w:val="20"/>
        </w:rPr>
      </w:pPr>
      <w:r>
        <w:rPr>
          <w:sz w:val="20"/>
          <w:szCs w:val="20"/>
        </w:rPr>
        <w:t>Et d'un lab</w:t>
      </w:r>
      <w:r w:rsidR="00F718F7">
        <w:rPr>
          <w:sz w:val="20"/>
          <w:szCs w:val="20"/>
        </w:rPr>
        <w:t>oratoire d'analyse du mouvement</w:t>
      </w:r>
      <w:r w:rsidR="00F718F7">
        <w:rPr>
          <w:sz w:val="20"/>
          <w:szCs w:val="20"/>
        </w:rPr>
        <w:tab/>
      </w:r>
      <w:r w:rsidR="00F718F7">
        <w:rPr>
          <w:sz w:val="20"/>
          <w:szCs w:val="20"/>
        </w:rPr>
        <w:tab/>
      </w:r>
      <w:r w:rsidR="00F718F7">
        <w:rPr>
          <w:sz w:val="20"/>
          <w:szCs w:val="20"/>
        </w:rPr>
        <w:tab/>
      </w:r>
      <w:r w:rsidR="00F718F7">
        <w:rPr>
          <w:sz w:val="20"/>
          <w:szCs w:val="20"/>
        </w:rPr>
        <w:tab/>
      </w:r>
      <w:r w:rsidR="00F718F7">
        <w:rPr>
          <w:sz w:val="20"/>
          <w:szCs w:val="20"/>
        </w:rPr>
        <w:tab/>
        <w:t xml:space="preserve">        </w:t>
      </w:r>
      <w:r w:rsidR="00E8718D" w:rsidRPr="00DE2159">
        <w:rPr>
          <w:sz w:val="20"/>
          <w:szCs w:val="20"/>
        </w:rPr>
        <w:fldChar w:fldCharType="begin">
          <w:ffData>
            <w:name w:val="CaseACocher430"/>
            <w:enabled/>
            <w:calcOnExit w:val="0"/>
            <w:checkBox>
              <w:sizeAuto/>
              <w:default w:val="0"/>
            </w:checkBox>
          </w:ffData>
        </w:fldChar>
      </w:r>
      <w:r w:rsidRPr="00DE2159">
        <w:rPr>
          <w:sz w:val="20"/>
          <w:szCs w:val="20"/>
        </w:rPr>
        <w:instrText xml:space="preserve"> FORMCHECKBOX </w:instrText>
      </w:r>
      <w:r w:rsidR="00E8718D">
        <w:rPr>
          <w:sz w:val="20"/>
          <w:szCs w:val="20"/>
        </w:rPr>
      </w:r>
      <w:r w:rsidR="00E8718D">
        <w:rPr>
          <w:sz w:val="20"/>
          <w:szCs w:val="20"/>
        </w:rPr>
        <w:fldChar w:fldCharType="separate"/>
      </w:r>
      <w:r w:rsidR="00E8718D" w:rsidRPr="00DE2159">
        <w:rPr>
          <w:sz w:val="20"/>
          <w:szCs w:val="20"/>
        </w:rPr>
        <w:fldChar w:fldCharType="end"/>
      </w:r>
    </w:p>
    <w:p w:rsidR="00BD696D" w:rsidRDefault="00BD696D" w:rsidP="00BD696D">
      <w:pPr>
        <w:pStyle w:val="Paragraphedeliste"/>
        <w:autoSpaceDE w:val="0"/>
        <w:autoSpaceDN w:val="0"/>
        <w:adjustRightInd w:val="0"/>
        <w:spacing w:after="0" w:line="240" w:lineRule="auto"/>
        <w:ind w:left="1080"/>
        <w:jc w:val="both"/>
        <w:rPr>
          <w:sz w:val="20"/>
          <w:szCs w:val="20"/>
        </w:rPr>
      </w:pPr>
    </w:p>
    <w:p w:rsidR="00BD696D" w:rsidRPr="00BD696D" w:rsidRDefault="00BD696D" w:rsidP="00BD696D">
      <w:pPr>
        <w:pStyle w:val="Paragraphedeliste"/>
        <w:numPr>
          <w:ilvl w:val="0"/>
          <w:numId w:val="1"/>
        </w:numPr>
        <w:autoSpaceDE w:val="0"/>
        <w:autoSpaceDN w:val="0"/>
        <w:adjustRightInd w:val="0"/>
        <w:spacing w:after="0" w:line="240" w:lineRule="auto"/>
        <w:jc w:val="both"/>
        <w:rPr>
          <w:i/>
          <w:sz w:val="20"/>
          <w:szCs w:val="20"/>
        </w:rPr>
      </w:pPr>
      <w:r w:rsidRPr="00BD696D">
        <w:rPr>
          <w:i/>
          <w:sz w:val="20"/>
          <w:szCs w:val="20"/>
        </w:rPr>
        <w:t>Cocher et décrire les installations et équipements disponibles et fournir les conventions</w:t>
      </w:r>
    </w:p>
    <w:p w:rsidR="003E4B5A" w:rsidRDefault="003E4B5A" w:rsidP="003E4B5A">
      <w:pPr>
        <w:widowControl w:val="0"/>
        <w:tabs>
          <w:tab w:val="left" w:pos="8222"/>
        </w:tabs>
        <w:autoSpaceDE w:val="0"/>
        <w:autoSpaceDN w:val="0"/>
        <w:adjustRightInd w:val="0"/>
        <w:spacing w:after="0" w:line="240" w:lineRule="auto"/>
        <w:jc w:val="both"/>
        <w:rPr>
          <w:sz w:val="20"/>
          <w:szCs w:val="20"/>
        </w:rPr>
      </w:pPr>
    </w:p>
    <w:p w:rsidR="003E4B5A" w:rsidRPr="002925BD" w:rsidRDefault="003E4B5A" w:rsidP="003E4B5A">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Le </w:t>
      </w:r>
      <w:r>
        <w:rPr>
          <w:sz w:val="20"/>
          <w:szCs w:val="20"/>
        </w:rPr>
        <w:t>Rôle d'expertise et de recours (</w:t>
      </w:r>
      <w:r w:rsidR="00F718F7">
        <w:rPr>
          <w:sz w:val="20"/>
          <w:szCs w:val="20"/>
        </w:rPr>
        <w:t xml:space="preserve">article </w:t>
      </w:r>
      <w:r>
        <w:rPr>
          <w:sz w:val="20"/>
          <w:szCs w:val="20"/>
        </w:rPr>
        <w:t>R. 6123-125</w:t>
      </w:r>
      <w:r w:rsidRPr="002925BD">
        <w:rPr>
          <w:sz w:val="20"/>
          <w:szCs w:val="20"/>
        </w:rPr>
        <w:t>)</w:t>
      </w:r>
    </w:p>
    <w:p w:rsidR="00C83BDA" w:rsidRDefault="00C83BDA" w:rsidP="00F718F7">
      <w:pPr>
        <w:jc w:val="both"/>
        <w:rPr>
          <w:rFonts w:eastAsia="Times New Roman"/>
          <w:i/>
          <w:color w:val="000000"/>
          <w:sz w:val="20"/>
          <w:szCs w:val="20"/>
          <w:lang w:eastAsia="fr-FR"/>
        </w:rPr>
      </w:pPr>
    </w:p>
    <w:p w:rsidR="003E4B5A" w:rsidRPr="00F718F7" w:rsidRDefault="003E4B5A" w:rsidP="00F718F7">
      <w:pPr>
        <w:jc w:val="both"/>
        <w:rPr>
          <w:sz w:val="20"/>
          <w:szCs w:val="20"/>
        </w:rPr>
      </w:pPr>
      <w:r w:rsidRPr="00F718F7">
        <w:rPr>
          <w:rFonts w:eastAsia="Times New Roman"/>
          <w:i/>
          <w:color w:val="000000"/>
          <w:sz w:val="20"/>
          <w:szCs w:val="20"/>
          <w:lang w:eastAsia="fr-FR"/>
        </w:rPr>
        <w:t>Rappel</w:t>
      </w:r>
      <w:r w:rsidRPr="00F718F7">
        <w:rPr>
          <w:rFonts w:eastAsia="Times New Roman"/>
          <w:color w:val="000000"/>
          <w:sz w:val="20"/>
          <w:szCs w:val="20"/>
          <w:lang w:eastAsia="fr-FR"/>
        </w:rPr>
        <w:t xml:space="preserve"> : modalités de mise en œuvre auprès d'autres établissements</w:t>
      </w:r>
    </w:p>
    <w:p w:rsidR="003E4B5A" w:rsidRPr="002925BD" w:rsidRDefault="003E4B5A" w:rsidP="003E4B5A">
      <w:pPr>
        <w:pStyle w:val="Paragraphedeliste"/>
        <w:rPr>
          <w:sz w:val="20"/>
          <w:szCs w:val="20"/>
        </w:rPr>
      </w:pPr>
    </w:p>
    <w:p w:rsidR="003E4B5A" w:rsidRPr="002925BD" w:rsidRDefault="003E4B5A" w:rsidP="003E4B5A">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  Activité prévisionnelle de la structure</w:t>
      </w: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Offre de type régional</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sidRPr="002925BD">
        <w:rPr>
          <w:sz w:val="20"/>
          <w:szCs w:val="20"/>
        </w:rPr>
        <w:t>|__|__|__|</w:t>
      </w:r>
    </w:p>
    <w:p w:rsidR="002B2342" w:rsidRDefault="002B2342">
      <w:pPr>
        <w:spacing w:after="0" w:line="240" w:lineRule="auto"/>
        <w:rPr>
          <w:sz w:val="20"/>
          <w:szCs w:val="20"/>
        </w:rPr>
      </w:pPr>
      <w:r>
        <w:rPr>
          <w:sz w:val="20"/>
          <w:szCs w:val="20"/>
        </w:rPr>
        <w:br w:type="page"/>
      </w:r>
    </w:p>
    <w:p w:rsidR="00DA5344" w:rsidRPr="00B57773" w:rsidRDefault="00F85A70" w:rsidP="00DA534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lastRenderedPageBreak/>
        <w:t>FICHE H</w:t>
      </w:r>
      <w:r w:rsidR="00DA5344">
        <w:rPr>
          <w:b/>
          <w:sz w:val="24"/>
          <w:szCs w:val="24"/>
        </w:rPr>
        <w:t xml:space="preserve"> – CONDITIONS PARTICULIERES DE PRISE EN CHARGE DES AFFECTIONS </w:t>
      </w:r>
      <w:r w:rsidR="00EB6D7E">
        <w:rPr>
          <w:b/>
          <w:sz w:val="24"/>
          <w:szCs w:val="24"/>
        </w:rPr>
        <w:t>LIEES AUX CONDUITES ADDICTIVES</w:t>
      </w:r>
      <w:r w:rsidR="00DA5344">
        <w:rPr>
          <w:b/>
          <w:sz w:val="24"/>
          <w:szCs w:val="24"/>
        </w:rPr>
        <w:t xml:space="preserve"> EN SSR</w:t>
      </w:r>
    </w:p>
    <w:p w:rsidR="00DA5344" w:rsidRDefault="00DA5344" w:rsidP="003E4B5A">
      <w:pPr>
        <w:widowControl w:val="0"/>
        <w:autoSpaceDE w:val="0"/>
        <w:autoSpaceDN w:val="0"/>
        <w:adjustRightInd w:val="0"/>
        <w:jc w:val="both"/>
        <w:rPr>
          <w:sz w:val="20"/>
          <w:szCs w:val="20"/>
        </w:rPr>
      </w:pPr>
    </w:p>
    <w:p w:rsidR="00F85A70" w:rsidRPr="002925BD" w:rsidRDefault="00F85A70" w:rsidP="00F85A70">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F85A70" w:rsidRDefault="00F85A70" w:rsidP="00634DAC">
      <w:pPr>
        <w:pStyle w:val="Paragraphedeliste"/>
        <w:widowControl w:val="0"/>
        <w:numPr>
          <w:ilvl w:val="0"/>
          <w:numId w:val="28"/>
        </w:numPr>
        <w:autoSpaceDE w:val="0"/>
        <w:autoSpaceDN w:val="0"/>
        <w:adjustRightInd w:val="0"/>
        <w:jc w:val="both"/>
        <w:rPr>
          <w:sz w:val="20"/>
          <w:szCs w:val="20"/>
        </w:rPr>
      </w:pPr>
      <w:r w:rsidRPr="002925BD">
        <w:rPr>
          <w:b/>
          <w:sz w:val="20"/>
          <w:szCs w:val="20"/>
        </w:rPr>
        <w:t>Les compétences</w:t>
      </w:r>
      <w:r>
        <w:rPr>
          <w:sz w:val="20"/>
          <w:szCs w:val="20"/>
        </w:rPr>
        <w:t xml:space="preserve">  </w:t>
      </w:r>
    </w:p>
    <w:p w:rsidR="00F85A70" w:rsidRDefault="00F85A70" w:rsidP="00634DAC">
      <w:pPr>
        <w:pStyle w:val="Paragraphedeliste"/>
        <w:widowControl w:val="0"/>
        <w:numPr>
          <w:ilvl w:val="0"/>
          <w:numId w:val="30"/>
        </w:numPr>
        <w:autoSpaceDE w:val="0"/>
        <w:autoSpaceDN w:val="0"/>
        <w:adjustRightInd w:val="0"/>
        <w:jc w:val="both"/>
        <w:rPr>
          <w:sz w:val="20"/>
          <w:szCs w:val="20"/>
          <w:u w:val="single"/>
        </w:rPr>
      </w:pPr>
      <w:r w:rsidRPr="002925BD">
        <w:rPr>
          <w:sz w:val="20"/>
          <w:szCs w:val="20"/>
          <w:u w:val="single"/>
        </w:rPr>
        <w:t>Médical</w:t>
      </w:r>
    </w:p>
    <w:p w:rsidR="000D1391" w:rsidRPr="000D1391" w:rsidRDefault="000D1391" w:rsidP="000D1391">
      <w:pPr>
        <w:pStyle w:val="Paragraphedeliste"/>
        <w:widowControl w:val="0"/>
        <w:autoSpaceDE w:val="0"/>
        <w:autoSpaceDN w:val="0"/>
        <w:adjustRightInd w:val="0"/>
        <w:ind w:left="1800"/>
        <w:jc w:val="both"/>
        <w:rPr>
          <w:i/>
          <w:iCs/>
          <w:sz w:val="18"/>
          <w:szCs w:val="18"/>
        </w:rPr>
      </w:pPr>
      <w:r w:rsidRPr="000D1391">
        <w:rPr>
          <w:i/>
          <w:iCs/>
          <w:sz w:val="18"/>
          <w:szCs w:val="18"/>
        </w:rPr>
        <w:t xml:space="preserve">« Art. D. 6124-177-45.-Le médecin coordonnateur justifie d’une formation ou d’une expérience attestées en </w:t>
      </w:r>
      <w:proofErr w:type="spellStart"/>
      <w:r w:rsidRPr="000D1391">
        <w:rPr>
          <w:i/>
          <w:iCs/>
          <w:sz w:val="18"/>
          <w:szCs w:val="18"/>
        </w:rPr>
        <w:t>addictologie</w:t>
      </w:r>
      <w:proofErr w:type="spellEnd"/>
      <w:r w:rsidRPr="000D1391">
        <w:rPr>
          <w:i/>
          <w:iCs/>
          <w:sz w:val="18"/>
          <w:szCs w:val="18"/>
        </w:rPr>
        <w:t xml:space="preserve"> ». </w:t>
      </w:r>
    </w:p>
    <w:p w:rsidR="000D1391" w:rsidRPr="002925BD" w:rsidRDefault="000D1391" w:rsidP="000D1391">
      <w:pPr>
        <w:pStyle w:val="Paragraphedeliste"/>
        <w:widowControl w:val="0"/>
        <w:autoSpaceDE w:val="0"/>
        <w:autoSpaceDN w:val="0"/>
        <w:adjustRightInd w:val="0"/>
        <w:ind w:left="1800"/>
        <w:jc w:val="both"/>
        <w:rPr>
          <w:sz w:val="20"/>
          <w:szCs w:val="20"/>
          <w:u w:val="single"/>
        </w:rPr>
      </w:pPr>
    </w:p>
    <w:p w:rsidR="00F85A70" w:rsidRDefault="00F85A70" w:rsidP="00F85A70">
      <w:pPr>
        <w:pStyle w:val="Paragraphedeliste"/>
        <w:numPr>
          <w:ilvl w:val="1"/>
          <w:numId w:val="1"/>
        </w:numPr>
        <w:autoSpaceDE w:val="0"/>
        <w:autoSpaceDN w:val="0"/>
        <w:adjustRightInd w:val="0"/>
        <w:spacing w:after="0" w:line="240" w:lineRule="auto"/>
        <w:rPr>
          <w:sz w:val="20"/>
          <w:szCs w:val="20"/>
        </w:rPr>
      </w:pPr>
      <w:r>
        <w:rPr>
          <w:sz w:val="20"/>
          <w:szCs w:val="20"/>
        </w:rPr>
        <w:t>Le médecin coordonnateur justifie d'une formation ou d'une expérience</w:t>
      </w:r>
    </w:p>
    <w:p w:rsidR="00F85A70" w:rsidRDefault="008A3501" w:rsidP="00F85A70">
      <w:pPr>
        <w:pStyle w:val="Paragraphedeliste"/>
        <w:autoSpaceDE w:val="0"/>
        <w:autoSpaceDN w:val="0"/>
        <w:adjustRightInd w:val="0"/>
        <w:spacing w:after="0" w:line="240" w:lineRule="auto"/>
        <w:ind w:left="1080"/>
        <w:rPr>
          <w:sz w:val="20"/>
          <w:szCs w:val="20"/>
        </w:rPr>
      </w:pPr>
      <w:proofErr w:type="gramStart"/>
      <w:r>
        <w:rPr>
          <w:sz w:val="20"/>
          <w:szCs w:val="20"/>
        </w:rPr>
        <w:t>attestée</w:t>
      </w:r>
      <w:proofErr w:type="gramEnd"/>
      <w:r w:rsidR="00F85A70">
        <w:rPr>
          <w:sz w:val="20"/>
          <w:szCs w:val="20"/>
        </w:rPr>
        <w:t xml:space="preserve"> en </w:t>
      </w:r>
      <w:proofErr w:type="spellStart"/>
      <w:r w:rsidR="00F85A70">
        <w:rPr>
          <w:sz w:val="20"/>
          <w:szCs w:val="20"/>
        </w:rPr>
        <w:t>addictologie</w:t>
      </w:r>
      <w:proofErr w:type="spellEnd"/>
      <w:r w:rsidR="00F85A70">
        <w:rPr>
          <w:sz w:val="20"/>
          <w:szCs w:val="20"/>
        </w:rPr>
        <w:tab/>
      </w:r>
      <w:r w:rsidR="00F85A70">
        <w:rPr>
          <w:sz w:val="20"/>
          <w:szCs w:val="20"/>
        </w:rPr>
        <w:tab/>
      </w:r>
      <w:r w:rsidR="00F85A70">
        <w:rPr>
          <w:sz w:val="20"/>
          <w:szCs w:val="20"/>
        </w:rPr>
        <w:tab/>
      </w:r>
      <w:r w:rsidR="00F85A70">
        <w:rPr>
          <w:sz w:val="20"/>
          <w:szCs w:val="20"/>
        </w:rPr>
        <w:tab/>
      </w:r>
      <w:r w:rsidR="000D1391">
        <w:rPr>
          <w:sz w:val="20"/>
          <w:szCs w:val="20"/>
        </w:rPr>
        <w:tab/>
      </w:r>
      <w:r w:rsidR="00F85A70" w:rsidRPr="00D72352">
        <w:rPr>
          <w:sz w:val="20"/>
          <w:szCs w:val="20"/>
        </w:rPr>
        <w:tab/>
      </w:r>
      <w:r w:rsidR="00F85A70" w:rsidRPr="00D72352">
        <w:rPr>
          <w:sz w:val="20"/>
          <w:szCs w:val="20"/>
        </w:rPr>
        <w:tab/>
      </w:r>
      <w:r w:rsidR="00E8718D" w:rsidRPr="00D72352">
        <w:rPr>
          <w:sz w:val="20"/>
          <w:szCs w:val="20"/>
        </w:rPr>
        <w:fldChar w:fldCharType="begin">
          <w:ffData>
            <w:name w:val="CaseACocher166"/>
            <w:enabled/>
            <w:calcOnExit w:val="0"/>
            <w:checkBox>
              <w:sizeAuto/>
              <w:default w:val="0"/>
            </w:checkBox>
          </w:ffData>
        </w:fldChar>
      </w:r>
      <w:r w:rsidR="00F85A70"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00F85A70" w:rsidRPr="00D72352">
        <w:rPr>
          <w:sz w:val="20"/>
          <w:szCs w:val="20"/>
        </w:rPr>
        <w:tab/>
      </w:r>
    </w:p>
    <w:p w:rsidR="00BD696D" w:rsidRDefault="00BD696D" w:rsidP="00F85A70">
      <w:pPr>
        <w:pStyle w:val="Paragraphedeliste"/>
        <w:autoSpaceDE w:val="0"/>
        <w:autoSpaceDN w:val="0"/>
        <w:adjustRightInd w:val="0"/>
        <w:spacing w:after="0" w:line="240" w:lineRule="auto"/>
        <w:ind w:left="1080"/>
        <w:rPr>
          <w:sz w:val="20"/>
          <w:szCs w:val="20"/>
        </w:rPr>
      </w:pPr>
    </w:p>
    <w:p w:rsidR="00F85A70" w:rsidRDefault="00BD696D" w:rsidP="00634DAC">
      <w:pPr>
        <w:pStyle w:val="Paragraphedeliste"/>
        <w:numPr>
          <w:ilvl w:val="0"/>
          <w:numId w:val="60"/>
        </w:numPr>
        <w:autoSpaceDE w:val="0"/>
        <w:autoSpaceDN w:val="0"/>
        <w:adjustRightInd w:val="0"/>
        <w:spacing w:after="0" w:line="240" w:lineRule="auto"/>
        <w:ind w:left="1080" w:firstLine="0"/>
        <w:rPr>
          <w:sz w:val="20"/>
          <w:szCs w:val="20"/>
        </w:rPr>
      </w:pPr>
      <w:r w:rsidRPr="00BD696D">
        <w:rPr>
          <w:sz w:val="20"/>
          <w:szCs w:val="20"/>
        </w:rPr>
        <w:t>Fournir effectifs médicaux en nombre et ETP</w:t>
      </w:r>
    </w:p>
    <w:p w:rsidR="00BD696D" w:rsidRPr="00BD696D" w:rsidRDefault="00BD696D" w:rsidP="00634DAC">
      <w:pPr>
        <w:pStyle w:val="Paragraphedeliste"/>
        <w:numPr>
          <w:ilvl w:val="0"/>
          <w:numId w:val="60"/>
        </w:numPr>
        <w:autoSpaceDE w:val="0"/>
        <w:autoSpaceDN w:val="0"/>
        <w:adjustRightInd w:val="0"/>
        <w:spacing w:after="0" w:line="240" w:lineRule="auto"/>
        <w:ind w:left="1080" w:firstLine="0"/>
        <w:rPr>
          <w:sz w:val="20"/>
          <w:szCs w:val="20"/>
        </w:rPr>
      </w:pPr>
      <w:r>
        <w:rPr>
          <w:sz w:val="20"/>
          <w:szCs w:val="20"/>
        </w:rPr>
        <w:t>Fournir attestation ou CV</w:t>
      </w:r>
    </w:p>
    <w:p w:rsidR="00F85A70" w:rsidRPr="00BD696D" w:rsidRDefault="00F85A70" w:rsidP="00BD696D">
      <w:pPr>
        <w:autoSpaceDE w:val="0"/>
        <w:autoSpaceDN w:val="0"/>
        <w:adjustRightInd w:val="0"/>
        <w:spacing w:after="0" w:line="240" w:lineRule="auto"/>
        <w:rPr>
          <w:sz w:val="20"/>
          <w:szCs w:val="20"/>
        </w:rPr>
      </w:pPr>
    </w:p>
    <w:p w:rsidR="00D61E15" w:rsidRDefault="00D61E15" w:rsidP="00634DAC">
      <w:pPr>
        <w:pStyle w:val="Paragraphedeliste"/>
        <w:widowControl w:val="0"/>
        <w:numPr>
          <w:ilvl w:val="0"/>
          <w:numId w:val="30"/>
        </w:numPr>
        <w:autoSpaceDE w:val="0"/>
        <w:autoSpaceDN w:val="0"/>
        <w:adjustRightInd w:val="0"/>
        <w:spacing w:after="0" w:line="240" w:lineRule="auto"/>
        <w:jc w:val="both"/>
        <w:rPr>
          <w:sz w:val="20"/>
          <w:szCs w:val="20"/>
        </w:rPr>
      </w:pPr>
      <w:r w:rsidRPr="00FD30E3">
        <w:rPr>
          <w:sz w:val="20"/>
          <w:szCs w:val="20"/>
          <w:u w:val="single"/>
        </w:rPr>
        <w:t>Paramédical</w:t>
      </w:r>
      <w:r w:rsidR="000D1391">
        <w:rPr>
          <w:sz w:val="20"/>
          <w:szCs w:val="20"/>
        </w:rPr>
        <w:t xml:space="preserve"> </w:t>
      </w:r>
    </w:p>
    <w:p w:rsidR="00D61E15" w:rsidRDefault="000D1391" w:rsidP="00BD696D">
      <w:pPr>
        <w:pStyle w:val="Paragraphedeliste"/>
        <w:widowControl w:val="0"/>
        <w:autoSpaceDE w:val="0"/>
        <w:autoSpaceDN w:val="0"/>
        <w:adjustRightInd w:val="0"/>
        <w:spacing w:after="0" w:line="240" w:lineRule="auto"/>
        <w:ind w:left="1800"/>
        <w:jc w:val="both"/>
        <w:rPr>
          <w:sz w:val="20"/>
          <w:szCs w:val="20"/>
        </w:rPr>
      </w:pPr>
      <w:r w:rsidRPr="000D1391">
        <w:rPr>
          <w:i/>
          <w:iCs/>
          <w:sz w:val="18"/>
          <w:szCs w:val="18"/>
        </w:rPr>
        <w:t>« Art. D. 6124-177-47.-Les membres de l’équipe pluridisciplinaire justifient d’une formation et d’une expérience attestées dans la prise en charge des addictions</w:t>
      </w:r>
      <w:r w:rsidR="00BD696D">
        <w:rPr>
          <w:i/>
          <w:iCs/>
          <w:sz w:val="18"/>
          <w:szCs w:val="18"/>
        </w:rPr>
        <w:t xml:space="preserve"> </w:t>
      </w:r>
      <w:r w:rsidR="00D61E15">
        <w:rPr>
          <w:sz w:val="20"/>
          <w:szCs w:val="20"/>
        </w:rPr>
        <w:tab/>
      </w:r>
      <w:r w:rsidR="00D61E15">
        <w:rPr>
          <w:sz w:val="20"/>
          <w:szCs w:val="20"/>
        </w:rPr>
        <w:tab/>
        <w:t xml:space="preserve">           oui </w:t>
      </w:r>
      <w:r w:rsidR="00E8718D" w:rsidRPr="00D72352">
        <w:rPr>
          <w:sz w:val="20"/>
          <w:szCs w:val="20"/>
        </w:rPr>
        <w:fldChar w:fldCharType="begin">
          <w:ffData>
            <w:name w:val="CaseACocher169"/>
            <w:enabled/>
            <w:calcOnExit w:val="0"/>
            <w:checkBox>
              <w:sizeAuto/>
              <w:default w:val="0"/>
            </w:checkBox>
          </w:ffData>
        </w:fldChar>
      </w:r>
      <w:r w:rsidR="00D61E15"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00D61E15" w:rsidRPr="00D72352">
        <w:rPr>
          <w:sz w:val="20"/>
          <w:szCs w:val="20"/>
        </w:rPr>
        <w:t xml:space="preserve">  </w:t>
      </w:r>
      <w:r w:rsidR="00D61E15">
        <w:rPr>
          <w:sz w:val="20"/>
          <w:szCs w:val="20"/>
        </w:rPr>
        <w:t xml:space="preserve">non  </w:t>
      </w:r>
      <w:r w:rsidR="00D61E15" w:rsidRPr="00D72352">
        <w:rPr>
          <w:sz w:val="20"/>
          <w:szCs w:val="20"/>
        </w:rPr>
        <w:t xml:space="preserve"> </w:t>
      </w:r>
      <w:r w:rsidR="00E8718D" w:rsidRPr="00D72352">
        <w:rPr>
          <w:sz w:val="20"/>
          <w:szCs w:val="20"/>
        </w:rPr>
        <w:fldChar w:fldCharType="begin">
          <w:ffData>
            <w:name w:val="CaseACocher169"/>
            <w:enabled/>
            <w:calcOnExit w:val="0"/>
            <w:checkBox>
              <w:sizeAuto/>
              <w:default w:val="0"/>
            </w:checkBox>
          </w:ffData>
        </w:fldChar>
      </w:r>
      <w:r w:rsidR="00D61E15"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r w:rsidR="00D61E15" w:rsidRPr="00D72352">
        <w:rPr>
          <w:sz w:val="20"/>
          <w:szCs w:val="20"/>
        </w:rPr>
        <w:t xml:space="preserve">  </w:t>
      </w:r>
    </w:p>
    <w:p w:rsidR="001576A3" w:rsidRDefault="001576A3" w:rsidP="00D61E15">
      <w:pPr>
        <w:pStyle w:val="Paragraphedeliste"/>
        <w:widowControl w:val="0"/>
        <w:autoSpaceDE w:val="0"/>
        <w:autoSpaceDN w:val="0"/>
        <w:adjustRightInd w:val="0"/>
        <w:spacing w:after="100" w:afterAutospacing="1" w:line="240" w:lineRule="auto"/>
        <w:ind w:left="1800"/>
        <w:jc w:val="both"/>
        <w:rPr>
          <w:sz w:val="20"/>
          <w:szCs w:val="20"/>
        </w:rPr>
      </w:pPr>
    </w:p>
    <w:p w:rsidR="00BD696D" w:rsidRDefault="00BD696D" w:rsidP="00634DAC">
      <w:pPr>
        <w:pStyle w:val="Paragraphedeliste"/>
        <w:numPr>
          <w:ilvl w:val="0"/>
          <w:numId w:val="60"/>
        </w:numPr>
        <w:autoSpaceDE w:val="0"/>
        <w:autoSpaceDN w:val="0"/>
        <w:adjustRightInd w:val="0"/>
        <w:spacing w:after="0" w:line="240" w:lineRule="auto"/>
        <w:ind w:left="1080" w:firstLine="0"/>
        <w:rPr>
          <w:sz w:val="20"/>
          <w:szCs w:val="20"/>
        </w:rPr>
      </w:pPr>
      <w:r w:rsidRPr="00BD696D">
        <w:rPr>
          <w:sz w:val="20"/>
          <w:szCs w:val="20"/>
        </w:rPr>
        <w:t xml:space="preserve">Fournir </w:t>
      </w:r>
      <w:r>
        <w:rPr>
          <w:sz w:val="20"/>
          <w:szCs w:val="20"/>
        </w:rPr>
        <w:t>plans de formation</w:t>
      </w:r>
    </w:p>
    <w:p w:rsidR="00BD696D" w:rsidRPr="00BD696D" w:rsidRDefault="00BD696D" w:rsidP="00634DAC">
      <w:pPr>
        <w:pStyle w:val="Paragraphedeliste"/>
        <w:numPr>
          <w:ilvl w:val="0"/>
          <w:numId w:val="60"/>
        </w:numPr>
        <w:autoSpaceDE w:val="0"/>
        <w:autoSpaceDN w:val="0"/>
        <w:adjustRightInd w:val="0"/>
        <w:spacing w:after="0" w:line="240" w:lineRule="auto"/>
        <w:ind w:left="1080" w:firstLine="0"/>
        <w:rPr>
          <w:sz w:val="20"/>
          <w:szCs w:val="20"/>
        </w:rPr>
      </w:pPr>
      <w:r>
        <w:rPr>
          <w:sz w:val="20"/>
          <w:szCs w:val="20"/>
        </w:rPr>
        <w:t>Fournir attestation ou CV</w:t>
      </w:r>
    </w:p>
    <w:p w:rsidR="00BD696D" w:rsidRDefault="00BD696D" w:rsidP="00D61E15">
      <w:pPr>
        <w:pStyle w:val="Paragraphedeliste"/>
        <w:widowControl w:val="0"/>
        <w:autoSpaceDE w:val="0"/>
        <w:autoSpaceDN w:val="0"/>
        <w:adjustRightInd w:val="0"/>
        <w:spacing w:after="100" w:afterAutospacing="1" w:line="240" w:lineRule="auto"/>
        <w:ind w:left="1800"/>
        <w:jc w:val="both"/>
        <w:rPr>
          <w:sz w:val="20"/>
          <w:szCs w:val="20"/>
        </w:rPr>
      </w:pPr>
    </w:p>
    <w:p w:rsidR="001576A3" w:rsidRDefault="001576A3" w:rsidP="00D61E15">
      <w:pPr>
        <w:pStyle w:val="Paragraphedeliste"/>
        <w:widowControl w:val="0"/>
        <w:autoSpaceDE w:val="0"/>
        <w:autoSpaceDN w:val="0"/>
        <w:adjustRightInd w:val="0"/>
        <w:spacing w:after="100" w:afterAutospacing="1" w:line="240" w:lineRule="auto"/>
        <w:ind w:left="1800"/>
        <w:jc w:val="both"/>
        <w:rPr>
          <w:sz w:val="20"/>
          <w:szCs w:val="20"/>
        </w:rPr>
      </w:pPr>
    </w:p>
    <w:p w:rsidR="001576A3" w:rsidRDefault="001576A3" w:rsidP="00634DAC">
      <w:pPr>
        <w:pStyle w:val="Paragraphedeliste"/>
        <w:widowControl w:val="0"/>
        <w:numPr>
          <w:ilvl w:val="0"/>
          <w:numId w:val="28"/>
        </w:numPr>
        <w:autoSpaceDE w:val="0"/>
        <w:autoSpaceDN w:val="0"/>
        <w:adjustRightInd w:val="0"/>
        <w:jc w:val="both"/>
        <w:rPr>
          <w:sz w:val="20"/>
          <w:szCs w:val="20"/>
        </w:rPr>
      </w:pPr>
      <w:r>
        <w:rPr>
          <w:b/>
          <w:sz w:val="20"/>
          <w:szCs w:val="20"/>
        </w:rPr>
        <w:t>Les pratiques thérapeutiques</w:t>
      </w:r>
      <w:r w:rsidRPr="002925BD">
        <w:rPr>
          <w:sz w:val="20"/>
          <w:szCs w:val="20"/>
        </w:rPr>
        <w:t xml:space="preserve"> :</w:t>
      </w:r>
      <w:r w:rsidR="000D1391">
        <w:rPr>
          <w:sz w:val="20"/>
          <w:szCs w:val="20"/>
        </w:rPr>
        <w:t xml:space="preserve"> </w:t>
      </w:r>
    </w:p>
    <w:p w:rsidR="000D1391" w:rsidRPr="000D1391" w:rsidRDefault="000D1391" w:rsidP="000D1391">
      <w:pPr>
        <w:pStyle w:val="Paragraphedeliste"/>
        <w:widowControl w:val="0"/>
        <w:autoSpaceDE w:val="0"/>
        <w:autoSpaceDN w:val="0"/>
        <w:adjustRightInd w:val="0"/>
        <w:rPr>
          <w:i/>
          <w:iCs/>
          <w:sz w:val="18"/>
          <w:szCs w:val="18"/>
        </w:rPr>
      </w:pPr>
      <w:r w:rsidRPr="000D1391">
        <w:rPr>
          <w:i/>
          <w:iCs/>
          <w:sz w:val="18"/>
          <w:szCs w:val="18"/>
        </w:rPr>
        <w:t xml:space="preserve">« Art. D. 6124-177-46.-Le titulaire de l’autorisation assure une prise en charge dans au moins deux des pratiques thérapeutiques et de réadaptation suivantes : psychothérapie, éducation thérapeutique, ergothérapie, diététique. Les séquences de traitement sont individuelles ou collectives. Elles sont organisées de façon à pouvoir assurer à chaque patient, en fonction de son état clinique, tous les jours ouvrés, au moins une séquence de traitement dans l’une de ces pratiques. Elles peuvent associer, chaque fois que nécessaire, sur proposition médicale et avec l’accord du patient, un ou plusieurs membres de l’entourage du patient. » </w:t>
      </w:r>
    </w:p>
    <w:p w:rsidR="000D1391" w:rsidRDefault="000D1391" w:rsidP="000D1391">
      <w:pPr>
        <w:pStyle w:val="Paragraphedeliste"/>
        <w:widowControl w:val="0"/>
        <w:autoSpaceDE w:val="0"/>
        <w:autoSpaceDN w:val="0"/>
        <w:adjustRightInd w:val="0"/>
        <w:jc w:val="both"/>
        <w:rPr>
          <w:sz w:val="20"/>
          <w:szCs w:val="20"/>
        </w:rPr>
      </w:pPr>
    </w:p>
    <w:p w:rsidR="001576A3" w:rsidRDefault="001576A3" w:rsidP="001576A3">
      <w:pPr>
        <w:widowControl w:val="0"/>
        <w:autoSpaceDE w:val="0"/>
        <w:autoSpaceDN w:val="0"/>
        <w:adjustRightInd w:val="0"/>
        <w:jc w:val="both"/>
        <w:rPr>
          <w:sz w:val="20"/>
          <w:szCs w:val="20"/>
        </w:rPr>
      </w:pPr>
      <w:r>
        <w:rPr>
          <w:sz w:val="20"/>
          <w:szCs w:val="20"/>
        </w:rPr>
        <w:t>Prise en charge dans au moins deux des pratiques thérapeutiques et de réadaptation suivantes :</w:t>
      </w:r>
    </w:p>
    <w:p w:rsidR="00BD696D" w:rsidRDefault="00BD696D" w:rsidP="001576A3">
      <w:pPr>
        <w:widowControl w:val="0"/>
        <w:autoSpaceDE w:val="0"/>
        <w:autoSpaceDN w:val="0"/>
        <w:adjustRightInd w:val="0"/>
        <w:jc w:val="both"/>
        <w:rPr>
          <w:sz w:val="20"/>
          <w:szCs w:val="20"/>
        </w:rPr>
      </w:pPr>
      <w:r>
        <w:rPr>
          <w:sz w:val="20"/>
          <w:szCs w:val="20"/>
        </w:rPr>
        <w:t>(Cocher les pratiques thérapeutiques disponibles)</w:t>
      </w:r>
    </w:p>
    <w:p w:rsidR="001576A3" w:rsidRDefault="0056028F" w:rsidP="0056028F">
      <w:pPr>
        <w:pStyle w:val="Paragraphedeliste"/>
        <w:widowControl w:val="0"/>
        <w:numPr>
          <w:ilvl w:val="1"/>
          <w:numId w:val="1"/>
        </w:numPr>
        <w:autoSpaceDE w:val="0"/>
        <w:autoSpaceDN w:val="0"/>
        <w:adjustRightInd w:val="0"/>
        <w:jc w:val="both"/>
        <w:rPr>
          <w:sz w:val="20"/>
          <w:szCs w:val="20"/>
        </w:rPr>
      </w:pPr>
      <w:r>
        <w:rPr>
          <w:sz w:val="20"/>
          <w:szCs w:val="20"/>
        </w:rPr>
        <w:t>Psychothérapie</w:t>
      </w:r>
      <w:r w:rsidR="001576A3" w:rsidRPr="0056028F">
        <w:rPr>
          <w:sz w:val="20"/>
          <w:szCs w:val="20"/>
        </w:rPr>
        <w:tab/>
      </w:r>
      <w:r w:rsidR="001576A3" w:rsidRPr="0056028F">
        <w:rPr>
          <w:sz w:val="20"/>
          <w:szCs w:val="20"/>
        </w:rPr>
        <w:tab/>
      </w:r>
      <w:r>
        <w:rPr>
          <w:sz w:val="20"/>
          <w:szCs w:val="20"/>
        </w:rPr>
        <w:tab/>
      </w:r>
      <w:r>
        <w:rPr>
          <w:sz w:val="20"/>
          <w:szCs w:val="20"/>
        </w:rPr>
        <w:tab/>
      </w:r>
      <w:r>
        <w:rPr>
          <w:sz w:val="20"/>
          <w:szCs w:val="20"/>
        </w:rPr>
        <w:tab/>
      </w:r>
      <w:r>
        <w:rPr>
          <w:sz w:val="20"/>
          <w:szCs w:val="20"/>
        </w:rPr>
        <w:tab/>
      </w:r>
      <w:r w:rsidR="001576A3" w:rsidRPr="0056028F">
        <w:rPr>
          <w:sz w:val="20"/>
          <w:szCs w:val="20"/>
        </w:rPr>
        <w:tab/>
      </w:r>
      <w:r w:rsidR="00E8718D" w:rsidRPr="0056028F">
        <w:rPr>
          <w:sz w:val="20"/>
          <w:szCs w:val="20"/>
        </w:rPr>
        <w:fldChar w:fldCharType="begin">
          <w:ffData>
            <w:name w:val="CaseACocher170"/>
            <w:enabled/>
            <w:calcOnExit w:val="0"/>
            <w:checkBox>
              <w:sizeAuto/>
              <w:default w:val="0"/>
            </w:checkBox>
          </w:ffData>
        </w:fldChar>
      </w:r>
      <w:r w:rsidR="001576A3"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56028F" w:rsidRDefault="0056028F" w:rsidP="0056028F">
      <w:pPr>
        <w:pStyle w:val="Paragraphedeliste"/>
        <w:widowControl w:val="0"/>
        <w:numPr>
          <w:ilvl w:val="1"/>
          <w:numId w:val="1"/>
        </w:numPr>
        <w:autoSpaceDE w:val="0"/>
        <w:autoSpaceDN w:val="0"/>
        <w:adjustRightInd w:val="0"/>
        <w:jc w:val="both"/>
        <w:rPr>
          <w:sz w:val="20"/>
          <w:szCs w:val="20"/>
        </w:rPr>
      </w:pPr>
      <w:r>
        <w:rPr>
          <w:sz w:val="20"/>
          <w:szCs w:val="20"/>
        </w:rPr>
        <w:t>Education thérapeutique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718D" w:rsidRPr="0056028F">
        <w:rPr>
          <w:sz w:val="20"/>
          <w:szCs w:val="20"/>
        </w:rPr>
        <w:fldChar w:fldCharType="begin">
          <w:ffData>
            <w:name w:val="CaseACocher170"/>
            <w:enabled/>
            <w:calcOnExit w:val="0"/>
            <w:checkBox>
              <w:sizeAuto/>
              <w:default w:val="0"/>
            </w:checkBox>
          </w:ffData>
        </w:fldChar>
      </w:r>
      <w:r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56028F" w:rsidRDefault="0056028F" w:rsidP="0056028F">
      <w:pPr>
        <w:pStyle w:val="Paragraphedeliste"/>
        <w:widowControl w:val="0"/>
        <w:numPr>
          <w:ilvl w:val="1"/>
          <w:numId w:val="1"/>
        </w:numPr>
        <w:autoSpaceDE w:val="0"/>
        <w:autoSpaceDN w:val="0"/>
        <w:adjustRightInd w:val="0"/>
        <w:jc w:val="both"/>
        <w:rPr>
          <w:sz w:val="20"/>
          <w:szCs w:val="20"/>
        </w:rPr>
      </w:pPr>
      <w:r>
        <w:rPr>
          <w:sz w:val="20"/>
          <w:szCs w:val="20"/>
        </w:rPr>
        <w:t>Ergothérapie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718D" w:rsidRPr="0056028F">
        <w:rPr>
          <w:sz w:val="20"/>
          <w:szCs w:val="20"/>
        </w:rPr>
        <w:fldChar w:fldCharType="begin">
          <w:ffData>
            <w:name w:val="CaseACocher170"/>
            <w:enabled/>
            <w:calcOnExit w:val="0"/>
            <w:checkBox>
              <w:sizeAuto/>
              <w:default w:val="0"/>
            </w:checkBox>
          </w:ffData>
        </w:fldChar>
      </w:r>
      <w:r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56028F" w:rsidRDefault="0056028F" w:rsidP="0056028F">
      <w:pPr>
        <w:pStyle w:val="Paragraphedeliste"/>
        <w:widowControl w:val="0"/>
        <w:numPr>
          <w:ilvl w:val="1"/>
          <w:numId w:val="1"/>
        </w:numPr>
        <w:autoSpaceDE w:val="0"/>
        <w:autoSpaceDN w:val="0"/>
        <w:adjustRightInd w:val="0"/>
        <w:jc w:val="both"/>
        <w:rPr>
          <w:sz w:val="20"/>
          <w:szCs w:val="20"/>
        </w:rPr>
      </w:pPr>
      <w:r>
        <w:rPr>
          <w:sz w:val="20"/>
          <w:szCs w:val="20"/>
        </w:rPr>
        <w:t>Diététique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718D" w:rsidRPr="0056028F">
        <w:rPr>
          <w:sz w:val="20"/>
          <w:szCs w:val="20"/>
        </w:rPr>
        <w:fldChar w:fldCharType="begin">
          <w:ffData>
            <w:name w:val="CaseACocher170"/>
            <w:enabled/>
            <w:calcOnExit w:val="0"/>
            <w:checkBox>
              <w:sizeAuto/>
              <w:default w:val="0"/>
            </w:checkBox>
          </w:ffData>
        </w:fldChar>
      </w:r>
      <w:r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BD696D" w:rsidRDefault="00BD696D" w:rsidP="00BD696D">
      <w:pPr>
        <w:pStyle w:val="Paragraphedeliste"/>
        <w:widowControl w:val="0"/>
        <w:autoSpaceDE w:val="0"/>
        <w:autoSpaceDN w:val="0"/>
        <w:adjustRightInd w:val="0"/>
        <w:ind w:left="1080"/>
        <w:jc w:val="both"/>
        <w:rPr>
          <w:sz w:val="20"/>
          <w:szCs w:val="20"/>
        </w:rPr>
      </w:pPr>
    </w:p>
    <w:p w:rsidR="00BD696D" w:rsidRDefault="00BD696D" w:rsidP="00BD696D">
      <w:pPr>
        <w:pStyle w:val="Paragraphedeliste"/>
        <w:widowControl w:val="0"/>
        <w:numPr>
          <w:ilvl w:val="0"/>
          <w:numId w:val="1"/>
        </w:numPr>
        <w:autoSpaceDE w:val="0"/>
        <w:autoSpaceDN w:val="0"/>
        <w:adjustRightInd w:val="0"/>
        <w:rPr>
          <w:sz w:val="20"/>
          <w:szCs w:val="20"/>
        </w:rPr>
      </w:pPr>
      <w:r w:rsidRPr="00BD696D">
        <w:rPr>
          <w:sz w:val="20"/>
          <w:szCs w:val="20"/>
        </w:rPr>
        <w:t xml:space="preserve">Préciser si l’organisation permet d’assurer à chaque patient, en fonction de son état clinique, </w:t>
      </w:r>
      <w:r w:rsidRPr="00BD696D">
        <w:rPr>
          <w:b/>
          <w:bCs/>
          <w:sz w:val="20"/>
          <w:szCs w:val="20"/>
        </w:rPr>
        <w:t>tous les jours ouvrés, au moins une séquence de traitement dans l’une de ces pratiques.</w:t>
      </w:r>
      <w:r w:rsidRPr="00BD696D">
        <w:rPr>
          <w:sz w:val="20"/>
          <w:szCs w:val="20"/>
        </w:rPr>
        <w:t xml:space="preserve">  </w:t>
      </w:r>
      <w:r>
        <w:rPr>
          <w:sz w:val="20"/>
          <w:szCs w:val="20"/>
        </w:rPr>
        <w:t xml:space="preserve">   </w:t>
      </w:r>
      <w:r w:rsidRPr="00BD696D">
        <w:rPr>
          <w:sz w:val="20"/>
          <w:szCs w:val="20"/>
        </w:rPr>
        <w:t xml:space="preserve">Oui </w:t>
      </w:r>
      <w:bookmarkStart w:id="82" w:name="CaseACocher510"/>
      <w:r w:rsidR="00E8718D" w:rsidRPr="00BD696D">
        <w:rPr>
          <w:sz w:val="20"/>
          <w:szCs w:val="20"/>
        </w:rPr>
        <w:fldChar w:fldCharType="begin">
          <w:ffData>
            <w:name w:val="CaseACocher510"/>
            <w:enabled/>
            <w:calcOnExit w:val="0"/>
            <w:checkBox>
              <w:sizeAuto/>
              <w:default w:val="0"/>
            </w:checkBox>
          </w:ffData>
        </w:fldChar>
      </w:r>
      <w:r w:rsidRPr="00BD696D">
        <w:rPr>
          <w:sz w:val="20"/>
          <w:szCs w:val="20"/>
        </w:rPr>
        <w:instrText xml:space="preserve"> FORMCHECKBOX </w:instrText>
      </w:r>
      <w:r w:rsidR="00E8718D">
        <w:rPr>
          <w:sz w:val="20"/>
          <w:szCs w:val="20"/>
        </w:rPr>
      </w:r>
      <w:r w:rsidR="00E8718D">
        <w:rPr>
          <w:sz w:val="20"/>
          <w:szCs w:val="20"/>
        </w:rPr>
        <w:fldChar w:fldCharType="separate"/>
      </w:r>
      <w:r w:rsidR="00E8718D" w:rsidRPr="00BD696D">
        <w:rPr>
          <w:sz w:val="20"/>
          <w:szCs w:val="20"/>
        </w:rPr>
        <w:fldChar w:fldCharType="end"/>
      </w:r>
      <w:bookmarkEnd w:id="82"/>
      <w:r w:rsidRPr="00BD696D">
        <w:rPr>
          <w:sz w:val="20"/>
          <w:szCs w:val="20"/>
        </w:rPr>
        <w:t xml:space="preserve"> non </w:t>
      </w:r>
      <w:bookmarkStart w:id="83" w:name="CaseACocher511"/>
      <w:r w:rsidR="00E8718D" w:rsidRPr="00BD696D">
        <w:rPr>
          <w:sz w:val="20"/>
          <w:szCs w:val="20"/>
        </w:rPr>
        <w:fldChar w:fldCharType="begin">
          <w:ffData>
            <w:name w:val="CaseACocher511"/>
            <w:enabled/>
            <w:calcOnExit w:val="0"/>
            <w:checkBox>
              <w:sizeAuto/>
              <w:default w:val="0"/>
            </w:checkBox>
          </w:ffData>
        </w:fldChar>
      </w:r>
      <w:r w:rsidRPr="00BD696D">
        <w:rPr>
          <w:sz w:val="20"/>
          <w:szCs w:val="20"/>
        </w:rPr>
        <w:instrText xml:space="preserve"> FORMCHECKBOX </w:instrText>
      </w:r>
      <w:r w:rsidR="00E8718D">
        <w:rPr>
          <w:sz w:val="20"/>
          <w:szCs w:val="20"/>
        </w:rPr>
      </w:r>
      <w:r w:rsidR="00E8718D">
        <w:rPr>
          <w:sz w:val="20"/>
          <w:szCs w:val="20"/>
        </w:rPr>
        <w:fldChar w:fldCharType="separate"/>
      </w:r>
      <w:r w:rsidR="00E8718D" w:rsidRPr="00BD696D">
        <w:rPr>
          <w:sz w:val="20"/>
          <w:szCs w:val="20"/>
        </w:rPr>
        <w:fldChar w:fldCharType="end"/>
      </w:r>
      <w:bookmarkEnd w:id="83"/>
    </w:p>
    <w:p w:rsidR="00BD696D" w:rsidRDefault="00BD696D" w:rsidP="00BD696D">
      <w:pPr>
        <w:pStyle w:val="Paragraphedeliste"/>
        <w:widowControl w:val="0"/>
        <w:autoSpaceDE w:val="0"/>
        <w:autoSpaceDN w:val="0"/>
        <w:adjustRightInd w:val="0"/>
        <w:ind w:left="360"/>
        <w:rPr>
          <w:sz w:val="20"/>
          <w:szCs w:val="20"/>
        </w:rPr>
      </w:pPr>
    </w:p>
    <w:p w:rsidR="00BD696D" w:rsidRPr="00BD696D" w:rsidRDefault="00BD696D" w:rsidP="00BD696D">
      <w:pPr>
        <w:pStyle w:val="Paragraphedeliste"/>
        <w:widowControl w:val="0"/>
        <w:numPr>
          <w:ilvl w:val="0"/>
          <w:numId w:val="1"/>
        </w:numPr>
        <w:autoSpaceDE w:val="0"/>
        <w:autoSpaceDN w:val="0"/>
        <w:adjustRightInd w:val="0"/>
        <w:rPr>
          <w:sz w:val="20"/>
          <w:szCs w:val="20"/>
        </w:rPr>
      </w:pPr>
      <w:r w:rsidRPr="00BD696D">
        <w:rPr>
          <w:sz w:val="20"/>
          <w:szCs w:val="20"/>
        </w:rPr>
        <w:t xml:space="preserve">Indiquer si les séquences de traitement peuvent associer,  sur proposition médicale et avec l’accord du patient, un ou plusieurs membres de l’entourage du patient :                                       Oui </w:t>
      </w:r>
      <w:bookmarkStart w:id="84" w:name="CaseACocher512"/>
      <w:r w:rsidR="00E8718D" w:rsidRPr="00BD696D">
        <w:rPr>
          <w:sz w:val="20"/>
          <w:szCs w:val="20"/>
        </w:rPr>
        <w:fldChar w:fldCharType="begin">
          <w:ffData>
            <w:name w:val="CaseACocher512"/>
            <w:enabled/>
            <w:calcOnExit w:val="0"/>
            <w:checkBox>
              <w:sizeAuto/>
              <w:default w:val="0"/>
            </w:checkBox>
          </w:ffData>
        </w:fldChar>
      </w:r>
      <w:r w:rsidRPr="00BD696D">
        <w:rPr>
          <w:sz w:val="20"/>
          <w:szCs w:val="20"/>
        </w:rPr>
        <w:instrText xml:space="preserve"> FORMCHECKBOX </w:instrText>
      </w:r>
      <w:r w:rsidR="00E8718D">
        <w:rPr>
          <w:sz w:val="20"/>
          <w:szCs w:val="20"/>
        </w:rPr>
      </w:r>
      <w:r w:rsidR="00E8718D">
        <w:rPr>
          <w:sz w:val="20"/>
          <w:szCs w:val="20"/>
        </w:rPr>
        <w:fldChar w:fldCharType="separate"/>
      </w:r>
      <w:r w:rsidR="00E8718D" w:rsidRPr="00BD696D">
        <w:rPr>
          <w:sz w:val="20"/>
          <w:szCs w:val="20"/>
        </w:rPr>
        <w:fldChar w:fldCharType="end"/>
      </w:r>
      <w:bookmarkEnd w:id="84"/>
      <w:r w:rsidRPr="00BD696D">
        <w:rPr>
          <w:sz w:val="20"/>
          <w:szCs w:val="20"/>
        </w:rPr>
        <w:t xml:space="preserve">  non </w:t>
      </w:r>
      <w:bookmarkStart w:id="85" w:name="CaseACocher513"/>
      <w:r w:rsidR="00E8718D" w:rsidRPr="00BD696D">
        <w:rPr>
          <w:sz w:val="20"/>
          <w:szCs w:val="20"/>
        </w:rPr>
        <w:fldChar w:fldCharType="begin">
          <w:ffData>
            <w:name w:val="CaseACocher513"/>
            <w:enabled/>
            <w:calcOnExit w:val="0"/>
            <w:checkBox>
              <w:sizeAuto/>
              <w:default w:val="0"/>
            </w:checkBox>
          </w:ffData>
        </w:fldChar>
      </w:r>
      <w:r w:rsidRPr="00BD696D">
        <w:rPr>
          <w:sz w:val="20"/>
          <w:szCs w:val="20"/>
        </w:rPr>
        <w:instrText xml:space="preserve"> FORMCHECKBOX </w:instrText>
      </w:r>
      <w:r w:rsidR="00E8718D">
        <w:rPr>
          <w:sz w:val="20"/>
          <w:szCs w:val="20"/>
        </w:rPr>
      </w:r>
      <w:r w:rsidR="00E8718D">
        <w:rPr>
          <w:sz w:val="20"/>
          <w:szCs w:val="20"/>
        </w:rPr>
        <w:fldChar w:fldCharType="separate"/>
      </w:r>
      <w:r w:rsidR="00E8718D" w:rsidRPr="00BD696D">
        <w:rPr>
          <w:sz w:val="20"/>
          <w:szCs w:val="20"/>
        </w:rPr>
        <w:fldChar w:fldCharType="end"/>
      </w:r>
      <w:bookmarkEnd w:id="85"/>
    </w:p>
    <w:p w:rsidR="00BD696D" w:rsidRPr="00BD696D" w:rsidRDefault="00BD696D" w:rsidP="00BD696D">
      <w:pPr>
        <w:pStyle w:val="Paragraphedeliste"/>
        <w:widowControl w:val="0"/>
        <w:autoSpaceDE w:val="0"/>
        <w:autoSpaceDN w:val="0"/>
        <w:adjustRightInd w:val="0"/>
        <w:ind w:left="360"/>
        <w:rPr>
          <w:sz w:val="20"/>
          <w:szCs w:val="20"/>
        </w:rPr>
      </w:pPr>
    </w:p>
    <w:p w:rsidR="00BD696D" w:rsidRPr="0056028F" w:rsidRDefault="00BD696D" w:rsidP="00BD696D">
      <w:pPr>
        <w:pStyle w:val="Paragraphedeliste"/>
        <w:widowControl w:val="0"/>
        <w:autoSpaceDE w:val="0"/>
        <w:autoSpaceDN w:val="0"/>
        <w:adjustRightInd w:val="0"/>
        <w:ind w:left="360"/>
        <w:jc w:val="both"/>
        <w:rPr>
          <w:sz w:val="20"/>
          <w:szCs w:val="20"/>
        </w:rPr>
      </w:pPr>
    </w:p>
    <w:p w:rsidR="0056028F" w:rsidRPr="002925BD" w:rsidRDefault="0056028F" w:rsidP="0056028F">
      <w:pPr>
        <w:pStyle w:val="En-tte"/>
        <w:shd w:val="clear" w:color="auto" w:fill="E6E6E6"/>
        <w:tabs>
          <w:tab w:val="clear" w:pos="4536"/>
          <w:tab w:val="clear" w:pos="9072"/>
          <w:tab w:val="left" w:pos="7938"/>
        </w:tabs>
        <w:spacing w:before="60" w:after="60"/>
        <w:jc w:val="both"/>
        <w:outlineLvl w:val="0"/>
        <w:rPr>
          <w:sz w:val="20"/>
          <w:szCs w:val="20"/>
        </w:rPr>
      </w:pPr>
      <w:r>
        <w:rPr>
          <w:sz w:val="20"/>
          <w:szCs w:val="20"/>
        </w:rPr>
        <w:t>Le</w:t>
      </w:r>
      <w:r w:rsidR="009D3A8E">
        <w:rPr>
          <w:sz w:val="20"/>
          <w:szCs w:val="20"/>
        </w:rPr>
        <w:t xml:space="preserve">s locaux </w:t>
      </w:r>
    </w:p>
    <w:p w:rsidR="009D3A8E" w:rsidRPr="009D3A8E" w:rsidRDefault="009D3A8E" w:rsidP="009D3A8E">
      <w:pPr>
        <w:widowControl w:val="0"/>
        <w:autoSpaceDE w:val="0"/>
        <w:autoSpaceDN w:val="0"/>
        <w:adjustRightInd w:val="0"/>
        <w:rPr>
          <w:i/>
          <w:iCs/>
          <w:sz w:val="18"/>
          <w:szCs w:val="18"/>
        </w:rPr>
      </w:pPr>
      <w:r w:rsidRPr="009D3A8E">
        <w:rPr>
          <w:i/>
          <w:iCs/>
          <w:sz w:val="18"/>
          <w:szCs w:val="18"/>
        </w:rPr>
        <w:t>« Art. D. 6124-177-48.-Le titulaire de l’autorisation dispose des locaux appropriés à la mise en œuvre d’ateliers de réadaptation à la vie sociale et professionnelle, de même qu’à la participation de l’entourage des patients aux programmes de soins ».  </w:t>
      </w:r>
    </w:p>
    <w:p w:rsidR="00D61E15" w:rsidRPr="00C83BDA" w:rsidRDefault="0056028F" w:rsidP="00C83BDA">
      <w:pPr>
        <w:pStyle w:val="Paragraphedeliste"/>
        <w:widowControl w:val="0"/>
        <w:numPr>
          <w:ilvl w:val="0"/>
          <w:numId w:val="71"/>
        </w:numPr>
        <w:autoSpaceDE w:val="0"/>
        <w:autoSpaceDN w:val="0"/>
        <w:adjustRightInd w:val="0"/>
        <w:jc w:val="both"/>
        <w:rPr>
          <w:sz w:val="20"/>
          <w:szCs w:val="20"/>
        </w:rPr>
      </w:pPr>
      <w:r w:rsidRPr="00C83BDA">
        <w:rPr>
          <w:sz w:val="20"/>
          <w:szCs w:val="20"/>
        </w:rPr>
        <w:t>Description sommaire des locaux</w:t>
      </w:r>
    </w:p>
    <w:p w:rsidR="0056028F" w:rsidRPr="002925BD" w:rsidRDefault="0056028F" w:rsidP="0056028F">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lastRenderedPageBreak/>
        <w:t xml:space="preserve">Le </w:t>
      </w:r>
      <w:r>
        <w:rPr>
          <w:sz w:val="20"/>
          <w:szCs w:val="20"/>
        </w:rPr>
        <w:t>Rôle d'expertise et de recours (R. 6123-125</w:t>
      </w:r>
      <w:r w:rsidRPr="002925BD">
        <w:rPr>
          <w:sz w:val="20"/>
          <w:szCs w:val="20"/>
        </w:rPr>
        <w:t>)</w:t>
      </w:r>
    </w:p>
    <w:p w:rsidR="0056028F" w:rsidRDefault="0056028F" w:rsidP="0056028F">
      <w:pPr>
        <w:pStyle w:val="Paragraphedeliste"/>
        <w:ind w:left="360"/>
        <w:jc w:val="both"/>
        <w:rPr>
          <w:sz w:val="20"/>
          <w:szCs w:val="20"/>
        </w:rPr>
      </w:pPr>
    </w:p>
    <w:p w:rsidR="0056028F" w:rsidRPr="00F718F7" w:rsidRDefault="0056028F" w:rsidP="00F718F7">
      <w:pPr>
        <w:jc w:val="both"/>
        <w:rPr>
          <w:sz w:val="20"/>
          <w:szCs w:val="20"/>
        </w:rPr>
      </w:pPr>
      <w:r w:rsidRPr="00F718F7">
        <w:rPr>
          <w:rFonts w:eastAsia="Times New Roman"/>
          <w:i/>
          <w:color w:val="000000"/>
          <w:sz w:val="20"/>
          <w:szCs w:val="20"/>
          <w:lang w:eastAsia="fr-FR"/>
        </w:rPr>
        <w:t>Rappel</w:t>
      </w:r>
      <w:r w:rsidRPr="00F718F7">
        <w:rPr>
          <w:rFonts w:eastAsia="Times New Roman"/>
          <w:color w:val="000000"/>
          <w:sz w:val="20"/>
          <w:szCs w:val="20"/>
          <w:lang w:eastAsia="fr-FR"/>
        </w:rPr>
        <w:t xml:space="preserve"> : modalités de mise en œuvre auprès d'autres établissements</w:t>
      </w:r>
    </w:p>
    <w:p w:rsidR="0056028F" w:rsidRPr="002925BD" w:rsidRDefault="0056028F" w:rsidP="0056028F">
      <w:pPr>
        <w:pStyle w:val="Paragraphedeliste"/>
        <w:rPr>
          <w:sz w:val="20"/>
          <w:szCs w:val="20"/>
        </w:rPr>
      </w:pPr>
    </w:p>
    <w:p w:rsidR="0056028F" w:rsidRPr="002925BD" w:rsidRDefault="0056028F" w:rsidP="0056028F">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  Activité prévisionnelle de la structure</w:t>
      </w: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Offre de type régional</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sidRPr="002925BD">
        <w:rPr>
          <w:sz w:val="20"/>
          <w:szCs w:val="20"/>
        </w:rPr>
        <w:t>|__|__|__|</w:t>
      </w:r>
    </w:p>
    <w:p w:rsidR="00F85A70" w:rsidRDefault="00F85A70" w:rsidP="003E4B5A">
      <w:pPr>
        <w:widowControl w:val="0"/>
        <w:autoSpaceDE w:val="0"/>
        <w:autoSpaceDN w:val="0"/>
        <w:adjustRightInd w:val="0"/>
        <w:jc w:val="both"/>
        <w:rPr>
          <w:sz w:val="20"/>
          <w:szCs w:val="20"/>
        </w:rPr>
      </w:pPr>
    </w:p>
    <w:p w:rsidR="00A57E78" w:rsidRDefault="00A57E78">
      <w:pPr>
        <w:spacing w:after="0" w:line="240" w:lineRule="auto"/>
        <w:rPr>
          <w:sz w:val="20"/>
          <w:szCs w:val="20"/>
        </w:rPr>
      </w:pPr>
      <w:r>
        <w:rPr>
          <w:sz w:val="20"/>
          <w:szCs w:val="20"/>
        </w:rPr>
        <w:br w:type="page"/>
      </w:r>
    </w:p>
    <w:p w:rsidR="00A57E78" w:rsidRPr="00B57773" w:rsidRDefault="00A57E78" w:rsidP="00A57E7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4"/>
          <w:szCs w:val="24"/>
        </w:rPr>
      </w:pPr>
      <w:r>
        <w:rPr>
          <w:b/>
          <w:sz w:val="24"/>
          <w:szCs w:val="24"/>
        </w:rPr>
        <w:lastRenderedPageBreak/>
        <w:t>FICHE I – CONDITIONS PARTICULIERES DE PRISE EN CHARGE DES AFFECTIONS DE LA PERSONNE AGEE POLYPATHOLOGIQUE, DEPENDANTE OU A RISQUE DE DEPENDANCE EN SSR</w:t>
      </w:r>
    </w:p>
    <w:p w:rsidR="00A57E78" w:rsidRDefault="00A57E78" w:rsidP="00A57E78">
      <w:pPr>
        <w:widowControl w:val="0"/>
        <w:autoSpaceDE w:val="0"/>
        <w:autoSpaceDN w:val="0"/>
        <w:adjustRightInd w:val="0"/>
        <w:jc w:val="both"/>
        <w:rPr>
          <w:sz w:val="20"/>
          <w:szCs w:val="20"/>
        </w:rPr>
      </w:pPr>
    </w:p>
    <w:p w:rsidR="00A57E78" w:rsidRPr="002925BD" w:rsidRDefault="00A57E78" w:rsidP="00A57E78">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Le personnel</w:t>
      </w:r>
    </w:p>
    <w:p w:rsidR="00A57E78" w:rsidRPr="002925BD" w:rsidRDefault="00A57E78" w:rsidP="00634DAC">
      <w:pPr>
        <w:pStyle w:val="Paragraphedeliste"/>
        <w:numPr>
          <w:ilvl w:val="0"/>
          <w:numId w:val="31"/>
        </w:numPr>
        <w:rPr>
          <w:sz w:val="20"/>
          <w:szCs w:val="20"/>
        </w:rPr>
      </w:pPr>
      <w:r w:rsidRPr="002925BD">
        <w:rPr>
          <w:b/>
          <w:sz w:val="20"/>
          <w:szCs w:val="20"/>
        </w:rPr>
        <w:t>Les compétences</w:t>
      </w:r>
      <w:r w:rsidR="00842B56">
        <w:rPr>
          <w:sz w:val="20"/>
          <w:szCs w:val="20"/>
        </w:rPr>
        <w:t xml:space="preserve">  </w:t>
      </w:r>
    </w:p>
    <w:p w:rsidR="00A57E78" w:rsidRDefault="00A57E78" w:rsidP="00634DAC">
      <w:pPr>
        <w:pStyle w:val="Paragraphedeliste"/>
        <w:widowControl w:val="0"/>
        <w:numPr>
          <w:ilvl w:val="0"/>
          <w:numId w:val="32"/>
        </w:numPr>
        <w:autoSpaceDE w:val="0"/>
        <w:autoSpaceDN w:val="0"/>
        <w:adjustRightInd w:val="0"/>
        <w:jc w:val="both"/>
        <w:rPr>
          <w:sz w:val="20"/>
          <w:szCs w:val="20"/>
          <w:u w:val="single"/>
        </w:rPr>
      </w:pPr>
      <w:r w:rsidRPr="002925BD">
        <w:rPr>
          <w:sz w:val="20"/>
          <w:szCs w:val="20"/>
          <w:u w:val="single"/>
        </w:rPr>
        <w:t>Médical</w:t>
      </w:r>
    </w:p>
    <w:p w:rsidR="009D3A8E" w:rsidRPr="009D3A8E" w:rsidRDefault="009D3A8E" w:rsidP="009D3A8E">
      <w:pPr>
        <w:pStyle w:val="Paragraphedeliste"/>
        <w:widowControl w:val="0"/>
        <w:autoSpaceDE w:val="0"/>
        <w:autoSpaceDN w:val="0"/>
        <w:adjustRightInd w:val="0"/>
        <w:ind w:left="1800"/>
        <w:jc w:val="both"/>
        <w:rPr>
          <w:i/>
          <w:iCs/>
          <w:sz w:val="18"/>
          <w:szCs w:val="18"/>
        </w:rPr>
      </w:pPr>
      <w:r w:rsidRPr="009D3A8E">
        <w:rPr>
          <w:i/>
          <w:iCs/>
          <w:sz w:val="18"/>
          <w:szCs w:val="18"/>
        </w:rPr>
        <w:t>« Art. D. 6124-177-49.-Le médecin coordonnateur est qualifié spécialiste en gériatrie ou titulaire de la capacité de gériatrie ».</w:t>
      </w:r>
    </w:p>
    <w:p w:rsidR="00A57E78" w:rsidRPr="00A57E78" w:rsidRDefault="00A57E78" w:rsidP="009D3A8E">
      <w:pPr>
        <w:autoSpaceDE w:val="0"/>
        <w:autoSpaceDN w:val="0"/>
        <w:adjustRightInd w:val="0"/>
        <w:spacing w:after="0" w:line="240" w:lineRule="auto"/>
        <w:ind w:firstLine="709"/>
        <w:rPr>
          <w:sz w:val="20"/>
          <w:szCs w:val="20"/>
        </w:rPr>
      </w:pPr>
      <w:r w:rsidRPr="00A57E78">
        <w:rPr>
          <w:sz w:val="20"/>
          <w:szCs w:val="20"/>
        </w:rPr>
        <w:t>Le médecin coordonnateur :</w:t>
      </w:r>
    </w:p>
    <w:p w:rsidR="00A57E78" w:rsidRDefault="00A57E78" w:rsidP="00A57E78">
      <w:pPr>
        <w:pStyle w:val="Paragraphedeliste"/>
        <w:numPr>
          <w:ilvl w:val="1"/>
          <w:numId w:val="1"/>
        </w:numPr>
        <w:autoSpaceDE w:val="0"/>
        <w:autoSpaceDN w:val="0"/>
        <w:adjustRightInd w:val="0"/>
        <w:spacing w:after="0" w:line="240" w:lineRule="auto"/>
        <w:rPr>
          <w:sz w:val="20"/>
          <w:szCs w:val="20"/>
        </w:rPr>
      </w:pPr>
      <w:r>
        <w:rPr>
          <w:sz w:val="20"/>
          <w:szCs w:val="20"/>
        </w:rPr>
        <w:t>Spécialiste en gériatrie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E8718D" w:rsidRPr="00D72352">
        <w:rPr>
          <w:sz w:val="20"/>
          <w:szCs w:val="20"/>
        </w:rPr>
        <w:fldChar w:fldCharType="begin">
          <w:ffData>
            <w:name w:val="CaseACocher166"/>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A57E78" w:rsidRDefault="00A57E78" w:rsidP="00A57E78">
      <w:pPr>
        <w:pStyle w:val="Paragraphedeliste"/>
        <w:numPr>
          <w:ilvl w:val="1"/>
          <w:numId w:val="1"/>
        </w:numPr>
        <w:autoSpaceDE w:val="0"/>
        <w:autoSpaceDN w:val="0"/>
        <w:adjustRightInd w:val="0"/>
        <w:spacing w:after="0" w:line="240" w:lineRule="auto"/>
        <w:rPr>
          <w:sz w:val="20"/>
          <w:szCs w:val="20"/>
        </w:rPr>
      </w:pPr>
      <w:r>
        <w:rPr>
          <w:sz w:val="20"/>
          <w:szCs w:val="20"/>
        </w:rPr>
        <w:t>Titulaire de la capacité de gériatrie</w:t>
      </w:r>
      <w:r>
        <w:rPr>
          <w:sz w:val="20"/>
          <w:szCs w:val="20"/>
        </w:rPr>
        <w:tab/>
      </w:r>
      <w:r>
        <w:rPr>
          <w:sz w:val="20"/>
          <w:szCs w:val="20"/>
        </w:rPr>
        <w:tab/>
      </w:r>
      <w:r>
        <w:rPr>
          <w:sz w:val="20"/>
          <w:szCs w:val="20"/>
        </w:rPr>
        <w:tab/>
      </w:r>
      <w:r>
        <w:rPr>
          <w:sz w:val="20"/>
          <w:szCs w:val="20"/>
        </w:rPr>
        <w:tab/>
      </w:r>
      <w:r>
        <w:rPr>
          <w:sz w:val="20"/>
          <w:szCs w:val="20"/>
        </w:rPr>
        <w:tab/>
        <w:t xml:space="preserve"> </w:t>
      </w:r>
      <w:r w:rsidR="00E8718D" w:rsidRPr="00D72352">
        <w:rPr>
          <w:sz w:val="20"/>
          <w:szCs w:val="20"/>
        </w:rPr>
        <w:fldChar w:fldCharType="begin">
          <w:ffData>
            <w:name w:val="CaseACocher166"/>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A57E78" w:rsidRDefault="00A57E78" w:rsidP="00A57E78">
      <w:pPr>
        <w:pStyle w:val="Paragraphedeliste"/>
        <w:autoSpaceDE w:val="0"/>
        <w:autoSpaceDN w:val="0"/>
        <w:adjustRightInd w:val="0"/>
        <w:spacing w:after="0" w:line="240" w:lineRule="auto"/>
        <w:ind w:left="1080"/>
        <w:rPr>
          <w:sz w:val="20"/>
          <w:szCs w:val="20"/>
        </w:rPr>
      </w:pPr>
      <w:r>
        <w:rPr>
          <w:sz w:val="20"/>
          <w:szCs w:val="20"/>
        </w:rPr>
        <w:tab/>
      </w:r>
      <w:r>
        <w:rPr>
          <w:sz w:val="20"/>
          <w:szCs w:val="20"/>
        </w:rPr>
        <w:tab/>
      </w:r>
      <w:r>
        <w:rPr>
          <w:sz w:val="20"/>
          <w:szCs w:val="20"/>
        </w:rPr>
        <w:tab/>
      </w:r>
      <w:r>
        <w:rPr>
          <w:sz w:val="20"/>
          <w:szCs w:val="20"/>
        </w:rPr>
        <w:tab/>
      </w:r>
      <w:r w:rsidRPr="00D72352">
        <w:rPr>
          <w:sz w:val="20"/>
          <w:szCs w:val="20"/>
        </w:rPr>
        <w:tab/>
      </w:r>
      <w:r w:rsidRPr="00D72352">
        <w:rPr>
          <w:sz w:val="20"/>
          <w:szCs w:val="20"/>
        </w:rPr>
        <w:tab/>
      </w:r>
      <w:r w:rsidRPr="00D72352">
        <w:rPr>
          <w:sz w:val="20"/>
          <w:szCs w:val="20"/>
        </w:rPr>
        <w:tab/>
      </w:r>
    </w:p>
    <w:p w:rsidR="00A57E78" w:rsidRDefault="00A57E78" w:rsidP="00A57E78">
      <w:pPr>
        <w:pStyle w:val="Paragraphedeliste"/>
        <w:autoSpaceDE w:val="0"/>
        <w:autoSpaceDN w:val="0"/>
        <w:adjustRightInd w:val="0"/>
        <w:spacing w:after="0" w:line="240" w:lineRule="auto"/>
        <w:ind w:left="1080"/>
        <w:rPr>
          <w:sz w:val="20"/>
          <w:szCs w:val="20"/>
        </w:rPr>
      </w:pPr>
    </w:p>
    <w:p w:rsidR="00BD696D" w:rsidRDefault="00BD696D" w:rsidP="00BD696D">
      <w:pPr>
        <w:pStyle w:val="Paragraphedeliste"/>
        <w:rPr>
          <w:sz w:val="20"/>
          <w:szCs w:val="20"/>
        </w:rPr>
      </w:pPr>
      <w:r>
        <w:rPr>
          <w:b/>
          <w:bCs/>
          <w:sz w:val="20"/>
          <w:szCs w:val="20"/>
        </w:rPr>
        <w:t xml:space="preserve">Gériatres  </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2925BD">
        <w:rPr>
          <w:sz w:val="20"/>
          <w:szCs w:val="20"/>
        </w:rPr>
        <w:t>Effectif |__|__|</w:t>
      </w:r>
      <w:r w:rsidRPr="002925BD">
        <w:rPr>
          <w:sz w:val="20"/>
          <w:szCs w:val="20"/>
        </w:rPr>
        <w:tab/>
        <w:t xml:space="preserve">    ETP |__|__| </w:t>
      </w:r>
    </w:p>
    <w:p w:rsidR="00BD696D" w:rsidRDefault="00BD696D" w:rsidP="00BD696D">
      <w:pPr>
        <w:rPr>
          <w:sz w:val="20"/>
          <w:szCs w:val="20"/>
        </w:rPr>
      </w:pPr>
      <w:r>
        <w:rPr>
          <w:sz w:val="20"/>
          <w:szCs w:val="20"/>
        </w:rPr>
        <w:tab/>
        <w:t xml:space="preserve">Autres effectifs médicaux </w:t>
      </w:r>
      <w:r>
        <w:rPr>
          <w:sz w:val="20"/>
          <w:szCs w:val="20"/>
        </w:rPr>
        <w:tab/>
      </w:r>
      <w:r>
        <w:rPr>
          <w:sz w:val="20"/>
          <w:szCs w:val="20"/>
        </w:rPr>
        <w:tab/>
      </w:r>
      <w:r>
        <w:rPr>
          <w:sz w:val="20"/>
          <w:szCs w:val="20"/>
        </w:rPr>
        <w:tab/>
      </w:r>
      <w:r>
        <w:rPr>
          <w:sz w:val="20"/>
          <w:szCs w:val="20"/>
        </w:rPr>
        <w:tab/>
      </w:r>
      <w:r w:rsidRPr="002925BD">
        <w:rPr>
          <w:sz w:val="20"/>
          <w:szCs w:val="20"/>
        </w:rPr>
        <w:t>Effectif |__|__|</w:t>
      </w:r>
      <w:r w:rsidRPr="002925BD">
        <w:rPr>
          <w:sz w:val="20"/>
          <w:szCs w:val="20"/>
        </w:rPr>
        <w:tab/>
        <w:t xml:space="preserve">    ETP |__|__|</w:t>
      </w:r>
      <w:r w:rsidRPr="00AB005E">
        <w:rPr>
          <w:sz w:val="20"/>
          <w:szCs w:val="20"/>
        </w:rPr>
        <w:t xml:space="preserve"> </w:t>
      </w:r>
    </w:p>
    <w:p w:rsidR="00BD696D" w:rsidRDefault="00BD696D" w:rsidP="00A57E78">
      <w:pPr>
        <w:pStyle w:val="Paragraphedeliste"/>
        <w:autoSpaceDE w:val="0"/>
        <w:autoSpaceDN w:val="0"/>
        <w:adjustRightInd w:val="0"/>
        <w:spacing w:after="0" w:line="240" w:lineRule="auto"/>
        <w:ind w:left="1080"/>
        <w:rPr>
          <w:sz w:val="20"/>
          <w:szCs w:val="20"/>
        </w:rPr>
      </w:pPr>
    </w:p>
    <w:p w:rsidR="00BD696D" w:rsidRPr="00D72352" w:rsidRDefault="00BD696D" w:rsidP="00A57E78">
      <w:pPr>
        <w:pStyle w:val="Paragraphedeliste"/>
        <w:autoSpaceDE w:val="0"/>
        <w:autoSpaceDN w:val="0"/>
        <w:adjustRightInd w:val="0"/>
        <w:spacing w:after="0" w:line="240" w:lineRule="auto"/>
        <w:ind w:left="1080"/>
        <w:rPr>
          <w:sz w:val="20"/>
          <w:szCs w:val="20"/>
        </w:rPr>
      </w:pPr>
    </w:p>
    <w:p w:rsidR="00A57E78" w:rsidRDefault="00A57E78" w:rsidP="00634DAC">
      <w:pPr>
        <w:pStyle w:val="Paragraphedeliste"/>
        <w:widowControl w:val="0"/>
        <w:numPr>
          <w:ilvl w:val="0"/>
          <w:numId w:val="32"/>
        </w:numPr>
        <w:autoSpaceDE w:val="0"/>
        <w:autoSpaceDN w:val="0"/>
        <w:adjustRightInd w:val="0"/>
        <w:spacing w:after="0" w:line="240" w:lineRule="auto"/>
        <w:jc w:val="both"/>
        <w:rPr>
          <w:sz w:val="20"/>
          <w:szCs w:val="20"/>
        </w:rPr>
      </w:pPr>
      <w:r w:rsidRPr="00FD30E3">
        <w:rPr>
          <w:sz w:val="20"/>
          <w:szCs w:val="20"/>
          <w:u w:val="single"/>
        </w:rPr>
        <w:t>Paramédical</w:t>
      </w:r>
      <w:r w:rsidR="00842B56">
        <w:rPr>
          <w:sz w:val="20"/>
          <w:szCs w:val="20"/>
        </w:rPr>
        <w:t xml:space="preserve"> </w:t>
      </w:r>
    </w:p>
    <w:p w:rsidR="00842B56" w:rsidRDefault="00842B56" w:rsidP="00842B56">
      <w:pPr>
        <w:pStyle w:val="Paragraphedeliste"/>
        <w:widowControl w:val="0"/>
        <w:autoSpaceDE w:val="0"/>
        <w:autoSpaceDN w:val="0"/>
        <w:adjustRightInd w:val="0"/>
        <w:spacing w:after="0" w:line="240" w:lineRule="auto"/>
        <w:ind w:left="1800"/>
        <w:jc w:val="both"/>
        <w:rPr>
          <w:sz w:val="20"/>
          <w:szCs w:val="20"/>
        </w:rPr>
      </w:pPr>
    </w:p>
    <w:p w:rsidR="00842B56" w:rsidRPr="00842B56" w:rsidRDefault="00842B56" w:rsidP="00842B56">
      <w:pPr>
        <w:widowControl w:val="0"/>
        <w:autoSpaceDE w:val="0"/>
        <w:autoSpaceDN w:val="0"/>
        <w:adjustRightInd w:val="0"/>
        <w:ind w:left="1418"/>
        <w:jc w:val="both"/>
        <w:rPr>
          <w:i/>
          <w:iCs/>
          <w:sz w:val="18"/>
          <w:szCs w:val="18"/>
        </w:rPr>
      </w:pPr>
      <w:r w:rsidRPr="00842B56">
        <w:rPr>
          <w:i/>
          <w:iCs/>
          <w:sz w:val="18"/>
          <w:szCs w:val="18"/>
        </w:rPr>
        <w:t xml:space="preserve">« Art. D. 6124-177-50.-L’équipe pluridisciplinaire comprend au moins des compétences de masseur-kinésithérapeute, d’ergothérapeute, de diététicien et de psychologue. Ses membres sont formés à la prise en charge des affections de la personne âgée </w:t>
      </w:r>
      <w:proofErr w:type="spellStart"/>
      <w:r w:rsidRPr="00842B56">
        <w:rPr>
          <w:i/>
          <w:iCs/>
          <w:sz w:val="18"/>
          <w:szCs w:val="18"/>
        </w:rPr>
        <w:t>polypathologique</w:t>
      </w:r>
      <w:proofErr w:type="spellEnd"/>
      <w:r w:rsidRPr="00842B56">
        <w:rPr>
          <w:i/>
          <w:iCs/>
          <w:sz w:val="18"/>
          <w:szCs w:val="18"/>
        </w:rPr>
        <w:t>, dépendante ou à risque de dépendance, particulièrement des patients souffrant de la maladie d’Alzheimer ou de maladies apparentées. Ils assurent l’évaluation gérontologique des patients si elle n’a pas été menée »</w:t>
      </w:r>
    </w:p>
    <w:p w:rsidR="00842B56" w:rsidRPr="00842B56" w:rsidRDefault="00842B56" w:rsidP="00842B56">
      <w:pPr>
        <w:widowControl w:val="0"/>
        <w:autoSpaceDE w:val="0"/>
        <w:autoSpaceDN w:val="0"/>
        <w:adjustRightInd w:val="0"/>
        <w:ind w:left="1418"/>
        <w:jc w:val="both"/>
        <w:rPr>
          <w:i/>
          <w:iCs/>
          <w:sz w:val="18"/>
          <w:szCs w:val="18"/>
        </w:rPr>
      </w:pPr>
      <w:r w:rsidRPr="00842B56">
        <w:rPr>
          <w:i/>
          <w:iCs/>
          <w:sz w:val="18"/>
          <w:szCs w:val="18"/>
        </w:rPr>
        <w:t xml:space="preserve"> « Art. D. 6124-177-3.-Les effectifs du personnel sont adaptés au nombre de patients effectivement pris en charge et à la nature et l’intensité des soins que leur état de santé requiert. »</w:t>
      </w:r>
    </w:p>
    <w:p w:rsidR="00842B56" w:rsidRPr="00A57E78" w:rsidRDefault="00842B56" w:rsidP="00A57E78">
      <w:pPr>
        <w:widowControl w:val="0"/>
        <w:autoSpaceDE w:val="0"/>
        <w:autoSpaceDN w:val="0"/>
        <w:adjustRightInd w:val="0"/>
        <w:spacing w:after="0" w:line="240" w:lineRule="auto"/>
        <w:ind w:left="1440"/>
        <w:jc w:val="both"/>
        <w:rPr>
          <w:sz w:val="20"/>
          <w:szCs w:val="20"/>
        </w:rPr>
      </w:pPr>
    </w:p>
    <w:p w:rsidR="00A57E78" w:rsidRDefault="00A57E78" w:rsidP="00A57E78">
      <w:pPr>
        <w:pStyle w:val="Paragraphedeliste"/>
        <w:numPr>
          <w:ilvl w:val="1"/>
          <w:numId w:val="1"/>
        </w:numPr>
        <w:autoSpaceDE w:val="0"/>
        <w:autoSpaceDN w:val="0"/>
        <w:adjustRightInd w:val="0"/>
        <w:spacing w:after="0" w:line="240" w:lineRule="auto"/>
        <w:rPr>
          <w:sz w:val="20"/>
          <w:szCs w:val="20"/>
        </w:rPr>
      </w:pPr>
      <w:r>
        <w:rPr>
          <w:sz w:val="20"/>
          <w:szCs w:val="20"/>
        </w:rPr>
        <w:t>IDE</w:t>
      </w:r>
      <w:r w:rsidRPr="00A57E78">
        <w:rPr>
          <w:sz w:val="20"/>
          <w:szCs w:val="20"/>
        </w:rPr>
        <w:t xml:space="preserve"> </w:t>
      </w:r>
      <w:r w:rsidR="00AB005E">
        <w:rPr>
          <w:sz w:val="20"/>
          <w:szCs w:val="20"/>
        </w:rPr>
        <w:tab/>
      </w:r>
      <w:r w:rsidR="00AB005E">
        <w:rPr>
          <w:sz w:val="20"/>
          <w:szCs w:val="20"/>
        </w:rPr>
        <w:tab/>
      </w:r>
      <w:r w:rsidR="00AB005E">
        <w:rPr>
          <w:sz w:val="20"/>
          <w:szCs w:val="20"/>
        </w:rPr>
        <w:tab/>
      </w:r>
      <w:r w:rsidR="00AB005E">
        <w:rPr>
          <w:sz w:val="20"/>
          <w:szCs w:val="20"/>
        </w:rPr>
        <w:tab/>
      </w:r>
      <w:r w:rsidR="00AB005E">
        <w:rPr>
          <w:sz w:val="20"/>
          <w:szCs w:val="20"/>
        </w:rPr>
        <w:tab/>
      </w:r>
      <w:r w:rsidR="00AB005E">
        <w:rPr>
          <w:sz w:val="20"/>
          <w:szCs w:val="20"/>
        </w:rPr>
        <w:tab/>
        <w:t xml:space="preserve"> </w:t>
      </w:r>
      <w:r>
        <w:rPr>
          <w:sz w:val="20"/>
          <w:szCs w:val="20"/>
        </w:rPr>
        <w:t>Effectif</w:t>
      </w:r>
      <w:r w:rsidRPr="002925BD">
        <w:rPr>
          <w:sz w:val="20"/>
          <w:szCs w:val="20"/>
        </w:rPr>
        <w:t xml:space="preserve"> |__|__|</w:t>
      </w:r>
      <w:r w:rsidRPr="002925BD">
        <w:rPr>
          <w:sz w:val="20"/>
          <w:szCs w:val="20"/>
        </w:rPr>
        <w:tab/>
        <w:t xml:space="preserve">    ETP |__|__|</w:t>
      </w:r>
    </w:p>
    <w:p w:rsidR="00A57E78" w:rsidRDefault="00A57E78" w:rsidP="00A57E78">
      <w:pPr>
        <w:pStyle w:val="Paragraphedeliste"/>
        <w:numPr>
          <w:ilvl w:val="1"/>
          <w:numId w:val="1"/>
        </w:numPr>
        <w:autoSpaceDE w:val="0"/>
        <w:autoSpaceDN w:val="0"/>
        <w:adjustRightInd w:val="0"/>
        <w:spacing w:after="0" w:line="240" w:lineRule="auto"/>
        <w:rPr>
          <w:sz w:val="20"/>
          <w:szCs w:val="20"/>
        </w:rPr>
      </w:pPr>
      <w:r>
        <w:rPr>
          <w:sz w:val="20"/>
          <w:szCs w:val="20"/>
        </w:rPr>
        <w:t>Assistant de service social</w:t>
      </w:r>
      <w:r w:rsidR="00AB005E">
        <w:rPr>
          <w:sz w:val="20"/>
          <w:szCs w:val="20"/>
        </w:rPr>
        <w:tab/>
      </w:r>
      <w:r w:rsidR="00AB005E">
        <w:rPr>
          <w:sz w:val="20"/>
          <w:szCs w:val="20"/>
        </w:rPr>
        <w:tab/>
      </w:r>
      <w:r w:rsidR="00AB005E">
        <w:rPr>
          <w:sz w:val="20"/>
          <w:szCs w:val="20"/>
        </w:rPr>
        <w:tab/>
      </w:r>
      <w:r>
        <w:rPr>
          <w:sz w:val="20"/>
          <w:szCs w:val="20"/>
        </w:rPr>
        <w:t xml:space="preserve"> Effectif</w:t>
      </w:r>
      <w:r w:rsidRPr="002925BD">
        <w:rPr>
          <w:sz w:val="20"/>
          <w:szCs w:val="20"/>
        </w:rPr>
        <w:t xml:space="preserve"> |__|__|</w:t>
      </w:r>
      <w:r w:rsidRPr="002925BD">
        <w:rPr>
          <w:sz w:val="20"/>
          <w:szCs w:val="20"/>
        </w:rPr>
        <w:tab/>
        <w:t xml:space="preserve">    ETP |__|__|</w:t>
      </w:r>
    </w:p>
    <w:p w:rsidR="00A57E78" w:rsidRDefault="00A57E78" w:rsidP="00A57E78">
      <w:pPr>
        <w:pStyle w:val="Paragraphedeliste"/>
        <w:numPr>
          <w:ilvl w:val="1"/>
          <w:numId w:val="1"/>
        </w:numPr>
        <w:autoSpaceDE w:val="0"/>
        <w:autoSpaceDN w:val="0"/>
        <w:adjustRightInd w:val="0"/>
        <w:spacing w:after="0" w:line="240" w:lineRule="auto"/>
        <w:rPr>
          <w:sz w:val="20"/>
          <w:szCs w:val="20"/>
        </w:rPr>
      </w:pPr>
      <w:r>
        <w:rPr>
          <w:sz w:val="20"/>
          <w:szCs w:val="20"/>
        </w:rPr>
        <w:t>Masseur-kinésithérapeute</w:t>
      </w:r>
      <w:r w:rsidR="00AB005E">
        <w:rPr>
          <w:sz w:val="20"/>
          <w:szCs w:val="20"/>
        </w:rPr>
        <w:tab/>
      </w:r>
      <w:r w:rsidR="00AB005E">
        <w:rPr>
          <w:sz w:val="20"/>
          <w:szCs w:val="20"/>
        </w:rPr>
        <w:tab/>
      </w:r>
      <w:r w:rsidR="00AB005E">
        <w:rPr>
          <w:sz w:val="20"/>
          <w:szCs w:val="20"/>
        </w:rPr>
        <w:tab/>
      </w:r>
      <w:r>
        <w:rPr>
          <w:sz w:val="20"/>
          <w:szCs w:val="20"/>
        </w:rPr>
        <w:t xml:space="preserve"> Effectif</w:t>
      </w:r>
      <w:r w:rsidRPr="002925BD">
        <w:rPr>
          <w:sz w:val="20"/>
          <w:szCs w:val="20"/>
        </w:rPr>
        <w:t xml:space="preserve"> |__|__|</w:t>
      </w:r>
      <w:r w:rsidRPr="002925BD">
        <w:rPr>
          <w:sz w:val="20"/>
          <w:szCs w:val="20"/>
        </w:rPr>
        <w:tab/>
        <w:t xml:space="preserve">    ETP |__|__|</w:t>
      </w:r>
    </w:p>
    <w:p w:rsidR="00A57E78" w:rsidRDefault="00A57E78" w:rsidP="00A57E78">
      <w:pPr>
        <w:pStyle w:val="Paragraphedeliste"/>
        <w:numPr>
          <w:ilvl w:val="1"/>
          <w:numId w:val="1"/>
        </w:numPr>
        <w:autoSpaceDE w:val="0"/>
        <w:autoSpaceDN w:val="0"/>
        <w:adjustRightInd w:val="0"/>
        <w:spacing w:after="0" w:line="240" w:lineRule="auto"/>
        <w:rPr>
          <w:sz w:val="20"/>
          <w:szCs w:val="20"/>
        </w:rPr>
      </w:pPr>
      <w:r>
        <w:rPr>
          <w:sz w:val="20"/>
          <w:szCs w:val="20"/>
        </w:rPr>
        <w:t>Ergothérapeute</w:t>
      </w:r>
      <w:r w:rsidR="00AB005E">
        <w:rPr>
          <w:sz w:val="20"/>
          <w:szCs w:val="20"/>
        </w:rPr>
        <w:tab/>
      </w:r>
      <w:r w:rsidR="00AB005E">
        <w:rPr>
          <w:sz w:val="20"/>
          <w:szCs w:val="20"/>
        </w:rPr>
        <w:tab/>
      </w:r>
      <w:r w:rsidR="00AB005E">
        <w:rPr>
          <w:sz w:val="20"/>
          <w:szCs w:val="20"/>
        </w:rPr>
        <w:tab/>
      </w:r>
      <w:r w:rsidR="00AB005E">
        <w:rPr>
          <w:sz w:val="20"/>
          <w:szCs w:val="20"/>
        </w:rPr>
        <w:tab/>
      </w:r>
      <w:r>
        <w:rPr>
          <w:sz w:val="20"/>
          <w:szCs w:val="20"/>
        </w:rPr>
        <w:t xml:space="preserve"> Effectif</w:t>
      </w:r>
      <w:r w:rsidRPr="002925BD">
        <w:rPr>
          <w:sz w:val="20"/>
          <w:szCs w:val="20"/>
        </w:rPr>
        <w:t xml:space="preserve"> |__|__|</w:t>
      </w:r>
      <w:r w:rsidRPr="002925BD">
        <w:rPr>
          <w:sz w:val="20"/>
          <w:szCs w:val="20"/>
        </w:rPr>
        <w:tab/>
        <w:t xml:space="preserve">    ETP |__|__|</w:t>
      </w:r>
    </w:p>
    <w:p w:rsidR="00A57E78" w:rsidRDefault="00A57E78" w:rsidP="00A57E78">
      <w:pPr>
        <w:pStyle w:val="Paragraphedeliste"/>
        <w:numPr>
          <w:ilvl w:val="1"/>
          <w:numId w:val="1"/>
        </w:numPr>
        <w:autoSpaceDE w:val="0"/>
        <w:autoSpaceDN w:val="0"/>
        <w:adjustRightInd w:val="0"/>
        <w:spacing w:after="0" w:line="240" w:lineRule="auto"/>
        <w:rPr>
          <w:sz w:val="20"/>
          <w:szCs w:val="20"/>
        </w:rPr>
      </w:pPr>
      <w:r>
        <w:rPr>
          <w:sz w:val="20"/>
          <w:szCs w:val="20"/>
        </w:rPr>
        <w:t xml:space="preserve">Diététicien </w:t>
      </w:r>
      <w:r w:rsidR="00AB005E">
        <w:rPr>
          <w:sz w:val="20"/>
          <w:szCs w:val="20"/>
        </w:rPr>
        <w:tab/>
      </w:r>
      <w:r w:rsidR="00AB005E">
        <w:rPr>
          <w:sz w:val="20"/>
          <w:szCs w:val="20"/>
        </w:rPr>
        <w:tab/>
      </w:r>
      <w:r w:rsidR="00AB005E">
        <w:rPr>
          <w:sz w:val="20"/>
          <w:szCs w:val="20"/>
        </w:rPr>
        <w:tab/>
      </w:r>
      <w:r w:rsidR="00AB005E">
        <w:rPr>
          <w:sz w:val="20"/>
          <w:szCs w:val="20"/>
        </w:rPr>
        <w:tab/>
      </w:r>
      <w:r w:rsidR="00AB005E">
        <w:rPr>
          <w:sz w:val="20"/>
          <w:szCs w:val="20"/>
        </w:rPr>
        <w:tab/>
        <w:t xml:space="preserve"> </w:t>
      </w:r>
      <w:r>
        <w:rPr>
          <w:sz w:val="20"/>
          <w:szCs w:val="20"/>
        </w:rPr>
        <w:t>Effectif</w:t>
      </w:r>
      <w:r w:rsidRPr="002925BD">
        <w:rPr>
          <w:sz w:val="20"/>
          <w:szCs w:val="20"/>
        </w:rPr>
        <w:t xml:space="preserve"> |__|__|</w:t>
      </w:r>
      <w:r w:rsidRPr="002925BD">
        <w:rPr>
          <w:sz w:val="20"/>
          <w:szCs w:val="20"/>
        </w:rPr>
        <w:tab/>
        <w:t xml:space="preserve">    ETP |__|__|</w:t>
      </w:r>
    </w:p>
    <w:p w:rsidR="00A57E78" w:rsidRDefault="00A57E78" w:rsidP="00A57E78">
      <w:pPr>
        <w:pStyle w:val="Paragraphedeliste"/>
        <w:numPr>
          <w:ilvl w:val="1"/>
          <w:numId w:val="1"/>
        </w:numPr>
        <w:autoSpaceDE w:val="0"/>
        <w:autoSpaceDN w:val="0"/>
        <w:adjustRightInd w:val="0"/>
        <w:spacing w:after="0" w:line="240" w:lineRule="auto"/>
        <w:rPr>
          <w:sz w:val="20"/>
          <w:szCs w:val="20"/>
        </w:rPr>
      </w:pPr>
      <w:r>
        <w:rPr>
          <w:sz w:val="20"/>
          <w:szCs w:val="20"/>
        </w:rPr>
        <w:t>Psychologue</w:t>
      </w:r>
      <w:r>
        <w:rPr>
          <w:sz w:val="20"/>
          <w:szCs w:val="20"/>
        </w:rPr>
        <w:tab/>
      </w:r>
      <w:r w:rsidR="00AB005E">
        <w:rPr>
          <w:sz w:val="20"/>
          <w:szCs w:val="20"/>
        </w:rPr>
        <w:tab/>
      </w:r>
      <w:r>
        <w:rPr>
          <w:sz w:val="20"/>
          <w:szCs w:val="20"/>
        </w:rPr>
        <w:tab/>
      </w:r>
      <w:r>
        <w:rPr>
          <w:sz w:val="20"/>
          <w:szCs w:val="20"/>
        </w:rPr>
        <w:tab/>
      </w:r>
      <w:r>
        <w:rPr>
          <w:sz w:val="20"/>
          <w:szCs w:val="20"/>
        </w:rPr>
        <w:tab/>
      </w:r>
      <w:r w:rsidR="00AB005E">
        <w:rPr>
          <w:sz w:val="20"/>
          <w:szCs w:val="20"/>
        </w:rPr>
        <w:t xml:space="preserve"> </w:t>
      </w:r>
      <w:r>
        <w:rPr>
          <w:sz w:val="20"/>
          <w:szCs w:val="20"/>
        </w:rPr>
        <w:t>Effectif</w:t>
      </w:r>
      <w:r w:rsidRPr="002925BD">
        <w:rPr>
          <w:sz w:val="20"/>
          <w:szCs w:val="20"/>
        </w:rPr>
        <w:t xml:space="preserve"> |__|__|</w:t>
      </w:r>
      <w:r w:rsidRPr="002925BD">
        <w:rPr>
          <w:sz w:val="20"/>
          <w:szCs w:val="20"/>
        </w:rPr>
        <w:tab/>
        <w:t xml:space="preserve">    ETP |__|__| </w:t>
      </w:r>
    </w:p>
    <w:p w:rsidR="00AB005E" w:rsidRDefault="00AB005E" w:rsidP="00AB005E">
      <w:pPr>
        <w:pStyle w:val="Paragraphedeliste"/>
        <w:autoSpaceDE w:val="0"/>
        <w:autoSpaceDN w:val="0"/>
        <w:adjustRightInd w:val="0"/>
        <w:spacing w:after="0" w:line="240" w:lineRule="auto"/>
        <w:ind w:left="360"/>
        <w:rPr>
          <w:sz w:val="20"/>
          <w:szCs w:val="20"/>
        </w:rPr>
      </w:pPr>
    </w:p>
    <w:p w:rsidR="00AB005E" w:rsidRDefault="00AB005E" w:rsidP="00AB005E">
      <w:pPr>
        <w:pStyle w:val="Paragraphedeliste"/>
        <w:autoSpaceDE w:val="0"/>
        <w:autoSpaceDN w:val="0"/>
        <w:adjustRightInd w:val="0"/>
        <w:spacing w:after="0" w:line="240" w:lineRule="auto"/>
        <w:ind w:left="360"/>
        <w:rPr>
          <w:sz w:val="20"/>
          <w:szCs w:val="20"/>
        </w:rPr>
      </w:pPr>
    </w:p>
    <w:p w:rsidR="00AB005E" w:rsidRDefault="00AB005E" w:rsidP="00634DAC">
      <w:pPr>
        <w:pStyle w:val="Paragraphedeliste"/>
        <w:numPr>
          <w:ilvl w:val="0"/>
          <w:numId w:val="31"/>
        </w:numPr>
        <w:rPr>
          <w:sz w:val="20"/>
          <w:szCs w:val="20"/>
        </w:rPr>
      </w:pPr>
      <w:r w:rsidRPr="002925BD">
        <w:rPr>
          <w:b/>
          <w:sz w:val="20"/>
          <w:szCs w:val="20"/>
        </w:rPr>
        <w:t xml:space="preserve">Les </w:t>
      </w:r>
      <w:r>
        <w:rPr>
          <w:b/>
          <w:sz w:val="20"/>
          <w:szCs w:val="20"/>
        </w:rPr>
        <w:t>formations</w:t>
      </w:r>
      <w:r w:rsidR="00842B56">
        <w:rPr>
          <w:sz w:val="20"/>
          <w:szCs w:val="20"/>
        </w:rPr>
        <w:t xml:space="preserve">  </w:t>
      </w:r>
    </w:p>
    <w:p w:rsidR="00842B56" w:rsidRPr="00842B56" w:rsidRDefault="00842B56" w:rsidP="00842B56">
      <w:pPr>
        <w:pStyle w:val="Paragraphedeliste"/>
        <w:autoSpaceDE w:val="0"/>
        <w:autoSpaceDN w:val="0"/>
        <w:adjustRightInd w:val="0"/>
        <w:jc w:val="both"/>
        <w:rPr>
          <w:i/>
          <w:iCs/>
          <w:sz w:val="18"/>
          <w:szCs w:val="18"/>
        </w:rPr>
      </w:pPr>
      <w:r w:rsidRPr="00842B56">
        <w:rPr>
          <w:i/>
          <w:iCs/>
          <w:sz w:val="18"/>
          <w:szCs w:val="18"/>
        </w:rPr>
        <w:t>Art. D. 6124-177-50</w:t>
      </w:r>
      <w:r>
        <w:rPr>
          <w:i/>
          <w:iCs/>
          <w:sz w:val="18"/>
          <w:szCs w:val="18"/>
        </w:rPr>
        <w:t xml:space="preserve"> </w:t>
      </w:r>
      <w:r w:rsidRPr="00842B56">
        <w:rPr>
          <w:i/>
          <w:iCs/>
          <w:sz w:val="18"/>
          <w:szCs w:val="18"/>
        </w:rPr>
        <w:t>: L’ensemble de l’équipe doit être formée spécifiquement à la prise en charge des patients gériatriques.</w:t>
      </w:r>
    </w:p>
    <w:p w:rsidR="00842B56" w:rsidRPr="00842B56" w:rsidRDefault="00842B56" w:rsidP="00842B56">
      <w:pPr>
        <w:pStyle w:val="Paragraphedeliste"/>
        <w:autoSpaceDE w:val="0"/>
        <w:autoSpaceDN w:val="0"/>
        <w:adjustRightInd w:val="0"/>
        <w:jc w:val="both"/>
        <w:rPr>
          <w:i/>
          <w:iCs/>
          <w:sz w:val="18"/>
          <w:szCs w:val="18"/>
        </w:rPr>
      </w:pPr>
      <w:r w:rsidRPr="00842B56">
        <w:rPr>
          <w:i/>
          <w:iCs/>
          <w:sz w:val="18"/>
          <w:szCs w:val="18"/>
        </w:rPr>
        <w:t>L’équipe doit être capable de réaliser une évaluation gériatrique globale (médicale, psychologique, sociale et fonctionnelle) permettant de construire un projet thérapeutique global personnalisé. »</w:t>
      </w:r>
    </w:p>
    <w:p w:rsidR="00842B56" w:rsidRPr="00842B56" w:rsidRDefault="00630199" w:rsidP="00842B56">
      <w:pPr>
        <w:rPr>
          <w:sz w:val="20"/>
          <w:szCs w:val="20"/>
        </w:rPr>
      </w:pPr>
      <w:r>
        <w:rPr>
          <w:sz w:val="20"/>
          <w:szCs w:val="20"/>
        </w:rPr>
        <w:t xml:space="preserve">Equipe capable de réaliser une évaluation gériatrique globale  </w:t>
      </w:r>
      <w:r>
        <w:rPr>
          <w:sz w:val="20"/>
          <w:szCs w:val="20"/>
        </w:rPr>
        <w:tab/>
      </w:r>
      <w:r>
        <w:rPr>
          <w:sz w:val="20"/>
          <w:szCs w:val="20"/>
        </w:rPr>
        <w:tab/>
      </w:r>
      <w:r w:rsidR="00BD696D">
        <w:rPr>
          <w:sz w:val="20"/>
          <w:szCs w:val="20"/>
        </w:rPr>
        <w:tab/>
      </w:r>
      <w:r w:rsidR="00BD696D" w:rsidRPr="00BD696D">
        <w:rPr>
          <w:sz w:val="20"/>
          <w:szCs w:val="20"/>
        </w:rPr>
        <w:t xml:space="preserve">Oui </w:t>
      </w:r>
      <w:r w:rsidR="00E8718D" w:rsidRPr="00BD696D">
        <w:rPr>
          <w:sz w:val="20"/>
          <w:szCs w:val="20"/>
        </w:rPr>
        <w:fldChar w:fldCharType="begin">
          <w:ffData>
            <w:name w:val="CaseACocher510"/>
            <w:enabled/>
            <w:calcOnExit w:val="0"/>
            <w:checkBox>
              <w:sizeAuto/>
              <w:default w:val="0"/>
            </w:checkBox>
          </w:ffData>
        </w:fldChar>
      </w:r>
      <w:r w:rsidR="00BD696D" w:rsidRPr="00BD696D">
        <w:rPr>
          <w:sz w:val="20"/>
          <w:szCs w:val="20"/>
        </w:rPr>
        <w:instrText xml:space="preserve"> FORMCHECKBOX </w:instrText>
      </w:r>
      <w:r w:rsidR="00E8718D">
        <w:rPr>
          <w:sz w:val="20"/>
          <w:szCs w:val="20"/>
        </w:rPr>
      </w:r>
      <w:r w:rsidR="00E8718D">
        <w:rPr>
          <w:sz w:val="20"/>
          <w:szCs w:val="20"/>
        </w:rPr>
        <w:fldChar w:fldCharType="separate"/>
      </w:r>
      <w:r w:rsidR="00E8718D" w:rsidRPr="00BD696D">
        <w:rPr>
          <w:sz w:val="20"/>
          <w:szCs w:val="20"/>
        </w:rPr>
        <w:fldChar w:fldCharType="end"/>
      </w:r>
      <w:r w:rsidR="00BD696D" w:rsidRPr="00BD696D">
        <w:rPr>
          <w:sz w:val="20"/>
          <w:szCs w:val="20"/>
        </w:rPr>
        <w:t xml:space="preserve"> non </w:t>
      </w:r>
      <w:r w:rsidR="00E8718D" w:rsidRPr="00BD696D">
        <w:rPr>
          <w:sz w:val="20"/>
          <w:szCs w:val="20"/>
        </w:rPr>
        <w:fldChar w:fldCharType="begin">
          <w:ffData>
            <w:name w:val="CaseACocher511"/>
            <w:enabled/>
            <w:calcOnExit w:val="0"/>
            <w:checkBox>
              <w:sizeAuto/>
              <w:default w:val="0"/>
            </w:checkBox>
          </w:ffData>
        </w:fldChar>
      </w:r>
      <w:r w:rsidR="00BD696D" w:rsidRPr="00BD696D">
        <w:rPr>
          <w:sz w:val="20"/>
          <w:szCs w:val="20"/>
        </w:rPr>
        <w:instrText xml:space="preserve"> FORMCHECKBOX </w:instrText>
      </w:r>
      <w:r w:rsidR="00E8718D">
        <w:rPr>
          <w:sz w:val="20"/>
          <w:szCs w:val="20"/>
        </w:rPr>
      </w:r>
      <w:r w:rsidR="00E8718D">
        <w:rPr>
          <w:sz w:val="20"/>
          <w:szCs w:val="20"/>
        </w:rPr>
        <w:fldChar w:fldCharType="separate"/>
      </w:r>
      <w:r w:rsidR="00E8718D" w:rsidRPr="00BD696D">
        <w:rPr>
          <w:sz w:val="20"/>
          <w:szCs w:val="20"/>
        </w:rPr>
        <w:fldChar w:fldCharType="end"/>
      </w:r>
    </w:p>
    <w:p w:rsidR="00AB005E" w:rsidRDefault="00AB005E" w:rsidP="00AB005E">
      <w:pPr>
        <w:rPr>
          <w:sz w:val="20"/>
          <w:szCs w:val="20"/>
        </w:rPr>
      </w:pPr>
      <w:r>
        <w:rPr>
          <w:sz w:val="20"/>
          <w:szCs w:val="20"/>
        </w:rPr>
        <w:t xml:space="preserve">L'ensemble de l'équipe doit être formée spécifiquement à la prise en charge des patients gériatres   </w:t>
      </w:r>
      <w:r w:rsidR="00E8718D" w:rsidRPr="00D72352">
        <w:rPr>
          <w:sz w:val="20"/>
          <w:szCs w:val="20"/>
        </w:rPr>
        <w:fldChar w:fldCharType="begin">
          <w:ffData>
            <w:name w:val="CaseACocher166"/>
            <w:enabled/>
            <w:calcOnExit w:val="0"/>
            <w:checkBox>
              <w:sizeAuto/>
              <w:default w:val="0"/>
            </w:checkBox>
          </w:ffData>
        </w:fldChar>
      </w:r>
      <w:r w:rsidRPr="00D72352">
        <w:rPr>
          <w:sz w:val="20"/>
          <w:szCs w:val="20"/>
        </w:rPr>
        <w:instrText xml:space="preserve"> FORMCHECKBOX </w:instrText>
      </w:r>
      <w:r w:rsidR="00E8718D">
        <w:rPr>
          <w:sz w:val="20"/>
          <w:szCs w:val="20"/>
        </w:rPr>
      </w:r>
      <w:r w:rsidR="00E8718D">
        <w:rPr>
          <w:sz w:val="20"/>
          <w:szCs w:val="20"/>
        </w:rPr>
        <w:fldChar w:fldCharType="separate"/>
      </w:r>
      <w:r w:rsidR="00E8718D" w:rsidRPr="00D72352">
        <w:rPr>
          <w:sz w:val="20"/>
          <w:szCs w:val="20"/>
        </w:rPr>
        <w:fldChar w:fldCharType="end"/>
      </w:r>
    </w:p>
    <w:p w:rsidR="00BD696D" w:rsidRPr="00BD696D" w:rsidRDefault="00BD696D" w:rsidP="00634DAC">
      <w:pPr>
        <w:pStyle w:val="Paragraphedeliste"/>
        <w:widowControl w:val="0"/>
        <w:numPr>
          <w:ilvl w:val="0"/>
          <w:numId w:val="61"/>
        </w:numPr>
        <w:autoSpaceDE w:val="0"/>
        <w:autoSpaceDN w:val="0"/>
        <w:adjustRightInd w:val="0"/>
        <w:jc w:val="both"/>
        <w:rPr>
          <w:i/>
          <w:sz w:val="20"/>
          <w:szCs w:val="20"/>
        </w:rPr>
      </w:pPr>
      <w:r w:rsidRPr="00BD696D">
        <w:rPr>
          <w:i/>
          <w:sz w:val="20"/>
          <w:szCs w:val="20"/>
        </w:rPr>
        <w:t>Fournir CV, attestation et  plan de formation permettant d’apprécier les élém</w:t>
      </w:r>
      <w:r>
        <w:rPr>
          <w:i/>
          <w:sz w:val="20"/>
          <w:szCs w:val="20"/>
        </w:rPr>
        <w:t>ents réglementaires ci-dessus. </w:t>
      </w:r>
    </w:p>
    <w:p w:rsidR="00BD696D" w:rsidRPr="00AB005E" w:rsidRDefault="00BD696D" w:rsidP="00AB005E">
      <w:pPr>
        <w:rPr>
          <w:sz w:val="20"/>
          <w:szCs w:val="20"/>
        </w:rPr>
      </w:pPr>
    </w:p>
    <w:p w:rsidR="00842B56" w:rsidRPr="00842B56" w:rsidRDefault="00AB005E" w:rsidP="00634DAC">
      <w:pPr>
        <w:pStyle w:val="Paragraphedeliste"/>
        <w:widowControl w:val="0"/>
        <w:numPr>
          <w:ilvl w:val="0"/>
          <w:numId w:val="28"/>
        </w:numPr>
        <w:autoSpaceDE w:val="0"/>
        <w:autoSpaceDN w:val="0"/>
        <w:adjustRightInd w:val="0"/>
        <w:jc w:val="both"/>
        <w:rPr>
          <w:sz w:val="20"/>
          <w:szCs w:val="20"/>
        </w:rPr>
      </w:pPr>
      <w:r w:rsidRPr="00842B56">
        <w:rPr>
          <w:b/>
          <w:sz w:val="20"/>
          <w:szCs w:val="20"/>
        </w:rPr>
        <w:t>Les pratiques thérapeutiques</w:t>
      </w:r>
      <w:r w:rsidRPr="00842B56">
        <w:rPr>
          <w:sz w:val="20"/>
          <w:szCs w:val="20"/>
        </w:rPr>
        <w:t xml:space="preserve"> :</w:t>
      </w:r>
      <w:r w:rsidR="00842B56" w:rsidRPr="00842B56">
        <w:rPr>
          <w:sz w:val="20"/>
          <w:szCs w:val="20"/>
        </w:rPr>
        <w:t xml:space="preserve"> </w:t>
      </w:r>
    </w:p>
    <w:p w:rsidR="00842B56" w:rsidRPr="00842B56" w:rsidRDefault="00842B56" w:rsidP="00842B56">
      <w:pPr>
        <w:widowControl w:val="0"/>
        <w:autoSpaceDE w:val="0"/>
        <w:autoSpaceDN w:val="0"/>
        <w:adjustRightInd w:val="0"/>
        <w:jc w:val="both"/>
        <w:rPr>
          <w:i/>
          <w:iCs/>
          <w:sz w:val="18"/>
          <w:szCs w:val="18"/>
        </w:rPr>
      </w:pPr>
      <w:r w:rsidRPr="00842B56">
        <w:rPr>
          <w:i/>
          <w:iCs/>
          <w:sz w:val="18"/>
          <w:szCs w:val="18"/>
        </w:rPr>
        <w:t xml:space="preserve">« Art. D. 6124-177-51.-Le titulaire de l’autorisation offre une prise en charge dans au moins trois des six pratiques thérapeutiques suivantes : </w:t>
      </w:r>
      <w:proofErr w:type="spellStart"/>
      <w:r w:rsidRPr="00842B56">
        <w:rPr>
          <w:i/>
          <w:iCs/>
          <w:sz w:val="18"/>
          <w:szCs w:val="18"/>
        </w:rPr>
        <w:t>masso</w:t>
      </w:r>
      <w:proofErr w:type="spellEnd"/>
      <w:r w:rsidRPr="00842B56">
        <w:rPr>
          <w:i/>
          <w:iCs/>
          <w:sz w:val="18"/>
          <w:szCs w:val="18"/>
        </w:rPr>
        <w:t>-kinésithérapie, ergothérapie, psychomotricité, diététique, prise en charge neuropsychologique ou orthophonie. »</w:t>
      </w:r>
    </w:p>
    <w:p w:rsidR="00AB005E" w:rsidRDefault="00AB005E" w:rsidP="00AB005E">
      <w:pPr>
        <w:widowControl w:val="0"/>
        <w:autoSpaceDE w:val="0"/>
        <w:autoSpaceDN w:val="0"/>
        <w:adjustRightInd w:val="0"/>
        <w:jc w:val="both"/>
        <w:rPr>
          <w:sz w:val="20"/>
          <w:szCs w:val="20"/>
        </w:rPr>
      </w:pPr>
      <w:r>
        <w:rPr>
          <w:sz w:val="20"/>
          <w:szCs w:val="20"/>
        </w:rPr>
        <w:lastRenderedPageBreak/>
        <w:t>Prise en charge dans au moins trois des six pratiques thérapeutiques suivantes :</w:t>
      </w:r>
    </w:p>
    <w:p w:rsidR="00BD696D" w:rsidRPr="00BD696D" w:rsidRDefault="00BD696D" w:rsidP="00634DAC">
      <w:pPr>
        <w:pStyle w:val="Paragraphedeliste"/>
        <w:widowControl w:val="0"/>
        <w:numPr>
          <w:ilvl w:val="0"/>
          <w:numId w:val="61"/>
        </w:numPr>
        <w:autoSpaceDE w:val="0"/>
        <w:autoSpaceDN w:val="0"/>
        <w:adjustRightInd w:val="0"/>
        <w:jc w:val="both"/>
        <w:rPr>
          <w:sz w:val="20"/>
          <w:szCs w:val="20"/>
        </w:rPr>
      </w:pPr>
      <w:r>
        <w:rPr>
          <w:sz w:val="20"/>
          <w:szCs w:val="20"/>
        </w:rPr>
        <w:t>Indiquer les thérapeutiques proposées</w:t>
      </w:r>
    </w:p>
    <w:p w:rsidR="00AB005E" w:rsidRDefault="00AB005E" w:rsidP="00AB005E">
      <w:pPr>
        <w:pStyle w:val="Paragraphedeliste"/>
        <w:widowControl w:val="0"/>
        <w:numPr>
          <w:ilvl w:val="1"/>
          <w:numId w:val="1"/>
        </w:numPr>
        <w:autoSpaceDE w:val="0"/>
        <w:autoSpaceDN w:val="0"/>
        <w:adjustRightInd w:val="0"/>
        <w:jc w:val="both"/>
        <w:rPr>
          <w:sz w:val="20"/>
          <w:szCs w:val="20"/>
        </w:rPr>
      </w:pPr>
      <w:r>
        <w:rPr>
          <w:sz w:val="20"/>
          <w:szCs w:val="20"/>
        </w:rPr>
        <w:t>Kinésithérapie</w:t>
      </w:r>
      <w:r w:rsidRPr="0056028F">
        <w:rPr>
          <w:sz w:val="20"/>
          <w:szCs w:val="20"/>
        </w:rPr>
        <w:tab/>
      </w:r>
      <w:r w:rsidRPr="0056028F">
        <w:rPr>
          <w:sz w:val="20"/>
          <w:szCs w:val="20"/>
        </w:rPr>
        <w:tab/>
      </w:r>
      <w:r>
        <w:rPr>
          <w:sz w:val="20"/>
          <w:szCs w:val="20"/>
        </w:rPr>
        <w:tab/>
      </w:r>
      <w:r>
        <w:rPr>
          <w:sz w:val="20"/>
          <w:szCs w:val="20"/>
        </w:rPr>
        <w:tab/>
      </w:r>
      <w:r>
        <w:rPr>
          <w:sz w:val="20"/>
          <w:szCs w:val="20"/>
        </w:rPr>
        <w:tab/>
      </w:r>
      <w:r>
        <w:rPr>
          <w:sz w:val="20"/>
          <w:szCs w:val="20"/>
        </w:rPr>
        <w:tab/>
      </w:r>
      <w:r w:rsidRPr="0056028F">
        <w:rPr>
          <w:sz w:val="20"/>
          <w:szCs w:val="20"/>
        </w:rPr>
        <w:tab/>
      </w:r>
      <w:r w:rsidR="00E8718D" w:rsidRPr="0056028F">
        <w:rPr>
          <w:sz w:val="20"/>
          <w:szCs w:val="20"/>
        </w:rPr>
        <w:fldChar w:fldCharType="begin">
          <w:ffData>
            <w:name w:val="CaseACocher170"/>
            <w:enabled/>
            <w:calcOnExit w:val="0"/>
            <w:checkBox>
              <w:sizeAuto/>
              <w:default w:val="0"/>
            </w:checkBox>
          </w:ffData>
        </w:fldChar>
      </w:r>
      <w:r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AB005E" w:rsidRDefault="00AB005E" w:rsidP="00AB005E">
      <w:pPr>
        <w:pStyle w:val="Paragraphedeliste"/>
        <w:widowControl w:val="0"/>
        <w:numPr>
          <w:ilvl w:val="1"/>
          <w:numId w:val="1"/>
        </w:numPr>
        <w:autoSpaceDE w:val="0"/>
        <w:autoSpaceDN w:val="0"/>
        <w:adjustRightInd w:val="0"/>
        <w:jc w:val="both"/>
        <w:rPr>
          <w:sz w:val="20"/>
          <w:szCs w:val="20"/>
        </w:rPr>
      </w:pPr>
      <w:r>
        <w:rPr>
          <w:sz w:val="20"/>
          <w:szCs w:val="20"/>
        </w:rPr>
        <w:t>Ergothérapeute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718D" w:rsidRPr="0056028F">
        <w:rPr>
          <w:sz w:val="20"/>
          <w:szCs w:val="20"/>
        </w:rPr>
        <w:fldChar w:fldCharType="begin">
          <w:ffData>
            <w:name w:val="CaseACocher170"/>
            <w:enabled/>
            <w:calcOnExit w:val="0"/>
            <w:checkBox>
              <w:sizeAuto/>
              <w:default w:val="0"/>
            </w:checkBox>
          </w:ffData>
        </w:fldChar>
      </w:r>
      <w:r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AB005E" w:rsidRDefault="00AB005E" w:rsidP="00AB005E">
      <w:pPr>
        <w:pStyle w:val="Paragraphedeliste"/>
        <w:widowControl w:val="0"/>
        <w:numPr>
          <w:ilvl w:val="1"/>
          <w:numId w:val="1"/>
        </w:numPr>
        <w:autoSpaceDE w:val="0"/>
        <w:autoSpaceDN w:val="0"/>
        <w:adjustRightInd w:val="0"/>
        <w:jc w:val="both"/>
        <w:rPr>
          <w:sz w:val="20"/>
          <w:szCs w:val="20"/>
        </w:rPr>
      </w:pPr>
      <w:r>
        <w:rPr>
          <w:sz w:val="20"/>
          <w:szCs w:val="20"/>
        </w:rPr>
        <w:t>Psychomotricité</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718D" w:rsidRPr="0056028F">
        <w:rPr>
          <w:sz w:val="20"/>
          <w:szCs w:val="20"/>
        </w:rPr>
        <w:fldChar w:fldCharType="begin">
          <w:ffData>
            <w:name w:val="CaseACocher170"/>
            <w:enabled/>
            <w:calcOnExit w:val="0"/>
            <w:checkBox>
              <w:sizeAuto/>
              <w:default w:val="0"/>
            </w:checkBox>
          </w:ffData>
        </w:fldChar>
      </w:r>
      <w:r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AB005E" w:rsidRDefault="00AB005E" w:rsidP="00AB005E">
      <w:pPr>
        <w:pStyle w:val="Paragraphedeliste"/>
        <w:widowControl w:val="0"/>
        <w:numPr>
          <w:ilvl w:val="1"/>
          <w:numId w:val="1"/>
        </w:numPr>
        <w:autoSpaceDE w:val="0"/>
        <w:autoSpaceDN w:val="0"/>
        <w:adjustRightInd w:val="0"/>
        <w:jc w:val="both"/>
        <w:rPr>
          <w:sz w:val="20"/>
          <w:szCs w:val="20"/>
        </w:rPr>
      </w:pPr>
      <w:r>
        <w:rPr>
          <w:sz w:val="20"/>
          <w:szCs w:val="20"/>
        </w:rPr>
        <w:t>Diététique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718D" w:rsidRPr="0056028F">
        <w:rPr>
          <w:sz w:val="20"/>
          <w:szCs w:val="20"/>
        </w:rPr>
        <w:fldChar w:fldCharType="begin">
          <w:ffData>
            <w:name w:val="CaseACocher170"/>
            <w:enabled/>
            <w:calcOnExit w:val="0"/>
            <w:checkBox>
              <w:sizeAuto/>
              <w:default w:val="0"/>
            </w:checkBox>
          </w:ffData>
        </w:fldChar>
      </w:r>
      <w:r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AB005E" w:rsidRDefault="00AB005E" w:rsidP="00AB005E">
      <w:pPr>
        <w:pStyle w:val="Paragraphedeliste"/>
        <w:widowControl w:val="0"/>
        <w:numPr>
          <w:ilvl w:val="1"/>
          <w:numId w:val="1"/>
        </w:numPr>
        <w:autoSpaceDE w:val="0"/>
        <w:autoSpaceDN w:val="0"/>
        <w:adjustRightInd w:val="0"/>
        <w:jc w:val="both"/>
        <w:rPr>
          <w:sz w:val="20"/>
          <w:szCs w:val="20"/>
        </w:rPr>
      </w:pPr>
      <w:r>
        <w:rPr>
          <w:sz w:val="20"/>
          <w:szCs w:val="20"/>
        </w:rPr>
        <w:t>Orthophonie</w:t>
      </w:r>
      <w:r>
        <w:rPr>
          <w:sz w:val="20"/>
          <w:szCs w:val="20"/>
        </w:rPr>
        <w:tab/>
      </w:r>
      <w:r>
        <w:rPr>
          <w:sz w:val="20"/>
          <w:szCs w:val="20"/>
        </w:rPr>
        <w:tab/>
      </w:r>
      <w:r>
        <w:rPr>
          <w:sz w:val="20"/>
          <w:szCs w:val="20"/>
        </w:rPr>
        <w:tab/>
      </w:r>
      <w:r w:rsidR="00896376">
        <w:rPr>
          <w:sz w:val="20"/>
          <w:szCs w:val="20"/>
        </w:rPr>
        <w:tab/>
      </w:r>
      <w:r w:rsidR="00896376">
        <w:rPr>
          <w:sz w:val="20"/>
          <w:szCs w:val="20"/>
        </w:rPr>
        <w:tab/>
      </w:r>
      <w:r w:rsidR="00896376">
        <w:rPr>
          <w:sz w:val="20"/>
          <w:szCs w:val="20"/>
        </w:rPr>
        <w:tab/>
      </w:r>
      <w:r w:rsidR="00896376">
        <w:rPr>
          <w:sz w:val="20"/>
          <w:szCs w:val="20"/>
        </w:rPr>
        <w:tab/>
      </w:r>
      <w:r w:rsidR="00630199">
        <w:rPr>
          <w:sz w:val="20"/>
          <w:szCs w:val="20"/>
        </w:rPr>
        <w:tab/>
      </w:r>
      <w:r w:rsidR="00E8718D" w:rsidRPr="0056028F">
        <w:rPr>
          <w:sz w:val="20"/>
          <w:szCs w:val="20"/>
        </w:rPr>
        <w:fldChar w:fldCharType="begin">
          <w:ffData>
            <w:name w:val="CaseACocher170"/>
            <w:enabled/>
            <w:calcOnExit w:val="0"/>
            <w:checkBox>
              <w:sizeAuto/>
              <w:default w:val="0"/>
            </w:checkBox>
          </w:ffData>
        </w:fldChar>
      </w:r>
      <w:r w:rsidR="00896376"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AB005E" w:rsidRDefault="00AB005E" w:rsidP="00AB005E">
      <w:pPr>
        <w:pStyle w:val="Paragraphedeliste"/>
        <w:widowControl w:val="0"/>
        <w:numPr>
          <w:ilvl w:val="1"/>
          <w:numId w:val="1"/>
        </w:numPr>
        <w:autoSpaceDE w:val="0"/>
        <w:autoSpaceDN w:val="0"/>
        <w:adjustRightInd w:val="0"/>
        <w:jc w:val="both"/>
        <w:rPr>
          <w:sz w:val="20"/>
          <w:szCs w:val="20"/>
        </w:rPr>
      </w:pPr>
      <w:r>
        <w:rPr>
          <w:sz w:val="20"/>
          <w:szCs w:val="20"/>
        </w:rPr>
        <w:t>Neuropsychologie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718D" w:rsidRPr="0056028F">
        <w:rPr>
          <w:sz w:val="20"/>
          <w:szCs w:val="20"/>
        </w:rPr>
        <w:fldChar w:fldCharType="begin">
          <w:ffData>
            <w:name w:val="CaseACocher170"/>
            <w:enabled/>
            <w:calcOnExit w:val="0"/>
            <w:checkBox>
              <w:sizeAuto/>
              <w:default w:val="0"/>
            </w:checkBox>
          </w:ffData>
        </w:fldChar>
      </w:r>
      <w:r w:rsidRPr="0056028F">
        <w:rPr>
          <w:sz w:val="20"/>
          <w:szCs w:val="20"/>
        </w:rPr>
        <w:instrText xml:space="preserve"> FORMCHECKBOX </w:instrText>
      </w:r>
      <w:r w:rsidR="00E8718D">
        <w:rPr>
          <w:sz w:val="20"/>
          <w:szCs w:val="20"/>
        </w:rPr>
      </w:r>
      <w:r w:rsidR="00E8718D">
        <w:rPr>
          <w:sz w:val="20"/>
          <w:szCs w:val="20"/>
        </w:rPr>
        <w:fldChar w:fldCharType="separate"/>
      </w:r>
      <w:r w:rsidR="00E8718D" w:rsidRPr="0056028F">
        <w:rPr>
          <w:sz w:val="20"/>
          <w:szCs w:val="20"/>
        </w:rPr>
        <w:fldChar w:fldCharType="end"/>
      </w:r>
    </w:p>
    <w:p w:rsidR="00896376" w:rsidRDefault="00896376" w:rsidP="00896376">
      <w:pPr>
        <w:pStyle w:val="Paragraphedeliste"/>
        <w:widowControl w:val="0"/>
        <w:autoSpaceDE w:val="0"/>
        <w:autoSpaceDN w:val="0"/>
        <w:adjustRightInd w:val="0"/>
        <w:ind w:left="360"/>
        <w:jc w:val="both"/>
        <w:rPr>
          <w:sz w:val="20"/>
          <w:szCs w:val="20"/>
        </w:rPr>
      </w:pPr>
    </w:p>
    <w:p w:rsidR="00216772" w:rsidRPr="002925BD" w:rsidRDefault="00216772" w:rsidP="00216772">
      <w:pPr>
        <w:pStyle w:val="En-tte"/>
        <w:shd w:val="clear" w:color="auto" w:fill="E6E6E6"/>
        <w:tabs>
          <w:tab w:val="clear" w:pos="4536"/>
          <w:tab w:val="clear" w:pos="9072"/>
          <w:tab w:val="left" w:pos="7938"/>
        </w:tabs>
        <w:spacing w:before="60" w:after="60"/>
        <w:jc w:val="both"/>
        <w:outlineLvl w:val="0"/>
        <w:rPr>
          <w:sz w:val="20"/>
          <w:szCs w:val="20"/>
        </w:rPr>
      </w:pPr>
      <w:r>
        <w:rPr>
          <w:sz w:val="20"/>
          <w:szCs w:val="20"/>
        </w:rPr>
        <w:t xml:space="preserve">Le plateau technique </w:t>
      </w:r>
    </w:p>
    <w:p w:rsidR="00216772" w:rsidRDefault="00216772" w:rsidP="00216772">
      <w:pPr>
        <w:pStyle w:val="Paragraphedeliste"/>
        <w:widowControl w:val="0"/>
        <w:autoSpaceDE w:val="0"/>
        <w:autoSpaceDN w:val="0"/>
        <w:adjustRightInd w:val="0"/>
        <w:spacing w:after="100" w:afterAutospacing="1" w:line="240" w:lineRule="auto"/>
        <w:ind w:left="0"/>
        <w:jc w:val="both"/>
        <w:rPr>
          <w:sz w:val="20"/>
          <w:szCs w:val="20"/>
        </w:rPr>
      </w:pPr>
    </w:p>
    <w:p w:rsidR="00216772" w:rsidRDefault="00F718F7" w:rsidP="00634DAC">
      <w:pPr>
        <w:pStyle w:val="Paragraphedeliste"/>
        <w:widowControl w:val="0"/>
        <w:numPr>
          <w:ilvl w:val="0"/>
          <w:numId w:val="33"/>
        </w:numPr>
        <w:autoSpaceDE w:val="0"/>
        <w:autoSpaceDN w:val="0"/>
        <w:adjustRightInd w:val="0"/>
        <w:jc w:val="both"/>
        <w:rPr>
          <w:b/>
          <w:sz w:val="20"/>
          <w:szCs w:val="20"/>
        </w:rPr>
      </w:pPr>
      <w:r>
        <w:rPr>
          <w:b/>
          <w:sz w:val="20"/>
          <w:szCs w:val="20"/>
        </w:rPr>
        <w:t>A</w:t>
      </w:r>
      <w:r w:rsidR="00216772">
        <w:rPr>
          <w:b/>
          <w:sz w:val="20"/>
          <w:szCs w:val="20"/>
        </w:rPr>
        <w:t>ccès à des plateaux techniques</w:t>
      </w:r>
      <w:r w:rsidR="00216772" w:rsidRPr="00216772">
        <w:rPr>
          <w:b/>
          <w:sz w:val="20"/>
          <w:szCs w:val="20"/>
        </w:rPr>
        <w:t xml:space="preserve"> </w:t>
      </w:r>
      <w:r w:rsidR="00216772">
        <w:rPr>
          <w:b/>
          <w:sz w:val="20"/>
          <w:szCs w:val="20"/>
        </w:rPr>
        <w:t>d'exploration et de rééducation spécialisés</w:t>
      </w:r>
      <w:r w:rsidR="00842B56">
        <w:rPr>
          <w:b/>
          <w:sz w:val="20"/>
          <w:szCs w:val="20"/>
        </w:rPr>
        <w:tab/>
      </w:r>
      <w:r w:rsidR="00842B56">
        <w:rPr>
          <w:b/>
          <w:sz w:val="20"/>
          <w:szCs w:val="20"/>
        </w:rPr>
        <w:tab/>
      </w:r>
      <w:r w:rsidR="00842B56">
        <w:rPr>
          <w:b/>
          <w:sz w:val="20"/>
          <w:szCs w:val="20"/>
        </w:rPr>
        <w:tab/>
      </w:r>
      <w:r w:rsidR="00216772">
        <w:rPr>
          <w:b/>
          <w:sz w:val="20"/>
          <w:szCs w:val="20"/>
        </w:rPr>
        <w:t xml:space="preserve"> </w:t>
      </w:r>
      <w:r w:rsidR="00842B56">
        <w:rPr>
          <w:b/>
          <w:sz w:val="20"/>
          <w:szCs w:val="20"/>
        </w:rPr>
        <w:tab/>
      </w:r>
      <w:r w:rsidR="00E8718D" w:rsidRPr="00216772">
        <w:rPr>
          <w:b/>
          <w:sz w:val="20"/>
          <w:szCs w:val="20"/>
        </w:rPr>
        <w:fldChar w:fldCharType="begin">
          <w:ffData>
            <w:name w:val="CaseACocher170"/>
            <w:enabled/>
            <w:calcOnExit w:val="0"/>
            <w:checkBox>
              <w:sizeAuto/>
              <w:default w:val="0"/>
            </w:checkBox>
          </w:ffData>
        </w:fldChar>
      </w:r>
      <w:r w:rsidR="00216772" w:rsidRPr="00216772">
        <w:rPr>
          <w:b/>
          <w:sz w:val="20"/>
          <w:szCs w:val="20"/>
        </w:rPr>
        <w:instrText xml:space="preserve"> FORMCHECKBOX </w:instrText>
      </w:r>
      <w:r w:rsidR="00E8718D">
        <w:rPr>
          <w:b/>
          <w:sz w:val="20"/>
          <w:szCs w:val="20"/>
        </w:rPr>
      </w:r>
      <w:r w:rsidR="00E8718D">
        <w:rPr>
          <w:b/>
          <w:sz w:val="20"/>
          <w:szCs w:val="20"/>
        </w:rPr>
        <w:fldChar w:fldCharType="separate"/>
      </w:r>
      <w:r w:rsidR="00E8718D" w:rsidRPr="00216772">
        <w:rPr>
          <w:b/>
          <w:sz w:val="20"/>
          <w:szCs w:val="20"/>
        </w:rPr>
        <w:fldChar w:fldCharType="end"/>
      </w:r>
    </w:p>
    <w:p w:rsidR="00842B56" w:rsidRDefault="00842B56" w:rsidP="00842B56">
      <w:pPr>
        <w:pStyle w:val="Paragraphedeliste"/>
        <w:widowControl w:val="0"/>
        <w:autoSpaceDE w:val="0"/>
        <w:autoSpaceDN w:val="0"/>
        <w:adjustRightInd w:val="0"/>
        <w:jc w:val="both"/>
        <w:rPr>
          <w:i/>
          <w:iCs/>
          <w:sz w:val="18"/>
          <w:szCs w:val="18"/>
        </w:rPr>
      </w:pPr>
      <w:r w:rsidRPr="00842B56">
        <w:rPr>
          <w:i/>
          <w:iCs/>
          <w:sz w:val="18"/>
          <w:szCs w:val="18"/>
        </w:rPr>
        <w:t xml:space="preserve">« Art. D. 6124-177-52.-Le titulaire de l’autorisation organise, le cas échéant par voie de convention avec un autre établissement de santé ou groupement de coopération sanitaire, l’accès des patients à des plateaux techniques d’exploration et de rééducation spécialisés. </w:t>
      </w:r>
    </w:p>
    <w:p w:rsidR="00842B56" w:rsidRDefault="00842B56" w:rsidP="00842B56">
      <w:pPr>
        <w:pStyle w:val="Paragraphedeliste"/>
        <w:widowControl w:val="0"/>
        <w:autoSpaceDE w:val="0"/>
        <w:autoSpaceDN w:val="0"/>
        <w:adjustRightInd w:val="0"/>
        <w:jc w:val="both"/>
        <w:rPr>
          <w:i/>
          <w:iCs/>
          <w:sz w:val="18"/>
          <w:szCs w:val="18"/>
        </w:rPr>
      </w:pPr>
    </w:p>
    <w:p w:rsidR="002C6516" w:rsidRPr="0035457C" w:rsidRDefault="002C6516" w:rsidP="00E53F14">
      <w:pPr>
        <w:pStyle w:val="Paragraphedeliste"/>
        <w:widowControl w:val="0"/>
        <w:numPr>
          <w:ilvl w:val="0"/>
          <w:numId w:val="62"/>
        </w:numPr>
        <w:autoSpaceDE w:val="0"/>
        <w:autoSpaceDN w:val="0"/>
        <w:adjustRightInd w:val="0"/>
        <w:ind w:left="709"/>
        <w:jc w:val="both"/>
        <w:rPr>
          <w:i/>
          <w:iCs/>
          <w:sz w:val="20"/>
          <w:szCs w:val="20"/>
        </w:rPr>
      </w:pPr>
      <w:r w:rsidRPr="0035457C">
        <w:rPr>
          <w:iCs/>
          <w:sz w:val="20"/>
          <w:szCs w:val="20"/>
        </w:rPr>
        <w:t>Noms des établissements</w:t>
      </w:r>
      <w:r w:rsidRPr="0035457C">
        <w:rPr>
          <w:i/>
          <w:iCs/>
          <w:sz w:val="20"/>
          <w:szCs w:val="20"/>
        </w:rPr>
        <w:t xml:space="preserve"> : </w:t>
      </w:r>
    </w:p>
    <w:p w:rsidR="001814F0" w:rsidRDefault="001814F0" w:rsidP="0035457C">
      <w:pPr>
        <w:pStyle w:val="Paragraphedeliste"/>
        <w:widowControl w:val="0"/>
        <w:autoSpaceDE w:val="0"/>
        <w:autoSpaceDN w:val="0"/>
        <w:adjustRightInd w:val="0"/>
        <w:ind w:left="2160"/>
        <w:jc w:val="both"/>
        <w:rPr>
          <w:i/>
          <w:iCs/>
          <w:sz w:val="18"/>
          <w:szCs w:val="18"/>
        </w:rPr>
      </w:pPr>
    </w:p>
    <w:p w:rsidR="002C6516" w:rsidRPr="0035457C" w:rsidRDefault="001814F0" w:rsidP="00634DAC">
      <w:pPr>
        <w:pStyle w:val="Paragraphedeliste"/>
        <w:widowControl w:val="0"/>
        <w:numPr>
          <w:ilvl w:val="0"/>
          <w:numId w:val="61"/>
        </w:numPr>
        <w:autoSpaceDE w:val="0"/>
        <w:autoSpaceDN w:val="0"/>
        <w:adjustRightInd w:val="0"/>
        <w:jc w:val="both"/>
        <w:rPr>
          <w:i/>
          <w:iCs/>
          <w:sz w:val="20"/>
          <w:szCs w:val="20"/>
        </w:rPr>
      </w:pPr>
      <w:r>
        <w:rPr>
          <w:i/>
          <w:iCs/>
          <w:sz w:val="18"/>
          <w:szCs w:val="18"/>
        </w:rPr>
        <w:t xml:space="preserve"> </w:t>
      </w:r>
      <w:r w:rsidRPr="0035457C">
        <w:rPr>
          <w:i/>
          <w:iCs/>
          <w:sz w:val="20"/>
          <w:szCs w:val="20"/>
        </w:rPr>
        <w:t>Produire les conventions établies ou prévues</w:t>
      </w:r>
    </w:p>
    <w:p w:rsidR="001814F0" w:rsidRPr="001814F0" w:rsidRDefault="001814F0" w:rsidP="001814F0">
      <w:pPr>
        <w:pStyle w:val="Paragraphedeliste"/>
        <w:widowControl w:val="0"/>
        <w:autoSpaceDE w:val="0"/>
        <w:autoSpaceDN w:val="0"/>
        <w:adjustRightInd w:val="0"/>
        <w:jc w:val="both"/>
        <w:rPr>
          <w:i/>
          <w:iCs/>
          <w:sz w:val="18"/>
          <w:szCs w:val="18"/>
        </w:rPr>
      </w:pPr>
    </w:p>
    <w:p w:rsidR="00216772" w:rsidRDefault="001814F0" w:rsidP="00634DAC">
      <w:pPr>
        <w:pStyle w:val="Paragraphedeliste"/>
        <w:widowControl w:val="0"/>
        <w:numPr>
          <w:ilvl w:val="0"/>
          <w:numId w:val="33"/>
        </w:numPr>
        <w:autoSpaceDE w:val="0"/>
        <w:autoSpaceDN w:val="0"/>
        <w:adjustRightInd w:val="0"/>
        <w:jc w:val="both"/>
        <w:rPr>
          <w:b/>
          <w:sz w:val="20"/>
          <w:szCs w:val="20"/>
        </w:rPr>
      </w:pPr>
      <w:r>
        <w:rPr>
          <w:b/>
          <w:sz w:val="20"/>
          <w:szCs w:val="20"/>
        </w:rPr>
        <w:t xml:space="preserve">Organisation des locaux adaptés aux patients souffrant de la maladie d'Alzheimer </w:t>
      </w:r>
    </w:p>
    <w:p w:rsidR="00842B56" w:rsidRPr="00842B56" w:rsidRDefault="00842B56" w:rsidP="00842B56">
      <w:pPr>
        <w:pStyle w:val="Paragraphedeliste"/>
        <w:widowControl w:val="0"/>
        <w:autoSpaceDE w:val="0"/>
        <w:autoSpaceDN w:val="0"/>
        <w:adjustRightInd w:val="0"/>
        <w:jc w:val="both"/>
        <w:rPr>
          <w:i/>
          <w:iCs/>
          <w:sz w:val="18"/>
          <w:szCs w:val="18"/>
        </w:rPr>
      </w:pPr>
      <w:r w:rsidRPr="00842B56">
        <w:rPr>
          <w:i/>
          <w:iCs/>
          <w:sz w:val="18"/>
          <w:szCs w:val="18"/>
        </w:rPr>
        <w:t>« Art. D. 6124-177-53.-L’organisation des soins et les locaux dont dispose le titulaire de l’autorisation tiennent compte des besoins spécifiques des patients qu’il prend en charge, notamment lorsqu’il s’agit de patients souffrant de la maladie d’Alzheimer ou de maladies apparentées. » </w:t>
      </w:r>
    </w:p>
    <w:p w:rsidR="00842B56" w:rsidRPr="00F718F7" w:rsidRDefault="00842B56" w:rsidP="00842B56">
      <w:pPr>
        <w:pStyle w:val="Paragraphedeliste"/>
        <w:widowControl w:val="0"/>
        <w:autoSpaceDE w:val="0"/>
        <w:autoSpaceDN w:val="0"/>
        <w:adjustRightInd w:val="0"/>
        <w:jc w:val="both"/>
        <w:rPr>
          <w:b/>
          <w:sz w:val="20"/>
          <w:szCs w:val="20"/>
        </w:rPr>
      </w:pPr>
    </w:p>
    <w:p w:rsidR="00216772" w:rsidRDefault="00216772" w:rsidP="00634DAC">
      <w:pPr>
        <w:pStyle w:val="Paragraphedeliste"/>
        <w:numPr>
          <w:ilvl w:val="0"/>
          <w:numId w:val="15"/>
        </w:numPr>
        <w:autoSpaceDE w:val="0"/>
        <w:autoSpaceDN w:val="0"/>
        <w:adjustRightInd w:val="0"/>
        <w:spacing w:after="0" w:line="240" w:lineRule="auto"/>
        <w:jc w:val="both"/>
        <w:rPr>
          <w:sz w:val="20"/>
          <w:szCs w:val="20"/>
        </w:rPr>
      </w:pPr>
      <w:r>
        <w:rPr>
          <w:sz w:val="20"/>
          <w:szCs w:val="20"/>
        </w:rPr>
        <w:t>Description sommaire de l'organisation des soins spécifiques aux patients souffrant de démences</w:t>
      </w:r>
    </w:p>
    <w:p w:rsidR="00216772" w:rsidRDefault="00216772" w:rsidP="00634DAC">
      <w:pPr>
        <w:pStyle w:val="Paragraphedeliste"/>
        <w:numPr>
          <w:ilvl w:val="0"/>
          <w:numId w:val="15"/>
        </w:numPr>
        <w:autoSpaceDE w:val="0"/>
        <w:autoSpaceDN w:val="0"/>
        <w:adjustRightInd w:val="0"/>
        <w:spacing w:after="0" w:line="240" w:lineRule="auto"/>
        <w:jc w:val="both"/>
        <w:rPr>
          <w:sz w:val="20"/>
          <w:szCs w:val="20"/>
        </w:rPr>
      </w:pPr>
      <w:r>
        <w:rPr>
          <w:sz w:val="20"/>
          <w:szCs w:val="20"/>
        </w:rPr>
        <w:t>Description sommaire des locaux spécifiques aux patients souffrant de démences.</w:t>
      </w:r>
    </w:p>
    <w:p w:rsidR="00216772" w:rsidRPr="00216772" w:rsidRDefault="00216772" w:rsidP="00216772">
      <w:pPr>
        <w:autoSpaceDE w:val="0"/>
        <w:autoSpaceDN w:val="0"/>
        <w:adjustRightInd w:val="0"/>
        <w:spacing w:after="0" w:line="240" w:lineRule="auto"/>
        <w:jc w:val="both"/>
        <w:rPr>
          <w:sz w:val="20"/>
          <w:szCs w:val="20"/>
        </w:rPr>
      </w:pPr>
    </w:p>
    <w:p w:rsidR="00216772" w:rsidRDefault="00216772" w:rsidP="00216772">
      <w:pPr>
        <w:pStyle w:val="Paragraphedeliste"/>
        <w:autoSpaceDE w:val="0"/>
        <w:autoSpaceDN w:val="0"/>
        <w:adjustRightInd w:val="0"/>
        <w:spacing w:after="0" w:line="240" w:lineRule="auto"/>
        <w:ind w:left="1080"/>
        <w:jc w:val="both"/>
        <w:rPr>
          <w:sz w:val="20"/>
          <w:szCs w:val="20"/>
        </w:rPr>
      </w:pPr>
    </w:p>
    <w:p w:rsidR="00216772" w:rsidRPr="002925BD" w:rsidRDefault="00216772" w:rsidP="00216772">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Le </w:t>
      </w:r>
      <w:r>
        <w:rPr>
          <w:sz w:val="20"/>
          <w:szCs w:val="20"/>
        </w:rPr>
        <w:t>Rôle d'expertise et de recours (R. 6123-125</w:t>
      </w:r>
      <w:r w:rsidRPr="002925BD">
        <w:rPr>
          <w:sz w:val="20"/>
          <w:szCs w:val="20"/>
        </w:rPr>
        <w:t>)</w:t>
      </w:r>
    </w:p>
    <w:p w:rsidR="00216772" w:rsidRDefault="00216772" w:rsidP="00216772">
      <w:pPr>
        <w:pStyle w:val="Paragraphedeliste"/>
        <w:ind w:left="360"/>
        <w:jc w:val="both"/>
        <w:rPr>
          <w:sz w:val="20"/>
          <w:szCs w:val="20"/>
        </w:rPr>
      </w:pPr>
    </w:p>
    <w:p w:rsidR="00216772" w:rsidRPr="00F718F7" w:rsidRDefault="00216772" w:rsidP="00F718F7">
      <w:pPr>
        <w:jc w:val="both"/>
        <w:rPr>
          <w:sz w:val="20"/>
          <w:szCs w:val="20"/>
        </w:rPr>
      </w:pPr>
      <w:r w:rsidRPr="00F718F7">
        <w:rPr>
          <w:rFonts w:eastAsia="Times New Roman"/>
          <w:i/>
          <w:color w:val="000000"/>
          <w:sz w:val="20"/>
          <w:szCs w:val="20"/>
          <w:lang w:eastAsia="fr-FR"/>
        </w:rPr>
        <w:t>Rappel</w:t>
      </w:r>
      <w:r w:rsidRPr="00F718F7">
        <w:rPr>
          <w:rFonts w:eastAsia="Times New Roman"/>
          <w:color w:val="000000"/>
          <w:sz w:val="20"/>
          <w:szCs w:val="20"/>
          <w:lang w:eastAsia="fr-FR"/>
        </w:rPr>
        <w:t xml:space="preserve"> : modalités de mise en œuvre auprès d'autres établissements</w:t>
      </w:r>
    </w:p>
    <w:p w:rsidR="00216772" w:rsidRPr="002925BD" w:rsidRDefault="00216772" w:rsidP="00216772">
      <w:pPr>
        <w:pStyle w:val="Paragraphedeliste"/>
        <w:rPr>
          <w:sz w:val="20"/>
          <w:szCs w:val="20"/>
        </w:rPr>
      </w:pPr>
    </w:p>
    <w:p w:rsidR="00216772" w:rsidRPr="002925BD" w:rsidRDefault="00216772" w:rsidP="00216772">
      <w:pPr>
        <w:pStyle w:val="En-tte"/>
        <w:shd w:val="clear" w:color="auto" w:fill="E6E6E6"/>
        <w:tabs>
          <w:tab w:val="clear" w:pos="4536"/>
          <w:tab w:val="clear" w:pos="9072"/>
          <w:tab w:val="left" w:pos="7938"/>
        </w:tabs>
        <w:spacing w:before="60" w:after="60"/>
        <w:jc w:val="both"/>
        <w:outlineLvl w:val="0"/>
        <w:rPr>
          <w:sz w:val="20"/>
          <w:szCs w:val="20"/>
        </w:rPr>
      </w:pPr>
      <w:r w:rsidRPr="002925BD">
        <w:rPr>
          <w:sz w:val="20"/>
          <w:szCs w:val="20"/>
        </w:rPr>
        <w:t xml:space="preserve">  Activité prévisionnelle de la structure</w:t>
      </w:r>
    </w:p>
    <w:p w:rsidR="002B2342" w:rsidRPr="00DC7172" w:rsidRDefault="002B2342" w:rsidP="002B2342">
      <w:pPr>
        <w:widowControl w:val="0"/>
        <w:autoSpaceDE w:val="0"/>
        <w:autoSpaceDN w:val="0"/>
        <w:adjustRightInd w:val="0"/>
        <w:jc w:val="both"/>
        <w:rPr>
          <w:sz w:val="20"/>
          <w:szCs w:val="20"/>
          <w:u w:val="single"/>
        </w:rPr>
      </w:pPr>
      <w:r w:rsidRPr="00DC7172">
        <w:rPr>
          <w:sz w:val="20"/>
          <w:szCs w:val="20"/>
          <w:u w:val="single"/>
        </w:rPr>
        <w:t xml:space="preserve">Offre de type </w:t>
      </w:r>
      <w:r>
        <w:rPr>
          <w:sz w:val="20"/>
          <w:szCs w:val="20"/>
          <w:u w:val="single"/>
        </w:rPr>
        <w:t>de proximité</w:t>
      </w:r>
      <w:r w:rsidR="001814F0">
        <w:rPr>
          <w:sz w:val="20"/>
          <w:szCs w:val="20"/>
          <w:u w:val="single"/>
        </w:rPr>
        <w:t xml:space="preserve"> (bassin)</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lits prévu</w:t>
      </w:r>
      <w:r w:rsidRPr="002925BD">
        <w:rPr>
          <w:sz w:val="20"/>
          <w:szCs w:val="20"/>
        </w:rPr>
        <w:t>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w:t>
      </w:r>
      <w:r>
        <w:rPr>
          <w:sz w:val="20"/>
          <w:szCs w:val="20"/>
        </w:rPr>
        <w:tab/>
        <w:t xml:space="preserve">         </w:t>
      </w:r>
      <w:r w:rsidRPr="002925BD">
        <w:rPr>
          <w:sz w:val="20"/>
          <w:szCs w:val="20"/>
        </w:rPr>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Nombre de places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2925BD">
        <w:rPr>
          <w:sz w:val="20"/>
          <w:szCs w:val="20"/>
        </w:rPr>
        <w:t>|__|__|__|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journées (HC)</w:t>
      </w:r>
      <w:r w:rsidRPr="002925BD">
        <w:rPr>
          <w:sz w:val="20"/>
          <w:szCs w:val="20"/>
        </w:rPr>
        <w:t xml:space="preserve"> prévues en SSR :</w:t>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r>
      <w:r w:rsidRPr="002925BD">
        <w:rPr>
          <w:sz w:val="20"/>
          <w:szCs w:val="20"/>
        </w:rPr>
        <w:tab/>
        <w:t xml:space="preserve">           |__|__|__|</w:t>
      </w:r>
    </w:p>
    <w:p w:rsidR="002B2342" w:rsidRPr="002925BD" w:rsidRDefault="002B2342" w:rsidP="002B2342">
      <w:pPr>
        <w:widowControl w:val="0"/>
        <w:autoSpaceDE w:val="0"/>
        <w:autoSpaceDN w:val="0"/>
        <w:adjustRightInd w:val="0"/>
        <w:jc w:val="both"/>
        <w:rPr>
          <w:sz w:val="20"/>
          <w:szCs w:val="20"/>
        </w:rPr>
      </w:pPr>
      <w:r w:rsidRPr="002925BD">
        <w:rPr>
          <w:sz w:val="20"/>
          <w:szCs w:val="20"/>
        </w:rPr>
        <w:t xml:space="preserve">Nombre de </w:t>
      </w:r>
      <w:r>
        <w:rPr>
          <w:sz w:val="20"/>
          <w:szCs w:val="20"/>
        </w:rPr>
        <w:t xml:space="preserve">journées (HTP) </w:t>
      </w:r>
      <w:r w:rsidRPr="002925BD">
        <w:rPr>
          <w:sz w:val="20"/>
          <w:szCs w:val="20"/>
        </w:rPr>
        <w:t>p</w:t>
      </w:r>
      <w:r>
        <w:rPr>
          <w:sz w:val="20"/>
          <w:szCs w:val="20"/>
        </w:rPr>
        <w:t>révues en SSR :</w:t>
      </w:r>
      <w:r>
        <w:rPr>
          <w:sz w:val="20"/>
          <w:szCs w:val="20"/>
        </w:rPr>
        <w:tab/>
      </w:r>
      <w:r>
        <w:rPr>
          <w:sz w:val="20"/>
          <w:szCs w:val="20"/>
        </w:rPr>
        <w:tab/>
      </w:r>
      <w:r>
        <w:rPr>
          <w:sz w:val="20"/>
          <w:szCs w:val="20"/>
        </w:rPr>
        <w:tab/>
      </w:r>
      <w:r>
        <w:rPr>
          <w:sz w:val="20"/>
          <w:szCs w:val="20"/>
        </w:rPr>
        <w:tab/>
        <w:t xml:space="preserve">                                        </w:t>
      </w:r>
      <w:r w:rsidRPr="002925BD">
        <w:rPr>
          <w:sz w:val="20"/>
          <w:szCs w:val="20"/>
        </w:rPr>
        <w:t>|__|__|__|</w:t>
      </w:r>
    </w:p>
    <w:p w:rsidR="003E4B5A" w:rsidRPr="003E4B5A" w:rsidRDefault="003E4B5A" w:rsidP="003E4B5A">
      <w:pPr>
        <w:widowControl w:val="0"/>
        <w:tabs>
          <w:tab w:val="left" w:pos="8222"/>
        </w:tabs>
        <w:autoSpaceDE w:val="0"/>
        <w:autoSpaceDN w:val="0"/>
        <w:adjustRightInd w:val="0"/>
        <w:spacing w:after="0" w:line="240" w:lineRule="auto"/>
        <w:jc w:val="both"/>
        <w:rPr>
          <w:sz w:val="20"/>
          <w:szCs w:val="20"/>
        </w:rPr>
      </w:pPr>
    </w:p>
    <w:sectPr w:rsidR="003E4B5A" w:rsidRPr="003E4B5A" w:rsidSect="006D11F4">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A56" w:rsidRDefault="006C6A56" w:rsidP="00EC0CC0">
      <w:pPr>
        <w:spacing w:after="0" w:line="240" w:lineRule="auto"/>
      </w:pPr>
      <w:r>
        <w:separator/>
      </w:r>
    </w:p>
  </w:endnote>
  <w:endnote w:type="continuationSeparator" w:id="0">
    <w:p w:rsidR="006C6A56" w:rsidRDefault="006C6A56" w:rsidP="00EC0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17" w:rsidRDefault="00E8718D">
    <w:pPr>
      <w:pStyle w:val="Pieddepage"/>
      <w:jc w:val="right"/>
    </w:pPr>
    <w:fldSimple w:instr=" PAGE   \* MERGEFORMAT ">
      <w:r w:rsidR="00EB6D7E">
        <w:rPr>
          <w:noProof/>
        </w:rPr>
        <w:t>37</w:t>
      </w:r>
    </w:fldSimple>
  </w:p>
  <w:p w:rsidR="001E0117" w:rsidRDefault="001E01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A56" w:rsidRDefault="006C6A56" w:rsidP="00EC0CC0">
      <w:pPr>
        <w:spacing w:after="0" w:line="240" w:lineRule="auto"/>
      </w:pPr>
      <w:r>
        <w:separator/>
      </w:r>
    </w:p>
  </w:footnote>
  <w:footnote w:type="continuationSeparator" w:id="0">
    <w:p w:rsidR="006C6A56" w:rsidRDefault="006C6A56" w:rsidP="00EC0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877"/>
    <w:multiLevelType w:val="hybridMultilevel"/>
    <w:tmpl w:val="4B008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F40C5"/>
    <w:multiLevelType w:val="hybridMultilevel"/>
    <w:tmpl w:val="5F2A418C"/>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6E524BA"/>
    <w:multiLevelType w:val="hybridMultilevel"/>
    <w:tmpl w:val="8F788BF2"/>
    <w:lvl w:ilvl="0" w:tplc="19D44B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DE41C4"/>
    <w:multiLevelType w:val="hybridMultilevel"/>
    <w:tmpl w:val="5B0659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077E0A"/>
    <w:multiLevelType w:val="hybridMultilevel"/>
    <w:tmpl w:val="2F0A16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1E31"/>
    <w:multiLevelType w:val="hybridMultilevel"/>
    <w:tmpl w:val="1ECA76A2"/>
    <w:lvl w:ilvl="0" w:tplc="A4F60D8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10F25512"/>
    <w:multiLevelType w:val="hybridMultilevel"/>
    <w:tmpl w:val="AFD28ED2"/>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nsid w:val="133B777F"/>
    <w:multiLevelType w:val="hybridMultilevel"/>
    <w:tmpl w:val="3EA6EAF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6E3F09"/>
    <w:multiLevelType w:val="hybridMultilevel"/>
    <w:tmpl w:val="939A201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5860BFBE">
      <w:start w:val="1"/>
      <w:numFmt w:val="bullet"/>
      <w:lvlText w:val=""/>
      <w:lvlJc w:val="left"/>
      <w:pPr>
        <w:tabs>
          <w:tab w:val="num" w:pos="3240"/>
        </w:tabs>
        <w:ind w:left="3240" w:hanging="1443"/>
      </w:pPr>
      <w:rPr>
        <w:rFonts w:ascii="Wingdings" w:hAnsi="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16AE5664"/>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A0774C"/>
    <w:multiLevelType w:val="hybridMultilevel"/>
    <w:tmpl w:val="9EF0FB4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90E6443"/>
    <w:multiLevelType w:val="hybridMultilevel"/>
    <w:tmpl w:val="E37A8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CE20B6"/>
    <w:multiLevelType w:val="hybridMultilevel"/>
    <w:tmpl w:val="7898C6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F27E82"/>
    <w:multiLevelType w:val="hybridMultilevel"/>
    <w:tmpl w:val="6A829B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F46244"/>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1F3F73E7"/>
    <w:multiLevelType w:val="hybridMultilevel"/>
    <w:tmpl w:val="4D4A64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1F733968"/>
    <w:multiLevelType w:val="hybridMultilevel"/>
    <w:tmpl w:val="6EF66916"/>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201329B2"/>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1434685"/>
    <w:multiLevelType w:val="hybridMultilevel"/>
    <w:tmpl w:val="0242F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E32921"/>
    <w:multiLevelType w:val="hybridMultilevel"/>
    <w:tmpl w:val="2010476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228F1195"/>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nsid w:val="23693C72"/>
    <w:multiLevelType w:val="hybridMultilevel"/>
    <w:tmpl w:val="0758083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242B2BC6"/>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nsid w:val="25736D5B"/>
    <w:multiLevelType w:val="hybridMultilevel"/>
    <w:tmpl w:val="DA12A33E"/>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nsid w:val="26B80A0F"/>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nsid w:val="2B145376"/>
    <w:multiLevelType w:val="hybridMultilevel"/>
    <w:tmpl w:val="21BC82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CDB7B36"/>
    <w:multiLevelType w:val="hybridMultilevel"/>
    <w:tmpl w:val="479447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2CA3CD1"/>
    <w:multiLevelType w:val="hybridMultilevel"/>
    <w:tmpl w:val="81E8F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5970E73"/>
    <w:multiLevelType w:val="hybridMultilevel"/>
    <w:tmpl w:val="E37A8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7BA1244"/>
    <w:multiLevelType w:val="hybridMultilevel"/>
    <w:tmpl w:val="5F2A418C"/>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nsid w:val="39291346"/>
    <w:multiLevelType w:val="hybridMultilevel"/>
    <w:tmpl w:val="34E22188"/>
    <w:lvl w:ilvl="0" w:tplc="040C0003">
      <w:start w:val="1"/>
      <w:numFmt w:val="bullet"/>
      <w:lvlText w:val="o"/>
      <w:lvlJc w:val="left"/>
      <w:pPr>
        <w:tabs>
          <w:tab w:val="num" w:pos="720"/>
        </w:tabs>
        <w:ind w:left="720" w:hanging="360"/>
      </w:pPr>
      <w:rPr>
        <w:rFonts w:ascii="Courier New" w:hAnsi="Courier New" w:cs="Courier New"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nsid w:val="3B137511"/>
    <w:multiLevelType w:val="hybridMultilevel"/>
    <w:tmpl w:val="8A5A0EE6"/>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2160"/>
        </w:tabs>
        <w:ind w:left="2160" w:hanging="360"/>
      </w:pPr>
      <w:rPr>
        <w:rFonts w:ascii="Symbol" w:hAnsi="Symbol" w:cs="Symbol" w:hint="default"/>
      </w:rPr>
    </w:lvl>
    <w:lvl w:ilvl="3" w:tplc="26A856EA">
      <w:start w:val="1"/>
      <w:numFmt w:val="decimal"/>
      <w:lvlText w:val="%4"/>
      <w:lvlJc w:val="left"/>
      <w:pPr>
        <w:tabs>
          <w:tab w:val="num" w:pos="2880"/>
        </w:tabs>
        <w:ind w:left="2880" w:hanging="360"/>
      </w:pPr>
      <w:rPr>
        <w:rFonts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2">
    <w:nsid w:val="3BB370F1"/>
    <w:multiLevelType w:val="hybridMultilevel"/>
    <w:tmpl w:val="05DE87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nsid w:val="3FF73A97"/>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1952AF4"/>
    <w:multiLevelType w:val="hybridMultilevel"/>
    <w:tmpl w:val="3D5A1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1EE05D1"/>
    <w:multiLevelType w:val="hybridMultilevel"/>
    <w:tmpl w:val="440E2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4012CC7"/>
    <w:multiLevelType w:val="hybridMultilevel"/>
    <w:tmpl w:val="72B63C30"/>
    <w:lvl w:ilvl="0" w:tplc="040C0003">
      <w:start w:val="1"/>
      <w:numFmt w:val="bullet"/>
      <w:lvlText w:val="o"/>
      <w:lvlJc w:val="left"/>
      <w:pPr>
        <w:tabs>
          <w:tab w:val="num" w:pos="720"/>
        </w:tabs>
        <w:ind w:left="720" w:hanging="360"/>
      </w:pPr>
      <w:rPr>
        <w:rFonts w:ascii="Courier New" w:hAnsi="Courier New" w:cs="Courier New" w:hint="default"/>
      </w:rPr>
    </w:lvl>
    <w:lvl w:ilvl="1" w:tplc="040C000B">
      <w:start w:val="1"/>
      <w:numFmt w:val="bullet"/>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7">
    <w:nsid w:val="49366986"/>
    <w:multiLevelType w:val="hybridMultilevel"/>
    <w:tmpl w:val="E37A8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A501DE5"/>
    <w:multiLevelType w:val="hybridMultilevel"/>
    <w:tmpl w:val="71FC2F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C01193A"/>
    <w:multiLevelType w:val="hybridMultilevel"/>
    <w:tmpl w:val="E92CCA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AF19D5"/>
    <w:multiLevelType w:val="hybridMultilevel"/>
    <w:tmpl w:val="2424E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E821A8D"/>
    <w:multiLevelType w:val="hybridMultilevel"/>
    <w:tmpl w:val="C078692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2">
    <w:nsid w:val="504F2744"/>
    <w:multiLevelType w:val="hybridMultilevel"/>
    <w:tmpl w:val="D13EB3DA"/>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3">
    <w:nsid w:val="507A174C"/>
    <w:multiLevelType w:val="hybridMultilevel"/>
    <w:tmpl w:val="4E3607CA"/>
    <w:lvl w:ilvl="0" w:tplc="040C0019">
      <w:start w:val="1"/>
      <w:numFmt w:val="lowerLetter"/>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510038CD"/>
    <w:multiLevelType w:val="hybridMultilevel"/>
    <w:tmpl w:val="567A12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52C6377D"/>
    <w:multiLevelType w:val="hybridMultilevel"/>
    <w:tmpl w:val="C078692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6">
    <w:nsid w:val="540C2A27"/>
    <w:multiLevelType w:val="hybridMultilevel"/>
    <w:tmpl w:val="E1C26D1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55986343"/>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A011A98"/>
    <w:multiLevelType w:val="hybridMultilevel"/>
    <w:tmpl w:val="BF90B20C"/>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9">
    <w:nsid w:val="5BED4F8A"/>
    <w:multiLevelType w:val="hybridMultilevel"/>
    <w:tmpl w:val="417CBCB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0">
    <w:nsid w:val="5CA14E15"/>
    <w:multiLevelType w:val="hybridMultilevel"/>
    <w:tmpl w:val="A13AD620"/>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1">
    <w:nsid w:val="5D6A648F"/>
    <w:multiLevelType w:val="hybridMultilevel"/>
    <w:tmpl w:val="0C5ED7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F551238"/>
    <w:multiLevelType w:val="hybridMultilevel"/>
    <w:tmpl w:val="80802E5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3">
    <w:nsid w:val="5FA453C7"/>
    <w:multiLevelType w:val="hybridMultilevel"/>
    <w:tmpl w:val="804C48F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4">
    <w:nsid w:val="63B72391"/>
    <w:multiLevelType w:val="hybridMultilevel"/>
    <w:tmpl w:val="A312913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5">
    <w:nsid w:val="65F544C0"/>
    <w:multiLevelType w:val="hybridMultilevel"/>
    <w:tmpl w:val="3124C38E"/>
    <w:lvl w:ilvl="0" w:tplc="040C0003">
      <w:start w:val="1"/>
      <w:numFmt w:val="bullet"/>
      <w:lvlText w:val="o"/>
      <w:lvlJc w:val="left"/>
      <w:pPr>
        <w:tabs>
          <w:tab w:val="num" w:pos="720"/>
        </w:tabs>
        <w:ind w:left="720" w:hanging="360"/>
      </w:pPr>
      <w:rPr>
        <w:rFonts w:ascii="Courier New" w:hAnsi="Courier New" w:cs="Courier New" w:hint="default"/>
      </w:rPr>
    </w:lvl>
    <w:lvl w:ilvl="1" w:tplc="99642DD6">
      <w:start w:val="2"/>
      <w:numFmt w:val="bullet"/>
      <w:lvlText w:val="-"/>
      <w:lvlJc w:val="left"/>
      <w:pPr>
        <w:tabs>
          <w:tab w:val="num" w:pos="1440"/>
        </w:tabs>
        <w:ind w:left="1440" w:hanging="360"/>
      </w:pPr>
      <w:rPr>
        <w:rFonts w:ascii="Arial Narrow" w:eastAsia="Times New Roman" w:hAnsi="Arial Narro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6">
    <w:nsid w:val="67FA4212"/>
    <w:multiLevelType w:val="hybridMultilevel"/>
    <w:tmpl w:val="FA58C79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7">
    <w:nsid w:val="68E44281"/>
    <w:multiLevelType w:val="hybridMultilevel"/>
    <w:tmpl w:val="AA4C95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9B6430A"/>
    <w:multiLevelType w:val="hybridMultilevel"/>
    <w:tmpl w:val="C078692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9">
    <w:nsid w:val="6B3D465A"/>
    <w:multiLevelType w:val="hybridMultilevel"/>
    <w:tmpl w:val="75C2EF1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nsid w:val="6B602230"/>
    <w:multiLevelType w:val="hybridMultilevel"/>
    <w:tmpl w:val="E9B20E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C8B506D"/>
    <w:multiLevelType w:val="multilevel"/>
    <w:tmpl w:val="ADFABA6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sz w:val="20"/>
        <w:szCs w:val="20"/>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62">
    <w:nsid w:val="6F8A5992"/>
    <w:multiLevelType w:val="hybridMultilevel"/>
    <w:tmpl w:val="8B3E3F3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3">
    <w:nsid w:val="71313938"/>
    <w:multiLevelType w:val="hybridMultilevel"/>
    <w:tmpl w:val="1E5C1E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5DA04D7"/>
    <w:multiLevelType w:val="hybridMultilevel"/>
    <w:tmpl w:val="048A5C9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5">
    <w:nsid w:val="7779352A"/>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6">
    <w:nsid w:val="77FB3C9E"/>
    <w:multiLevelType w:val="hybridMultilevel"/>
    <w:tmpl w:val="A1AA8F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nsid w:val="79D0637A"/>
    <w:multiLevelType w:val="hybridMultilevel"/>
    <w:tmpl w:val="216EF306"/>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8">
    <w:nsid w:val="7AD870D7"/>
    <w:multiLevelType w:val="hybridMultilevel"/>
    <w:tmpl w:val="B3E28F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ECE6799"/>
    <w:multiLevelType w:val="hybridMultilevel"/>
    <w:tmpl w:val="820EC0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F232E0A"/>
    <w:multiLevelType w:val="hybridMultilevel"/>
    <w:tmpl w:val="9C109F2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7F4D08B0"/>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6"/>
  </w:num>
  <w:num w:numId="3">
    <w:abstractNumId w:val="70"/>
  </w:num>
  <w:num w:numId="4">
    <w:abstractNumId w:val="0"/>
  </w:num>
  <w:num w:numId="5">
    <w:abstractNumId w:val="38"/>
  </w:num>
  <w:num w:numId="6">
    <w:abstractNumId w:val="2"/>
  </w:num>
  <w:num w:numId="7">
    <w:abstractNumId w:val="66"/>
  </w:num>
  <w:num w:numId="8">
    <w:abstractNumId w:val="16"/>
  </w:num>
  <w:num w:numId="9">
    <w:abstractNumId w:val="64"/>
  </w:num>
  <w:num w:numId="10">
    <w:abstractNumId w:val="44"/>
  </w:num>
  <w:num w:numId="11">
    <w:abstractNumId w:val="48"/>
  </w:num>
  <w:num w:numId="12">
    <w:abstractNumId w:val="49"/>
  </w:num>
  <w:num w:numId="13">
    <w:abstractNumId w:val="36"/>
  </w:num>
  <w:num w:numId="14">
    <w:abstractNumId w:val="27"/>
  </w:num>
  <w:num w:numId="15">
    <w:abstractNumId w:val="31"/>
  </w:num>
  <w:num w:numId="16">
    <w:abstractNumId w:val="30"/>
  </w:num>
  <w:num w:numId="17">
    <w:abstractNumId w:val="14"/>
  </w:num>
  <w:num w:numId="18">
    <w:abstractNumId w:val="18"/>
  </w:num>
  <w:num w:numId="19">
    <w:abstractNumId w:val="9"/>
  </w:num>
  <w:num w:numId="20">
    <w:abstractNumId w:val="65"/>
  </w:num>
  <w:num w:numId="21">
    <w:abstractNumId w:val="22"/>
  </w:num>
  <w:num w:numId="22">
    <w:abstractNumId w:val="71"/>
  </w:num>
  <w:num w:numId="23">
    <w:abstractNumId w:val="47"/>
  </w:num>
  <w:num w:numId="24">
    <w:abstractNumId w:val="41"/>
  </w:num>
  <w:num w:numId="25">
    <w:abstractNumId w:val="33"/>
  </w:num>
  <w:num w:numId="26">
    <w:abstractNumId w:val="58"/>
  </w:num>
  <w:num w:numId="27">
    <w:abstractNumId w:val="17"/>
  </w:num>
  <w:num w:numId="28">
    <w:abstractNumId w:val="28"/>
  </w:num>
  <w:num w:numId="29">
    <w:abstractNumId w:val="45"/>
  </w:num>
  <w:num w:numId="30">
    <w:abstractNumId w:val="1"/>
  </w:num>
  <w:num w:numId="31">
    <w:abstractNumId w:val="11"/>
  </w:num>
  <w:num w:numId="32">
    <w:abstractNumId w:val="29"/>
  </w:num>
  <w:num w:numId="33">
    <w:abstractNumId w:val="37"/>
  </w:num>
  <w:num w:numId="34">
    <w:abstractNumId w:val="12"/>
  </w:num>
  <w:num w:numId="35">
    <w:abstractNumId w:val="46"/>
  </w:num>
  <w:num w:numId="36">
    <w:abstractNumId w:val="63"/>
  </w:num>
  <w:num w:numId="37">
    <w:abstractNumId w:val="60"/>
  </w:num>
  <w:num w:numId="38">
    <w:abstractNumId w:val="39"/>
  </w:num>
  <w:num w:numId="39">
    <w:abstractNumId w:val="54"/>
  </w:num>
  <w:num w:numId="40">
    <w:abstractNumId w:val="32"/>
  </w:num>
  <w:num w:numId="41">
    <w:abstractNumId w:val="5"/>
  </w:num>
  <w:num w:numId="42">
    <w:abstractNumId w:val="34"/>
  </w:num>
  <w:num w:numId="43">
    <w:abstractNumId w:val="23"/>
  </w:num>
  <w:num w:numId="44">
    <w:abstractNumId w:val="24"/>
  </w:num>
  <w:num w:numId="45">
    <w:abstractNumId w:val="55"/>
  </w:num>
  <w:num w:numId="46">
    <w:abstractNumId w:val="20"/>
  </w:num>
  <w:num w:numId="47">
    <w:abstractNumId w:val="21"/>
  </w:num>
  <w:num w:numId="48">
    <w:abstractNumId w:val="42"/>
  </w:num>
  <w:num w:numId="49">
    <w:abstractNumId w:val="19"/>
  </w:num>
  <w:num w:numId="50">
    <w:abstractNumId w:val="69"/>
  </w:num>
  <w:num w:numId="51">
    <w:abstractNumId w:val="4"/>
  </w:num>
  <w:num w:numId="52">
    <w:abstractNumId w:val="26"/>
  </w:num>
  <w:num w:numId="53">
    <w:abstractNumId w:val="7"/>
  </w:num>
  <w:num w:numId="54">
    <w:abstractNumId w:val="10"/>
  </w:num>
  <w:num w:numId="55">
    <w:abstractNumId w:val="59"/>
  </w:num>
  <w:num w:numId="56">
    <w:abstractNumId w:val="53"/>
  </w:num>
  <w:num w:numId="57">
    <w:abstractNumId w:val="62"/>
  </w:num>
  <w:num w:numId="58">
    <w:abstractNumId w:val="13"/>
  </w:num>
  <w:num w:numId="59">
    <w:abstractNumId w:val="25"/>
  </w:num>
  <w:num w:numId="60">
    <w:abstractNumId w:val="6"/>
  </w:num>
  <w:num w:numId="61">
    <w:abstractNumId w:val="40"/>
  </w:num>
  <w:num w:numId="62">
    <w:abstractNumId w:val="50"/>
  </w:num>
  <w:num w:numId="63">
    <w:abstractNumId w:val="15"/>
  </w:num>
  <w:num w:numId="64">
    <w:abstractNumId w:val="67"/>
  </w:num>
  <w:num w:numId="65">
    <w:abstractNumId w:val="52"/>
  </w:num>
  <w:num w:numId="66">
    <w:abstractNumId w:val="57"/>
  </w:num>
  <w:num w:numId="67">
    <w:abstractNumId w:val="61"/>
  </w:num>
  <w:num w:numId="68">
    <w:abstractNumId w:val="35"/>
  </w:num>
  <w:num w:numId="69">
    <w:abstractNumId w:val="51"/>
  </w:num>
  <w:num w:numId="70">
    <w:abstractNumId w:val="68"/>
  </w:num>
  <w:num w:numId="71">
    <w:abstractNumId w:val="3"/>
  </w:num>
  <w:num w:numId="72">
    <w:abstractNumId w:val="4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162D7"/>
    <w:rsid w:val="000011AD"/>
    <w:rsid w:val="00002DD3"/>
    <w:rsid w:val="00013081"/>
    <w:rsid w:val="00016D5C"/>
    <w:rsid w:val="00032DCF"/>
    <w:rsid w:val="00040C59"/>
    <w:rsid w:val="00040E20"/>
    <w:rsid w:val="000431E0"/>
    <w:rsid w:val="0005509A"/>
    <w:rsid w:val="000576DB"/>
    <w:rsid w:val="000610C3"/>
    <w:rsid w:val="00062BCB"/>
    <w:rsid w:val="00082896"/>
    <w:rsid w:val="000A3B9A"/>
    <w:rsid w:val="000B4973"/>
    <w:rsid w:val="000B655E"/>
    <w:rsid w:val="000B6EE7"/>
    <w:rsid w:val="000C076D"/>
    <w:rsid w:val="000C7719"/>
    <w:rsid w:val="000D1391"/>
    <w:rsid w:val="000D2F72"/>
    <w:rsid w:val="000D323D"/>
    <w:rsid w:val="000E19A3"/>
    <w:rsid w:val="000E55CA"/>
    <w:rsid w:val="000E6917"/>
    <w:rsid w:val="000F2A8B"/>
    <w:rsid w:val="00100F2F"/>
    <w:rsid w:val="00125C06"/>
    <w:rsid w:val="00133A04"/>
    <w:rsid w:val="00136460"/>
    <w:rsid w:val="00137389"/>
    <w:rsid w:val="00144EDD"/>
    <w:rsid w:val="00147AE8"/>
    <w:rsid w:val="0015692E"/>
    <w:rsid w:val="001576A3"/>
    <w:rsid w:val="00163157"/>
    <w:rsid w:val="00163EFE"/>
    <w:rsid w:val="00164443"/>
    <w:rsid w:val="00172971"/>
    <w:rsid w:val="001814F0"/>
    <w:rsid w:val="001822C8"/>
    <w:rsid w:val="0018331C"/>
    <w:rsid w:val="001A511C"/>
    <w:rsid w:val="001C3AEB"/>
    <w:rsid w:val="001D7412"/>
    <w:rsid w:val="001E0117"/>
    <w:rsid w:val="001E7AE5"/>
    <w:rsid w:val="001F5823"/>
    <w:rsid w:val="00212B90"/>
    <w:rsid w:val="00216772"/>
    <w:rsid w:val="00234100"/>
    <w:rsid w:val="00242278"/>
    <w:rsid w:val="002452C7"/>
    <w:rsid w:val="00257C9F"/>
    <w:rsid w:val="00266CD8"/>
    <w:rsid w:val="00271911"/>
    <w:rsid w:val="002728B6"/>
    <w:rsid w:val="00282388"/>
    <w:rsid w:val="002834B3"/>
    <w:rsid w:val="002835A9"/>
    <w:rsid w:val="00291779"/>
    <w:rsid w:val="002925BD"/>
    <w:rsid w:val="002A004F"/>
    <w:rsid w:val="002A69AF"/>
    <w:rsid w:val="002A7EDD"/>
    <w:rsid w:val="002B0231"/>
    <w:rsid w:val="002B226F"/>
    <w:rsid w:val="002B2342"/>
    <w:rsid w:val="002C113D"/>
    <w:rsid w:val="002C6516"/>
    <w:rsid w:val="002C75F2"/>
    <w:rsid w:val="002D156F"/>
    <w:rsid w:val="002D7C96"/>
    <w:rsid w:val="002F0D9E"/>
    <w:rsid w:val="002F58C1"/>
    <w:rsid w:val="00306482"/>
    <w:rsid w:val="003162D7"/>
    <w:rsid w:val="0033531C"/>
    <w:rsid w:val="00346CFC"/>
    <w:rsid w:val="0035457C"/>
    <w:rsid w:val="00362298"/>
    <w:rsid w:val="00374A9A"/>
    <w:rsid w:val="003753B0"/>
    <w:rsid w:val="00384070"/>
    <w:rsid w:val="003924B0"/>
    <w:rsid w:val="0039728F"/>
    <w:rsid w:val="003C34A6"/>
    <w:rsid w:val="003D01B2"/>
    <w:rsid w:val="003D0A32"/>
    <w:rsid w:val="003E4B5A"/>
    <w:rsid w:val="003E72A1"/>
    <w:rsid w:val="003E7536"/>
    <w:rsid w:val="003F383C"/>
    <w:rsid w:val="003F3E3B"/>
    <w:rsid w:val="0040406A"/>
    <w:rsid w:val="00416575"/>
    <w:rsid w:val="0041725E"/>
    <w:rsid w:val="004242DC"/>
    <w:rsid w:val="004412A1"/>
    <w:rsid w:val="00443756"/>
    <w:rsid w:val="00447D4E"/>
    <w:rsid w:val="00457B36"/>
    <w:rsid w:val="00472DCB"/>
    <w:rsid w:val="0047771A"/>
    <w:rsid w:val="00490BD1"/>
    <w:rsid w:val="00495029"/>
    <w:rsid w:val="00495E2F"/>
    <w:rsid w:val="00496420"/>
    <w:rsid w:val="004A4E49"/>
    <w:rsid w:val="004A62FA"/>
    <w:rsid w:val="004B7BDC"/>
    <w:rsid w:val="004C1DA7"/>
    <w:rsid w:val="004C518A"/>
    <w:rsid w:val="004C5AE1"/>
    <w:rsid w:val="004D11A4"/>
    <w:rsid w:val="004D4373"/>
    <w:rsid w:val="004D62B9"/>
    <w:rsid w:val="00503FE9"/>
    <w:rsid w:val="005053B7"/>
    <w:rsid w:val="00510BB9"/>
    <w:rsid w:val="00536DF6"/>
    <w:rsid w:val="00542F11"/>
    <w:rsid w:val="0054797A"/>
    <w:rsid w:val="0056028F"/>
    <w:rsid w:val="00562722"/>
    <w:rsid w:val="005675E1"/>
    <w:rsid w:val="00575CD2"/>
    <w:rsid w:val="005836BD"/>
    <w:rsid w:val="00593C63"/>
    <w:rsid w:val="005C119B"/>
    <w:rsid w:val="005C473F"/>
    <w:rsid w:val="005C55F1"/>
    <w:rsid w:val="005D0284"/>
    <w:rsid w:val="005D122C"/>
    <w:rsid w:val="005E73A8"/>
    <w:rsid w:val="005F23AF"/>
    <w:rsid w:val="005F360A"/>
    <w:rsid w:val="00604D9D"/>
    <w:rsid w:val="00613134"/>
    <w:rsid w:val="00617D7E"/>
    <w:rsid w:val="00630199"/>
    <w:rsid w:val="00634DAC"/>
    <w:rsid w:val="00640CC4"/>
    <w:rsid w:val="00642442"/>
    <w:rsid w:val="006629B1"/>
    <w:rsid w:val="00667377"/>
    <w:rsid w:val="00674671"/>
    <w:rsid w:val="00675903"/>
    <w:rsid w:val="00676C1E"/>
    <w:rsid w:val="00680F1B"/>
    <w:rsid w:val="00684B70"/>
    <w:rsid w:val="00696836"/>
    <w:rsid w:val="006B334F"/>
    <w:rsid w:val="006B391D"/>
    <w:rsid w:val="006B4C47"/>
    <w:rsid w:val="006C32BC"/>
    <w:rsid w:val="006C6A56"/>
    <w:rsid w:val="006D0BF8"/>
    <w:rsid w:val="006D11F4"/>
    <w:rsid w:val="006D46EB"/>
    <w:rsid w:val="006D4C7D"/>
    <w:rsid w:val="006D6A88"/>
    <w:rsid w:val="006E073B"/>
    <w:rsid w:val="006E3AD9"/>
    <w:rsid w:val="006F0286"/>
    <w:rsid w:val="006F2187"/>
    <w:rsid w:val="006F3E3B"/>
    <w:rsid w:val="006F432C"/>
    <w:rsid w:val="006F540D"/>
    <w:rsid w:val="006F5E9C"/>
    <w:rsid w:val="006F6A2F"/>
    <w:rsid w:val="00720621"/>
    <w:rsid w:val="007269C3"/>
    <w:rsid w:val="00732624"/>
    <w:rsid w:val="00741392"/>
    <w:rsid w:val="007421C9"/>
    <w:rsid w:val="00764EBC"/>
    <w:rsid w:val="00771815"/>
    <w:rsid w:val="00780EE6"/>
    <w:rsid w:val="0079282D"/>
    <w:rsid w:val="00793C2F"/>
    <w:rsid w:val="007A5BA6"/>
    <w:rsid w:val="007B198D"/>
    <w:rsid w:val="007B2C7B"/>
    <w:rsid w:val="007B5919"/>
    <w:rsid w:val="007C448C"/>
    <w:rsid w:val="007D255B"/>
    <w:rsid w:val="007D29E2"/>
    <w:rsid w:val="007D70DB"/>
    <w:rsid w:val="007F5036"/>
    <w:rsid w:val="007F7DAA"/>
    <w:rsid w:val="008263EB"/>
    <w:rsid w:val="0083177E"/>
    <w:rsid w:val="00842B56"/>
    <w:rsid w:val="0084510E"/>
    <w:rsid w:val="008513AD"/>
    <w:rsid w:val="00854621"/>
    <w:rsid w:val="0087429F"/>
    <w:rsid w:val="00886752"/>
    <w:rsid w:val="00896376"/>
    <w:rsid w:val="008A3501"/>
    <w:rsid w:val="008B109E"/>
    <w:rsid w:val="008B6FBC"/>
    <w:rsid w:val="008C2933"/>
    <w:rsid w:val="008C3456"/>
    <w:rsid w:val="008C3E82"/>
    <w:rsid w:val="008D5F8C"/>
    <w:rsid w:val="008D7324"/>
    <w:rsid w:val="008E01B9"/>
    <w:rsid w:val="008F2CE6"/>
    <w:rsid w:val="008F3399"/>
    <w:rsid w:val="008F6283"/>
    <w:rsid w:val="008F7702"/>
    <w:rsid w:val="009119C9"/>
    <w:rsid w:val="00917CC9"/>
    <w:rsid w:val="009303B4"/>
    <w:rsid w:val="00937162"/>
    <w:rsid w:val="00940D66"/>
    <w:rsid w:val="0094701C"/>
    <w:rsid w:val="0096554B"/>
    <w:rsid w:val="00980E01"/>
    <w:rsid w:val="00984545"/>
    <w:rsid w:val="009B39E7"/>
    <w:rsid w:val="009B4250"/>
    <w:rsid w:val="009D169B"/>
    <w:rsid w:val="009D3A8E"/>
    <w:rsid w:val="009D5BC5"/>
    <w:rsid w:val="009E00BD"/>
    <w:rsid w:val="009E738A"/>
    <w:rsid w:val="00A05993"/>
    <w:rsid w:val="00A10118"/>
    <w:rsid w:val="00A13F0A"/>
    <w:rsid w:val="00A143B2"/>
    <w:rsid w:val="00A356E4"/>
    <w:rsid w:val="00A437DB"/>
    <w:rsid w:val="00A57E78"/>
    <w:rsid w:val="00A620BB"/>
    <w:rsid w:val="00A9307C"/>
    <w:rsid w:val="00A939BE"/>
    <w:rsid w:val="00AB005E"/>
    <w:rsid w:val="00AB4BD2"/>
    <w:rsid w:val="00AC0439"/>
    <w:rsid w:val="00AC3E27"/>
    <w:rsid w:val="00AC4CD5"/>
    <w:rsid w:val="00AC7761"/>
    <w:rsid w:val="00AD4855"/>
    <w:rsid w:val="00AE7C4A"/>
    <w:rsid w:val="00B0219F"/>
    <w:rsid w:val="00B13253"/>
    <w:rsid w:val="00B307F9"/>
    <w:rsid w:val="00B41974"/>
    <w:rsid w:val="00B43CA7"/>
    <w:rsid w:val="00B57773"/>
    <w:rsid w:val="00B81DE6"/>
    <w:rsid w:val="00B836DF"/>
    <w:rsid w:val="00B84AE6"/>
    <w:rsid w:val="00B93D29"/>
    <w:rsid w:val="00B948FA"/>
    <w:rsid w:val="00BA10A3"/>
    <w:rsid w:val="00BB0A46"/>
    <w:rsid w:val="00BB749B"/>
    <w:rsid w:val="00BC266B"/>
    <w:rsid w:val="00BD696D"/>
    <w:rsid w:val="00BF11F2"/>
    <w:rsid w:val="00BF608C"/>
    <w:rsid w:val="00C22EC2"/>
    <w:rsid w:val="00C24260"/>
    <w:rsid w:val="00C32305"/>
    <w:rsid w:val="00C40181"/>
    <w:rsid w:val="00C40660"/>
    <w:rsid w:val="00C43064"/>
    <w:rsid w:val="00C61F65"/>
    <w:rsid w:val="00C62530"/>
    <w:rsid w:val="00C656D1"/>
    <w:rsid w:val="00C83BDA"/>
    <w:rsid w:val="00C85D60"/>
    <w:rsid w:val="00C95AA2"/>
    <w:rsid w:val="00C95C07"/>
    <w:rsid w:val="00CC48C8"/>
    <w:rsid w:val="00D00523"/>
    <w:rsid w:val="00D00760"/>
    <w:rsid w:val="00D06C0E"/>
    <w:rsid w:val="00D145A3"/>
    <w:rsid w:val="00D17A60"/>
    <w:rsid w:val="00D224E6"/>
    <w:rsid w:val="00D22C29"/>
    <w:rsid w:val="00D30D72"/>
    <w:rsid w:val="00D33740"/>
    <w:rsid w:val="00D35B22"/>
    <w:rsid w:val="00D43F6A"/>
    <w:rsid w:val="00D530CC"/>
    <w:rsid w:val="00D61E15"/>
    <w:rsid w:val="00D65440"/>
    <w:rsid w:val="00D65656"/>
    <w:rsid w:val="00D72352"/>
    <w:rsid w:val="00D73806"/>
    <w:rsid w:val="00D756FA"/>
    <w:rsid w:val="00D863B3"/>
    <w:rsid w:val="00D90BFF"/>
    <w:rsid w:val="00DA5344"/>
    <w:rsid w:val="00DA6606"/>
    <w:rsid w:val="00DB513D"/>
    <w:rsid w:val="00DC0687"/>
    <w:rsid w:val="00DC7172"/>
    <w:rsid w:val="00DD74C7"/>
    <w:rsid w:val="00DE2159"/>
    <w:rsid w:val="00E13466"/>
    <w:rsid w:val="00E40572"/>
    <w:rsid w:val="00E459D2"/>
    <w:rsid w:val="00E505A7"/>
    <w:rsid w:val="00E53577"/>
    <w:rsid w:val="00E53F14"/>
    <w:rsid w:val="00E72064"/>
    <w:rsid w:val="00E86B91"/>
    <w:rsid w:val="00E8718D"/>
    <w:rsid w:val="00E93E38"/>
    <w:rsid w:val="00E9666E"/>
    <w:rsid w:val="00E9692B"/>
    <w:rsid w:val="00EA02AC"/>
    <w:rsid w:val="00EB05C6"/>
    <w:rsid w:val="00EB1A9A"/>
    <w:rsid w:val="00EB3170"/>
    <w:rsid w:val="00EB6797"/>
    <w:rsid w:val="00EB6D7E"/>
    <w:rsid w:val="00EC0558"/>
    <w:rsid w:val="00EC0CC0"/>
    <w:rsid w:val="00EC5CF8"/>
    <w:rsid w:val="00EE27F1"/>
    <w:rsid w:val="00EE29AA"/>
    <w:rsid w:val="00EF08A7"/>
    <w:rsid w:val="00EF09F3"/>
    <w:rsid w:val="00EF7BD5"/>
    <w:rsid w:val="00F05E0E"/>
    <w:rsid w:val="00F17FC9"/>
    <w:rsid w:val="00F43838"/>
    <w:rsid w:val="00F472B1"/>
    <w:rsid w:val="00F54398"/>
    <w:rsid w:val="00F718F7"/>
    <w:rsid w:val="00F73134"/>
    <w:rsid w:val="00F7318F"/>
    <w:rsid w:val="00F85A70"/>
    <w:rsid w:val="00FA0AC0"/>
    <w:rsid w:val="00FA2BA4"/>
    <w:rsid w:val="00FA3669"/>
    <w:rsid w:val="00FA3B78"/>
    <w:rsid w:val="00FB3B4B"/>
    <w:rsid w:val="00FB6A28"/>
    <w:rsid w:val="00FB7482"/>
    <w:rsid w:val="00FD1BB6"/>
    <w:rsid w:val="00FD1CC7"/>
    <w:rsid w:val="00FD30E3"/>
    <w:rsid w:val="00FD537B"/>
    <w:rsid w:val="00FF2414"/>
    <w:rsid w:val="00FF26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1">
    <w:name w:val="heading 1"/>
    <w:basedOn w:val="Normal"/>
    <w:next w:val="Normal"/>
    <w:link w:val="Titre1Car"/>
    <w:qFormat/>
    <w:rsid w:val="00DD74C7"/>
    <w:pPr>
      <w:keepNext/>
      <w:spacing w:after="0" w:line="240" w:lineRule="auto"/>
      <w:outlineLvl w:val="0"/>
    </w:pPr>
    <w:rPr>
      <w:rFonts w:ascii="Times New Roman" w:eastAsia="Times New Roman" w:hAnsi="Times New Roman"/>
      <w:b/>
      <w:bCs/>
      <w:sz w:val="20"/>
      <w:szCs w:val="20"/>
      <w:lang w:eastAsia="fr-FR"/>
    </w:rPr>
  </w:style>
  <w:style w:type="paragraph" w:styleId="Titre2">
    <w:name w:val="heading 2"/>
    <w:basedOn w:val="Normal"/>
    <w:next w:val="Normal"/>
    <w:link w:val="Titre2Car"/>
    <w:qFormat/>
    <w:rsid w:val="00DD74C7"/>
    <w:pPr>
      <w:keepNext/>
      <w:spacing w:after="0" w:line="240" w:lineRule="auto"/>
      <w:outlineLvl w:val="1"/>
    </w:pPr>
    <w:rPr>
      <w:rFonts w:ascii="Times New Roman" w:eastAsia="Times New Roman" w:hAnsi="Times New Roman"/>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1F58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semiHidden/>
    <w:unhideWhenUsed/>
    <w:rsid w:val="00495E2F"/>
    <w:pPr>
      <w:spacing w:after="120"/>
    </w:pPr>
    <w:rPr>
      <w:sz w:val="16"/>
      <w:szCs w:val="16"/>
    </w:rPr>
  </w:style>
  <w:style w:type="character" w:customStyle="1" w:styleId="Corpsdetexte3Car">
    <w:name w:val="Corps de texte 3 Car"/>
    <w:basedOn w:val="Policepardfaut"/>
    <w:link w:val="Corpsdetexte3"/>
    <w:uiPriority w:val="99"/>
    <w:semiHidden/>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customStyle="1" w:styleId="Titre1Car">
    <w:name w:val="Titre 1 Car"/>
    <w:basedOn w:val="Policepardfaut"/>
    <w:link w:val="Titre1"/>
    <w:rsid w:val="00DD74C7"/>
    <w:rPr>
      <w:rFonts w:ascii="Times New Roman" w:eastAsia="Times New Roman" w:hAnsi="Times New Roman"/>
      <w:b/>
      <w:bCs/>
    </w:rPr>
  </w:style>
  <w:style w:type="character" w:customStyle="1" w:styleId="Titre2Car">
    <w:name w:val="Titre 2 Car"/>
    <w:basedOn w:val="Policepardfaut"/>
    <w:link w:val="Titre2"/>
    <w:rsid w:val="00DD74C7"/>
    <w:rPr>
      <w:rFonts w:ascii="Times New Roman" w:eastAsia="Times New Roman" w:hAnsi="Times New Roman"/>
      <w:u w:val="single"/>
    </w:rPr>
  </w:style>
  <w:style w:type="character" w:styleId="Appelnotedebasdep">
    <w:name w:val="footnote reference"/>
    <w:basedOn w:val="Policepardfaut"/>
    <w:semiHidden/>
    <w:rsid w:val="005C119B"/>
    <w:rPr>
      <w:vertAlign w:val="superscript"/>
    </w:rPr>
  </w:style>
  <w:style w:type="paragraph" w:styleId="Liste3">
    <w:name w:val="List 3"/>
    <w:basedOn w:val="Normal"/>
    <w:rsid w:val="006D0BF8"/>
    <w:pPr>
      <w:spacing w:after="0" w:line="240" w:lineRule="auto"/>
      <w:ind w:left="849" w:hanging="283"/>
    </w:pPr>
    <w:rPr>
      <w:rFonts w:ascii="Times New Roman" w:eastAsia="Times New Roman" w:hAnsi="Times New Roman"/>
      <w:sz w:val="20"/>
      <w:szCs w:val="20"/>
      <w:lang w:eastAsia="fr-FR"/>
    </w:rPr>
  </w:style>
  <w:style w:type="paragraph" w:styleId="NormalWeb">
    <w:name w:val="Normal (Web)"/>
    <w:basedOn w:val="Normal"/>
    <w:rsid w:val="00667377"/>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5D12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029949">
      <w:bodyDiv w:val="1"/>
      <w:marLeft w:val="0"/>
      <w:marRight w:val="0"/>
      <w:marTop w:val="0"/>
      <w:marBottom w:val="0"/>
      <w:divBdr>
        <w:top w:val="none" w:sz="0" w:space="0" w:color="auto"/>
        <w:left w:val="none" w:sz="0" w:space="0" w:color="auto"/>
        <w:bottom w:val="none" w:sz="0" w:space="0" w:color="auto"/>
        <w:right w:val="none" w:sz="0" w:space="0" w:color="auto"/>
      </w:divBdr>
    </w:div>
    <w:div w:id="620764011">
      <w:bodyDiv w:val="1"/>
      <w:marLeft w:val="0"/>
      <w:marRight w:val="0"/>
      <w:marTop w:val="0"/>
      <w:marBottom w:val="0"/>
      <w:divBdr>
        <w:top w:val="none" w:sz="0" w:space="0" w:color="auto"/>
        <w:left w:val="none" w:sz="0" w:space="0" w:color="auto"/>
        <w:bottom w:val="none" w:sz="0" w:space="0" w:color="auto"/>
        <w:right w:val="none" w:sz="0" w:space="0" w:color="auto"/>
      </w:divBdr>
    </w:div>
    <w:div w:id="1042632916">
      <w:bodyDiv w:val="1"/>
      <w:marLeft w:val="0"/>
      <w:marRight w:val="0"/>
      <w:marTop w:val="0"/>
      <w:marBottom w:val="0"/>
      <w:divBdr>
        <w:top w:val="none" w:sz="0" w:space="0" w:color="auto"/>
        <w:left w:val="none" w:sz="0" w:space="0" w:color="auto"/>
        <w:bottom w:val="none" w:sz="0" w:space="0" w:color="auto"/>
        <w:right w:val="none" w:sz="0" w:space="0" w:color="auto"/>
      </w:divBdr>
    </w:div>
    <w:div w:id="17549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url('affichCode.do?cidTexte=LEGITEXT000006072665&amp;dateTexte=&amp;categorieLien=cid')"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5065-316A-4A63-A9D0-E6A1F840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38</Pages>
  <Words>12838</Words>
  <Characters>70610</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Dossier type relatif à l’évaluation d’une autorisation</vt:lpstr>
    </vt:vector>
  </TitlesOfParts>
  <Company>Rhône-Alpes</Company>
  <LinksUpToDate>false</LinksUpToDate>
  <CharactersWithSpaces>83282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relatif à l’évaluation d’une autorisation</dc:title>
  <dc:creator>ARS</dc:creator>
  <cp:lastModifiedBy>cchtouki</cp:lastModifiedBy>
  <cp:revision>72</cp:revision>
  <cp:lastPrinted>2014-09-03T15:12:00Z</cp:lastPrinted>
  <dcterms:created xsi:type="dcterms:W3CDTF">2014-08-07T10:54:00Z</dcterms:created>
  <dcterms:modified xsi:type="dcterms:W3CDTF">2014-09-18T13:20:00Z</dcterms:modified>
</cp:coreProperties>
</file>