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50" w:rsidRDefault="001E2050" w:rsidP="006D654D">
      <w:pPr>
        <w:ind w:left="-1417"/>
        <w:jc w:val="center"/>
      </w:pPr>
      <w:bookmarkStart w:id="0" w:name="_GoBack"/>
      <w:bookmarkEnd w:id="0"/>
    </w:p>
    <w:p w:rsidR="00F12664" w:rsidRDefault="00DF354F" w:rsidP="006D654D">
      <w:pPr>
        <w:ind w:left="-141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36830</wp:posOffset>
            </wp:positionV>
            <wp:extent cx="8001635" cy="160020"/>
            <wp:effectExtent l="19050" t="0" r="0" b="0"/>
            <wp:wrapNone/>
            <wp:docPr id="12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20100406_SICOM_ImageTerritoires_Basse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635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664" w:rsidRDefault="00F12664" w:rsidP="006D654D">
      <w:pPr>
        <w:ind w:left="-1417"/>
        <w:jc w:val="center"/>
      </w:pPr>
    </w:p>
    <w:p w:rsidR="00F12664" w:rsidRDefault="00DF354F" w:rsidP="006D654D">
      <w:pPr>
        <w:ind w:left="-1417"/>
        <w:jc w:val="center"/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3810</wp:posOffset>
            </wp:positionV>
            <wp:extent cx="1318260" cy="754380"/>
            <wp:effectExtent l="0" t="0" r="0" b="0"/>
            <wp:wrapNone/>
            <wp:docPr id="11" name="Image 11" descr="ARS_LOGO_ARA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RS_LOGO_ARA_150dp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664" w:rsidRDefault="00F12664" w:rsidP="006D654D">
      <w:pPr>
        <w:ind w:left="-1417"/>
        <w:jc w:val="center"/>
      </w:pPr>
    </w:p>
    <w:p w:rsidR="00F12664" w:rsidRDefault="00F12664" w:rsidP="006D654D">
      <w:pPr>
        <w:ind w:left="-1417"/>
        <w:jc w:val="center"/>
      </w:pPr>
    </w:p>
    <w:p w:rsidR="00F12664" w:rsidRDefault="00F12664" w:rsidP="006D654D">
      <w:pPr>
        <w:ind w:left="-1417"/>
        <w:jc w:val="center"/>
      </w:pPr>
    </w:p>
    <w:p w:rsidR="00FB3834" w:rsidRPr="00B870BB" w:rsidRDefault="00FB3834" w:rsidP="001E2050">
      <w:pPr>
        <w:rPr>
          <w:rFonts w:ascii="Arial" w:hAnsi="Arial" w:cs="Arial"/>
          <w:sz w:val="16"/>
          <w:szCs w:val="16"/>
        </w:rPr>
      </w:pPr>
    </w:p>
    <w:p w:rsidR="001E2050" w:rsidRPr="00B870BB" w:rsidRDefault="001E2050" w:rsidP="001E2050">
      <w:pPr>
        <w:rPr>
          <w:rFonts w:ascii="Arial" w:hAnsi="Arial" w:cs="Arial"/>
          <w:sz w:val="16"/>
          <w:szCs w:val="16"/>
        </w:rPr>
      </w:pPr>
    </w:p>
    <w:p w:rsidR="00E863A6" w:rsidRDefault="003B3E90" w:rsidP="00E863A6">
      <w:pPr>
        <w:ind w:left="567" w:right="-851"/>
        <w:jc w:val="center"/>
        <w:rPr>
          <w:b/>
          <w:bCs/>
          <w:sz w:val="32"/>
          <w:szCs w:val="32"/>
        </w:rPr>
      </w:pPr>
      <w:r w:rsidRPr="004D1B82">
        <w:rPr>
          <w:b/>
          <w:bCs/>
          <w:sz w:val="32"/>
          <w:szCs w:val="32"/>
        </w:rPr>
        <w:t>Fiche</w:t>
      </w:r>
      <w:r w:rsidR="006D654D" w:rsidRPr="004D1B82">
        <w:rPr>
          <w:b/>
          <w:bCs/>
          <w:sz w:val="32"/>
          <w:szCs w:val="32"/>
        </w:rPr>
        <w:t xml:space="preserve"> </w:t>
      </w:r>
      <w:r w:rsidRPr="004D1B82">
        <w:rPr>
          <w:b/>
          <w:bCs/>
          <w:sz w:val="32"/>
          <w:szCs w:val="32"/>
        </w:rPr>
        <w:t>de déclaration </w:t>
      </w:r>
    </w:p>
    <w:p w:rsidR="00E863A6" w:rsidRDefault="003B3E90" w:rsidP="00E863A6">
      <w:pPr>
        <w:ind w:left="567" w:right="-851"/>
        <w:jc w:val="center"/>
        <w:rPr>
          <w:b/>
          <w:bCs/>
          <w:sz w:val="32"/>
          <w:szCs w:val="32"/>
        </w:rPr>
      </w:pPr>
      <w:r w:rsidRPr="004D1B82">
        <w:rPr>
          <w:b/>
          <w:bCs/>
          <w:sz w:val="32"/>
          <w:szCs w:val="32"/>
        </w:rPr>
        <w:t>d’</w:t>
      </w:r>
      <w:r w:rsidR="006D654D" w:rsidRPr="004D1B82">
        <w:rPr>
          <w:b/>
          <w:bCs/>
          <w:sz w:val="32"/>
          <w:szCs w:val="32"/>
        </w:rPr>
        <w:t xml:space="preserve">un vol ou </w:t>
      </w:r>
      <w:r w:rsidRPr="004D1B82">
        <w:rPr>
          <w:b/>
          <w:bCs/>
          <w:sz w:val="32"/>
          <w:szCs w:val="32"/>
        </w:rPr>
        <w:t>d’</w:t>
      </w:r>
      <w:r w:rsidR="006D654D" w:rsidRPr="004D1B82">
        <w:rPr>
          <w:b/>
          <w:bCs/>
          <w:sz w:val="32"/>
          <w:szCs w:val="32"/>
        </w:rPr>
        <w:t xml:space="preserve">une perte </w:t>
      </w:r>
      <w:r w:rsidRPr="004D1B82">
        <w:rPr>
          <w:b/>
          <w:bCs/>
          <w:sz w:val="32"/>
          <w:szCs w:val="32"/>
        </w:rPr>
        <w:t>de blocs d’ordonnances</w:t>
      </w:r>
      <w:r w:rsidR="00CA2CA5">
        <w:rPr>
          <w:b/>
          <w:bCs/>
          <w:sz w:val="32"/>
          <w:szCs w:val="32"/>
        </w:rPr>
        <w:t xml:space="preserve">, </w:t>
      </w:r>
    </w:p>
    <w:p w:rsidR="00E863A6" w:rsidRDefault="00E863A6" w:rsidP="00E863A6">
      <w:pPr>
        <w:ind w:left="567" w:right="-851"/>
        <w:jc w:val="center"/>
        <w:rPr>
          <w:b/>
          <w:bCs/>
          <w:sz w:val="32"/>
          <w:szCs w:val="32"/>
        </w:rPr>
      </w:pPr>
      <w:r w:rsidRPr="004D1B82">
        <w:rPr>
          <w:b/>
          <w:bCs/>
          <w:sz w:val="32"/>
          <w:szCs w:val="32"/>
        </w:rPr>
        <w:t>de carte</w:t>
      </w:r>
      <w:r>
        <w:rPr>
          <w:b/>
          <w:bCs/>
          <w:sz w:val="32"/>
          <w:szCs w:val="32"/>
        </w:rPr>
        <w:t>s</w:t>
      </w:r>
      <w:r w:rsidRPr="004D1B8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et</w:t>
      </w:r>
      <w:r w:rsidRPr="004D1B82">
        <w:rPr>
          <w:b/>
          <w:bCs/>
          <w:sz w:val="32"/>
          <w:szCs w:val="32"/>
        </w:rPr>
        <w:t xml:space="preserve"> </w:t>
      </w:r>
      <w:r w:rsidR="00C60007">
        <w:rPr>
          <w:b/>
          <w:bCs/>
          <w:sz w:val="32"/>
          <w:szCs w:val="32"/>
        </w:rPr>
        <w:t xml:space="preserve">de </w:t>
      </w:r>
      <w:r w:rsidR="00CA2CA5">
        <w:rPr>
          <w:b/>
          <w:bCs/>
          <w:sz w:val="32"/>
          <w:szCs w:val="32"/>
        </w:rPr>
        <w:t>tampon</w:t>
      </w:r>
      <w:r>
        <w:rPr>
          <w:b/>
          <w:bCs/>
          <w:sz w:val="32"/>
          <w:szCs w:val="32"/>
        </w:rPr>
        <w:t>s</w:t>
      </w:r>
      <w:r w:rsidR="00CA2CA5">
        <w:rPr>
          <w:b/>
          <w:bCs/>
          <w:sz w:val="32"/>
          <w:szCs w:val="32"/>
        </w:rPr>
        <w:t xml:space="preserve"> professionnel</w:t>
      </w:r>
      <w:r>
        <w:rPr>
          <w:b/>
          <w:bCs/>
          <w:sz w:val="32"/>
          <w:szCs w:val="32"/>
        </w:rPr>
        <w:t>s</w:t>
      </w:r>
      <w:r w:rsidR="00CA2CA5">
        <w:rPr>
          <w:b/>
          <w:bCs/>
          <w:sz w:val="32"/>
          <w:szCs w:val="32"/>
        </w:rPr>
        <w:t xml:space="preserve">, </w:t>
      </w:r>
    </w:p>
    <w:p w:rsidR="006D654D" w:rsidRDefault="00CA2CA5" w:rsidP="00E863A6">
      <w:pPr>
        <w:ind w:left="567" w:right="-8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ou </w:t>
      </w:r>
      <w:r w:rsidR="00E863A6">
        <w:rPr>
          <w:b/>
          <w:bCs/>
          <w:sz w:val="32"/>
          <w:szCs w:val="32"/>
        </w:rPr>
        <w:t>d’un</w:t>
      </w:r>
      <w:r>
        <w:rPr>
          <w:b/>
          <w:bCs/>
          <w:sz w:val="32"/>
          <w:szCs w:val="32"/>
        </w:rPr>
        <w:t xml:space="preserve">e </w:t>
      </w:r>
      <w:r w:rsidR="006D654D" w:rsidRPr="004D1B82">
        <w:rPr>
          <w:b/>
          <w:bCs/>
          <w:sz w:val="32"/>
          <w:szCs w:val="32"/>
        </w:rPr>
        <w:t>falsification de documents</w:t>
      </w:r>
    </w:p>
    <w:p w:rsidR="00CA2CA5" w:rsidRPr="003B3E90" w:rsidRDefault="00CA2CA5" w:rsidP="00CA2CA5">
      <w:pPr>
        <w:ind w:left="567" w:right="-851"/>
        <w:jc w:val="center"/>
        <w:rPr>
          <w:color w:val="FF0000"/>
          <w:sz w:val="24"/>
          <w:szCs w:val="24"/>
        </w:rPr>
      </w:pPr>
    </w:p>
    <w:p w:rsidR="006D654D" w:rsidRPr="004D1B82" w:rsidRDefault="006D654D" w:rsidP="00F27B26">
      <w:pPr>
        <w:numPr>
          <w:ilvl w:val="0"/>
          <w:numId w:val="1"/>
        </w:numPr>
        <w:jc w:val="both"/>
        <w:rPr>
          <w:color w:val="0000FF"/>
          <w:sz w:val="18"/>
          <w:szCs w:val="18"/>
        </w:rPr>
      </w:pPr>
      <w:r w:rsidRPr="004D1B82">
        <w:rPr>
          <w:color w:val="0000FF"/>
          <w:sz w:val="18"/>
          <w:szCs w:val="18"/>
        </w:rPr>
        <w:t xml:space="preserve">article R. </w:t>
      </w:r>
      <w:smartTag w:uri="urn:schemas-microsoft-com:office:cs:smarttags" w:element="NumConv6p0">
        <w:smartTagPr>
          <w:attr w:name="val" w:val="5132"/>
          <w:attr w:name="sch" w:val="1"/>
        </w:smartTagPr>
        <w:r w:rsidRPr="004D1B82">
          <w:rPr>
            <w:color w:val="0000FF"/>
            <w:sz w:val="18"/>
            <w:szCs w:val="18"/>
          </w:rPr>
          <w:t>5132</w:t>
        </w:r>
      </w:smartTag>
      <w:r w:rsidRPr="004D1B82">
        <w:rPr>
          <w:color w:val="0000FF"/>
          <w:sz w:val="18"/>
          <w:szCs w:val="18"/>
        </w:rPr>
        <w:t>-</w:t>
      </w:r>
      <w:smartTag w:uri="urn:schemas-microsoft-com:office:cs:smarttags" w:element="NumConv6p0">
        <w:smartTagPr>
          <w:attr w:name="val" w:val="4"/>
          <w:attr w:name="sch" w:val="1"/>
        </w:smartTagPr>
        <w:r w:rsidRPr="004D1B82">
          <w:rPr>
            <w:color w:val="0000FF"/>
            <w:sz w:val="18"/>
            <w:szCs w:val="18"/>
          </w:rPr>
          <w:t>4</w:t>
        </w:r>
      </w:smartTag>
      <w:r w:rsidRPr="004D1B82">
        <w:rPr>
          <w:color w:val="0000FF"/>
          <w:sz w:val="18"/>
          <w:szCs w:val="18"/>
        </w:rPr>
        <w:t xml:space="preserve"> du CSP concernant la perte ou le vol de blocs d’ordonnances </w:t>
      </w:r>
    </w:p>
    <w:p w:rsidR="003C06C4" w:rsidRPr="004D1B82" w:rsidRDefault="006D654D" w:rsidP="00F27B26">
      <w:pPr>
        <w:numPr>
          <w:ilvl w:val="0"/>
          <w:numId w:val="1"/>
        </w:numPr>
        <w:jc w:val="both"/>
        <w:rPr>
          <w:color w:val="0000FF"/>
          <w:sz w:val="18"/>
          <w:szCs w:val="18"/>
        </w:rPr>
      </w:pPr>
      <w:r w:rsidRPr="004D1B82">
        <w:rPr>
          <w:color w:val="0000FF"/>
          <w:sz w:val="18"/>
          <w:szCs w:val="18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Pr="004D1B82">
          <w:rPr>
            <w:color w:val="0000FF"/>
            <w:sz w:val="18"/>
            <w:szCs w:val="18"/>
          </w:rPr>
          <w:t>5</w:t>
        </w:r>
      </w:smartTag>
      <w:r w:rsidR="00AC6F0A" w:rsidRPr="004D1B82">
        <w:rPr>
          <w:color w:val="0000FF"/>
          <w:sz w:val="18"/>
          <w:szCs w:val="18"/>
        </w:rPr>
        <w:t xml:space="preserve"> de l’arrêté</w:t>
      </w:r>
      <w:r w:rsidRPr="004D1B82">
        <w:rPr>
          <w:color w:val="0000FF"/>
          <w:sz w:val="18"/>
          <w:szCs w:val="18"/>
        </w:rPr>
        <w:t xml:space="preserve"> du </w:t>
      </w:r>
      <w:smartTag w:uri="urn:schemas-microsoft-com:office:cs:smarttags" w:element="NumConv6p0">
        <w:smartTagPr>
          <w:attr w:name="val" w:val="31"/>
          <w:attr w:name="sch" w:val="1"/>
        </w:smartTagPr>
        <w:r w:rsidRPr="004D1B82">
          <w:rPr>
            <w:color w:val="0000FF"/>
            <w:sz w:val="18"/>
            <w:szCs w:val="18"/>
          </w:rPr>
          <w:t>31</w:t>
        </w:r>
      </w:smartTag>
      <w:r w:rsidRPr="004D1B82">
        <w:rPr>
          <w:color w:val="0000FF"/>
          <w:sz w:val="18"/>
          <w:szCs w:val="18"/>
        </w:rPr>
        <w:t xml:space="preserve"> mars </w:t>
      </w:r>
      <w:smartTag w:uri="urn:schemas-microsoft-com:office:cs:smarttags" w:element="NumConv6p0">
        <w:smartTagPr>
          <w:attr w:name="val" w:val="1999"/>
          <w:attr w:name="sch" w:val="1"/>
        </w:smartTagPr>
        <w:r w:rsidRPr="004D1B82">
          <w:rPr>
            <w:color w:val="0000FF"/>
            <w:sz w:val="18"/>
            <w:szCs w:val="18"/>
          </w:rPr>
          <w:t>1999</w:t>
        </w:r>
      </w:smartTag>
      <w:r w:rsidRPr="004D1B82">
        <w:rPr>
          <w:color w:val="0000FF"/>
          <w:sz w:val="18"/>
          <w:szCs w:val="18"/>
        </w:rPr>
        <w:t xml:space="preserve"> relatif à</w:t>
      </w:r>
      <w:r w:rsidR="003B3E90" w:rsidRPr="004D1B82">
        <w:rPr>
          <w:color w:val="0000FF"/>
          <w:sz w:val="18"/>
          <w:szCs w:val="18"/>
        </w:rPr>
        <w:t xml:space="preserve"> </w:t>
      </w:r>
      <w:r w:rsidR="003C06C4">
        <w:rPr>
          <w:color w:val="0000FF"/>
          <w:sz w:val="18"/>
          <w:szCs w:val="18"/>
        </w:rPr>
        <w:t>[</w:t>
      </w:r>
      <w:r w:rsidR="003B3E90" w:rsidRPr="004D1B82">
        <w:rPr>
          <w:color w:val="0000FF"/>
          <w:sz w:val="18"/>
          <w:szCs w:val="18"/>
        </w:rPr>
        <w:t>…</w:t>
      </w:r>
      <w:r w:rsidR="003C06C4">
        <w:rPr>
          <w:color w:val="0000FF"/>
          <w:sz w:val="18"/>
          <w:szCs w:val="18"/>
        </w:rPr>
        <w:t>]</w:t>
      </w:r>
      <w:r w:rsidR="00E863A6">
        <w:rPr>
          <w:color w:val="0000FF"/>
          <w:sz w:val="18"/>
          <w:szCs w:val="18"/>
        </w:rPr>
        <w:t xml:space="preserve"> </w:t>
      </w:r>
      <w:r w:rsidRPr="004D1B82">
        <w:rPr>
          <w:color w:val="0000FF"/>
          <w:sz w:val="18"/>
          <w:szCs w:val="18"/>
        </w:rPr>
        <w:t>la réglementation des substances vénéneuses dans les établissements médico-sociaux disposant d’une pharmacie à usage intérieur</w:t>
      </w:r>
      <w:r w:rsidR="003C06C4" w:rsidRPr="003C06C4">
        <w:rPr>
          <w:color w:val="0000FF"/>
          <w:sz w:val="18"/>
          <w:szCs w:val="18"/>
        </w:rPr>
        <w:t xml:space="preserve"> </w:t>
      </w:r>
    </w:p>
    <w:p w:rsidR="003B3E90" w:rsidRPr="004D1B82" w:rsidRDefault="003B3E90" w:rsidP="00F27B26">
      <w:pPr>
        <w:numPr>
          <w:ilvl w:val="0"/>
          <w:numId w:val="1"/>
        </w:numPr>
        <w:jc w:val="both"/>
        <w:rPr>
          <w:color w:val="0000FF"/>
          <w:sz w:val="18"/>
          <w:szCs w:val="18"/>
        </w:rPr>
      </w:pPr>
      <w:r w:rsidRPr="004D1B82">
        <w:rPr>
          <w:color w:val="0000FF"/>
          <w:sz w:val="18"/>
          <w:szCs w:val="18"/>
        </w:rPr>
        <w:t xml:space="preserve">article </w:t>
      </w:r>
      <w:smartTag w:uri="urn:schemas-microsoft-com:office:cs:smarttags" w:element="NumConv6p0">
        <w:smartTagPr>
          <w:attr w:name="val" w:val="13"/>
          <w:attr w:name="sch" w:val="1"/>
        </w:smartTagPr>
        <w:r w:rsidRPr="004D1B82">
          <w:rPr>
            <w:color w:val="0000FF"/>
            <w:sz w:val="18"/>
            <w:szCs w:val="18"/>
          </w:rPr>
          <w:t>13</w:t>
        </w:r>
      </w:smartTag>
      <w:r w:rsidR="00AC6F0A" w:rsidRPr="004D1B82">
        <w:rPr>
          <w:color w:val="0000FF"/>
          <w:sz w:val="18"/>
          <w:szCs w:val="18"/>
        </w:rPr>
        <w:t xml:space="preserve"> de l’arrêté du </w:t>
      </w:r>
      <w:smartTag w:uri="urn:schemas-microsoft-com:office:cs:smarttags" w:element="NumConv6p0">
        <w:smartTagPr>
          <w:attr w:name="val" w:val="6"/>
          <w:attr w:name="sch" w:val="1"/>
        </w:smartTagPr>
        <w:r w:rsidR="00AC6F0A" w:rsidRPr="004D1B82">
          <w:rPr>
            <w:color w:val="0000FF"/>
            <w:sz w:val="18"/>
            <w:szCs w:val="18"/>
          </w:rPr>
          <w:t>6</w:t>
        </w:r>
      </w:smartTag>
      <w:r w:rsidR="00AC6F0A" w:rsidRPr="004D1B82">
        <w:rPr>
          <w:color w:val="0000FF"/>
          <w:sz w:val="18"/>
          <w:szCs w:val="18"/>
        </w:rPr>
        <w:t xml:space="preserve"> avril </w:t>
      </w:r>
      <w:smartTag w:uri="urn:schemas-microsoft-com:office:cs:smarttags" w:element="NumConv6p0">
        <w:smartTagPr>
          <w:attr w:name="val" w:val="2011"/>
          <w:attr w:name="sch" w:val="1"/>
        </w:smartTagPr>
        <w:r w:rsidR="00AC6F0A" w:rsidRPr="004D1B82">
          <w:rPr>
            <w:color w:val="0000FF"/>
            <w:sz w:val="18"/>
            <w:szCs w:val="18"/>
          </w:rPr>
          <w:t>2011</w:t>
        </w:r>
      </w:smartTag>
      <w:r w:rsidR="004D1B82" w:rsidRPr="004D1B82">
        <w:rPr>
          <w:color w:val="0000FF"/>
          <w:sz w:val="18"/>
          <w:szCs w:val="18"/>
        </w:rPr>
        <w:t xml:space="preserve"> relatif au management de la qualité, de la prise en charge médicamenteuse et aux médicaments dans les établissements de santé</w:t>
      </w:r>
      <w:r w:rsidR="003C06C4">
        <w:rPr>
          <w:color w:val="0000FF"/>
          <w:sz w:val="18"/>
          <w:szCs w:val="18"/>
        </w:rPr>
        <w:t xml:space="preserve"> </w:t>
      </w:r>
    </w:p>
    <w:p w:rsidR="006D654D" w:rsidRDefault="006D654D" w:rsidP="00B804C9">
      <w:pPr>
        <w:jc w:val="both"/>
        <w:rPr>
          <w:color w:val="FF0000"/>
        </w:rPr>
      </w:pPr>
    </w:p>
    <w:p w:rsidR="006D654D" w:rsidRPr="00FE0C50" w:rsidRDefault="006D654D" w:rsidP="006D654D">
      <w:pPr>
        <w:rPr>
          <w:sz w:val="24"/>
          <w:szCs w:val="24"/>
          <w:u w:val="single"/>
        </w:rPr>
      </w:pPr>
      <w:r w:rsidRPr="003B3E90">
        <w:rPr>
          <w:sz w:val="24"/>
          <w:szCs w:val="24"/>
          <w:u w:val="single"/>
        </w:rPr>
        <w:t>Identité du déclarant :</w:t>
      </w:r>
    </w:p>
    <w:p w:rsidR="006D654D" w:rsidRPr="00B804C9" w:rsidRDefault="006D654D" w:rsidP="006D654D">
      <w:pPr>
        <w:ind w:firstLine="708"/>
        <w:rPr>
          <w:b/>
          <w:sz w:val="24"/>
          <w:szCs w:val="24"/>
        </w:rPr>
      </w:pPr>
      <w:r w:rsidRPr="00B804C9">
        <w:rPr>
          <w:b/>
          <w:sz w:val="24"/>
          <w:szCs w:val="24"/>
        </w:rPr>
        <w:t>Nom</w:t>
      </w:r>
      <w:r w:rsidR="00B804C9">
        <w:rPr>
          <w:b/>
          <w:sz w:val="24"/>
          <w:szCs w:val="24"/>
        </w:rPr>
        <w:t> :</w:t>
      </w:r>
    </w:p>
    <w:p w:rsidR="006D654D" w:rsidRPr="00B804C9" w:rsidRDefault="006D654D" w:rsidP="00FE0C50">
      <w:pPr>
        <w:ind w:firstLine="708"/>
        <w:rPr>
          <w:b/>
          <w:sz w:val="24"/>
          <w:szCs w:val="24"/>
        </w:rPr>
      </w:pPr>
      <w:r w:rsidRPr="00B804C9">
        <w:rPr>
          <w:b/>
          <w:sz w:val="24"/>
          <w:szCs w:val="24"/>
        </w:rPr>
        <w:t>Prénom</w:t>
      </w:r>
      <w:r w:rsidR="00B804C9">
        <w:rPr>
          <w:b/>
          <w:sz w:val="24"/>
          <w:szCs w:val="24"/>
        </w:rPr>
        <w:t> :</w:t>
      </w:r>
    </w:p>
    <w:p w:rsidR="006D654D" w:rsidRPr="00B804C9" w:rsidRDefault="006D654D" w:rsidP="00B629C0">
      <w:pPr>
        <w:ind w:firstLine="708"/>
        <w:rPr>
          <w:b/>
          <w:sz w:val="24"/>
          <w:szCs w:val="24"/>
        </w:rPr>
      </w:pPr>
      <w:r w:rsidRPr="00B804C9">
        <w:rPr>
          <w:b/>
          <w:sz w:val="24"/>
          <w:szCs w:val="24"/>
        </w:rPr>
        <w:t>Profession</w:t>
      </w:r>
      <w:r w:rsidR="00B804C9">
        <w:rPr>
          <w:b/>
          <w:sz w:val="24"/>
          <w:szCs w:val="24"/>
        </w:rPr>
        <w:t> :</w:t>
      </w:r>
    </w:p>
    <w:p w:rsidR="006D654D" w:rsidRPr="00B804C9" w:rsidRDefault="006D654D" w:rsidP="006D654D">
      <w:pPr>
        <w:ind w:firstLine="708"/>
        <w:rPr>
          <w:b/>
          <w:sz w:val="24"/>
          <w:szCs w:val="24"/>
        </w:rPr>
      </w:pPr>
      <w:r w:rsidRPr="00B804C9">
        <w:rPr>
          <w:b/>
          <w:sz w:val="24"/>
          <w:szCs w:val="24"/>
        </w:rPr>
        <w:t>Numéro d’inscription à l’ordre</w:t>
      </w:r>
      <w:r w:rsidR="00B804C9">
        <w:rPr>
          <w:b/>
          <w:sz w:val="24"/>
          <w:szCs w:val="24"/>
        </w:rPr>
        <w:t> :</w:t>
      </w:r>
    </w:p>
    <w:p w:rsidR="00B804C9" w:rsidRPr="00B804C9" w:rsidRDefault="00B804C9" w:rsidP="006D654D">
      <w:pPr>
        <w:rPr>
          <w:b/>
          <w:sz w:val="24"/>
          <w:szCs w:val="24"/>
        </w:rPr>
      </w:pPr>
    </w:p>
    <w:p w:rsidR="006D654D" w:rsidRPr="003B3E90" w:rsidRDefault="006D654D" w:rsidP="006D654D">
      <w:pPr>
        <w:rPr>
          <w:sz w:val="24"/>
          <w:szCs w:val="24"/>
        </w:rPr>
      </w:pPr>
      <w:r w:rsidRPr="00E863A6">
        <w:rPr>
          <w:sz w:val="24"/>
          <w:szCs w:val="24"/>
          <w:u w:val="single"/>
        </w:rPr>
        <w:t>Coordonnées professionnelles</w:t>
      </w:r>
      <w:r w:rsidRPr="003B3E90">
        <w:rPr>
          <w:sz w:val="24"/>
          <w:szCs w:val="24"/>
        </w:rPr>
        <w:t> :</w:t>
      </w:r>
    </w:p>
    <w:p w:rsidR="006D654D" w:rsidRPr="00B804C9" w:rsidRDefault="006D654D" w:rsidP="00E863A6">
      <w:pPr>
        <w:ind w:firstLine="708"/>
        <w:rPr>
          <w:b/>
          <w:sz w:val="24"/>
          <w:szCs w:val="24"/>
        </w:rPr>
      </w:pPr>
      <w:r w:rsidRPr="00B804C9">
        <w:rPr>
          <w:b/>
          <w:sz w:val="24"/>
          <w:szCs w:val="24"/>
        </w:rPr>
        <w:t>Adresse</w:t>
      </w:r>
      <w:r w:rsidR="00B804C9">
        <w:rPr>
          <w:b/>
          <w:sz w:val="24"/>
          <w:szCs w:val="24"/>
        </w:rPr>
        <w:t> :</w:t>
      </w:r>
    </w:p>
    <w:p w:rsidR="006D654D" w:rsidRPr="00B804C9" w:rsidRDefault="00511B2C" w:rsidP="00511B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863A6">
        <w:rPr>
          <w:b/>
          <w:sz w:val="24"/>
          <w:szCs w:val="24"/>
        </w:rPr>
        <w:t>n</w:t>
      </w:r>
      <w:r w:rsidR="006D654D" w:rsidRPr="00B804C9">
        <w:rPr>
          <w:b/>
          <w:sz w:val="24"/>
          <w:szCs w:val="24"/>
        </w:rPr>
        <w:t>° de tél.</w:t>
      </w:r>
    </w:p>
    <w:p w:rsidR="006D654D" w:rsidRPr="00B629C0" w:rsidRDefault="00E863A6" w:rsidP="00E863A6">
      <w:pPr>
        <w:ind w:firstLine="708"/>
        <w:rPr>
          <w:sz w:val="24"/>
          <w:szCs w:val="24"/>
        </w:rPr>
      </w:pPr>
      <w:r w:rsidRPr="00B629C0">
        <w:rPr>
          <w:sz w:val="24"/>
          <w:szCs w:val="24"/>
        </w:rPr>
        <w:t>n</w:t>
      </w:r>
      <w:r w:rsidR="006D654D" w:rsidRPr="00B629C0">
        <w:rPr>
          <w:sz w:val="24"/>
          <w:szCs w:val="24"/>
        </w:rPr>
        <w:t>° de télécopie</w:t>
      </w:r>
      <w:r w:rsidR="00B804C9" w:rsidRPr="00B629C0">
        <w:rPr>
          <w:sz w:val="24"/>
          <w:szCs w:val="24"/>
        </w:rPr>
        <w:t> :</w:t>
      </w:r>
    </w:p>
    <w:p w:rsidR="006D654D" w:rsidRPr="00511B2C" w:rsidRDefault="003C06C4" w:rsidP="00E863A6">
      <w:pPr>
        <w:ind w:firstLine="708"/>
        <w:rPr>
          <w:b/>
          <w:sz w:val="24"/>
          <w:szCs w:val="24"/>
        </w:rPr>
      </w:pPr>
      <w:r w:rsidRPr="00511B2C">
        <w:rPr>
          <w:b/>
          <w:sz w:val="24"/>
          <w:szCs w:val="24"/>
        </w:rPr>
        <w:t>courriel </w:t>
      </w:r>
      <w:r w:rsidR="00B804C9" w:rsidRPr="00511B2C">
        <w:rPr>
          <w:b/>
          <w:sz w:val="24"/>
          <w:szCs w:val="24"/>
        </w:rPr>
        <w:t>:</w:t>
      </w:r>
    </w:p>
    <w:p w:rsidR="00E863A6" w:rsidRDefault="00E863A6" w:rsidP="006D654D">
      <w:pPr>
        <w:rPr>
          <w:sz w:val="24"/>
          <w:szCs w:val="24"/>
          <w:u w:val="single"/>
        </w:rPr>
      </w:pPr>
    </w:p>
    <w:p w:rsidR="00FE0C50" w:rsidRDefault="006D654D" w:rsidP="006D654D">
      <w:pPr>
        <w:rPr>
          <w:sz w:val="24"/>
          <w:szCs w:val="24"/>
        </w:rPr>
      </w:pPr>
      <w:r w:rsidRPr="003B3E90">
        <w:rPr>
          <w:sz w:val="24"/>
          <w:szCs w:val="24"/>
          <w:u w:val="single"/>
        </w:rPr>
        <w:t>Faits déclarés</w:t>
      </w:r>
      <w:r w:rsidRPr="003B3E90">
        <w:rPr>
          <w:sz w:val="24"/>
          <w:szCs w:val="24"/>
        </w:rPr>
        <w:t> : (préciser date, lieu, nature)</w:t>
      </w:r>
    </w:p>
    <w:p w:rsidR="00B804C9" w:rsidRPr="004E543C" w:rsidRDefault="00FE0C50" w:rsidP="004E543C">
      <w:pPr>
        <w:jc w:val="center"/>
        <w:rPr>
          <w:color w:val="0070C0"/>
        </w:rPr>
      </w:pPr>
      <w:r w:rsidRPr="004E543C">
        <w:rPr>
          <w:color w:val="0070C0"/>
        </w:rPr>
        <w:t>En cas de falsification, joindre une copie des documents falsifiés</w:t>
      </w:r>
    </w:p>
    <w:p w:rsidR="00B629C0" w:rsidRDefault="00B629C0" w:rsidP="003B3E90">
      <w:pPr>
        <w:rPr>
          <w:sz w:val="24"/>
          <w:szCs w:val="24"/>
          <w:u w:val="single"/>
        </w:rPr>
      </w:pPr>
    </w:p>
    <w:p w:rsidR="00FE0C50" w:rsidRDefault="00FE0C50" w:rsidP="003B3E90">
      <w:pPr>
        <w:rPr>
          <w:sz w:val="24"/>
          <w:szCs w:val="24"/>
          <w:u w:val="single"/>
        </w:rPr>
      </w:pPr>
    </w:p>
    <w:p w:rsidR="00FE0C50" w:rsidRDefault="00FE0C50" w:rsidP="003B3E90">
      <w:pPr>
        <w:rPr>
          <w:sz w:val="24"/>
          <w:szCs w:val="24"/>
          <w:u w:val="single"/>
        </w:rPr>
      </w:pPr>
    </w:p>
    <w:p w:rsidR="00FE0C50" w:rsidRDefault="00FE0C50" w:rsidP="003B3E90">
      <w:pPr>
        <w:rPr>
          <w:sz w:val="24"/>
          <w:szCs w:val="24"/>
          <w:u w:val="single"/>
        </w:rPr>
      </w:pPr>
    </w:p>
    <w:p w:rsidR="004E543C" w:rsidRDefault="004E543C" w:rsidP="003B3E90">
      <w:pPr>
        <w:rPr>
          <w:sz w:val="24"/>
          <w:szCs w:val="24"/>
          <w:u w:val="single"/>
        </w:rPr>
      </w:pPr>
    </w:p>
    <w:p w:rsidR="0079366C" w:rsidRDefault="0079366C" w:rsidP="003B3E90">
      <w:pPr>
        <w:rPr>
          <w:sz w:val="24"/>
          <w:szCs w:val="24"/>
          <w:u w:val="single"/>
        </w:rPr>
      </w:pPr>
    </w:p>
    <w:p w:rsidR="0079366C" w:rsidRDefault="0079366C" w:rsidP="003B3E90">
      <w:pPr>
        <w:rPr>
          <w:sz w:val="24"/>
          <w:szCs w:val="24"/>
          <w:u w:val="single"/>
        </w:rPr>
      </w:pPr>
    </w:p>
    <w:p w:rsidR="003B3E90" w:rsidRDefault="00CA2CA5" w:rsidP="003B3E90">
      <w:pPr>
        <w:rPr>
          <w:sz w:val="24"/>
          <w:szCs w:val="24"/>
        </w:rPr>
      </w:pPr>
      <w:r>
        <w:rPr>
          <w:sz w:val="24"/>
          <w:szCs w:val="24"/>
          <w:u w:val="single"/>
        </w:rPr>
        <w:t>D</w:t>
      </w:r>
      <w:r w:rsidR="003B3E90" w:rsidRPr="003B3E90">
        <w:rPr>
          <w:sz w:val="24"/>
          <w:szCs w:val="24"/>
          <w:u w:val="single"/>
        </w:rPr>
        <w:t>ate de la déclaration</w:t>
      </w:r>
      <w:r w:rsidR="003B3E90" w:rsidRPr="003B3E90">
        <w:rPr>
          <w:sz w:val="24"/>
          <w:szCs w:val="24"/>
        </w:rPr>
        <w:t> :</w:t>
      </w:r>
    </w:p>
    <w:p w:rsidR="00CA2CA5" w:rsidRDefault="00CA2CA5" w:rsidP="003B3E90">
      <w:pPr>
        <w:rPr>
          <w:sz w:val="24"/>
          <w:szCs w:val="24"/>
        </w:rPr>
      </w:pPr>
    </w:p>
    <w:p w:rsidR="00B629C0" w:rsidRPr="00B629C0" w:rsidRDefault="00B629C0" w:rsidP="003B3E90">
      <w:pPr>
        <w:rPr>
          <w:sz w:val="24"/>
          <w:szCs w:val="24"/>
        </w:rPr>
      </w:pPr>
      <w:r w:rsidRPr="00B629C0">
        <w:rPr>
          <w:sz w:val="24"/>
          <w:szCs w:val="24"/>
          <w:u w:val="single"/>
        </w:rPr>
        <w:t xml:space="preserve">Signature </w:t>
      </w:r>
      <w:r w:rsidRPr="00B629C0">
        <w:rPr>
          <w:sz w:val="24"/>
          <w:szCs w:val="24"/>
        </w:rPr>
        <w:t>:</w:t>
      </w:r>
    </w:p>
    <w:p w:rsidR="00B629C0" w:rsidRDefault="00B629C0" w:rsidP="003B3E90">
      <w:pPr>
        <w:rPr>
          <w:sz w:val="24"/>
          <w:szCs w:val="24"/>
          <w:u w:val="single"/>
        </w:rPr>
      </w:pPr>
    </w:p>
    <w:p w:rsidR="004E543C" w:rsidRPr="00B629C0" w:rsidRDefault="004E543C" w:rsidP="003B3E90">
      <w:pPr>
        <w:rPr>
          <w:sz w:val="24"/>
          <w:szCs w:val="24"/>
          <w:u w:val="single"/>
        </w:rPr>
      </w:pPr>
    </w:p>
    <w:p w:rsidR="00511B2C" w:rsidRPr="009A4CD4" w:rsidRDefault="00511B2C" w:rsidP="009A4CD4">
      <w:pPr>
        <w:ind w:right="432"/>
        <w:jc w:val="both"/>
        <w:rPr>
          <w:color w:val="17365D" w:themeColor="text2" w:themeShade="BF"/>
          <w:sz w:val="18"/>
          <w:szCs w:val="18"/>
        </w:rPr>
      </w:pPr>
      <w:r w:rsidRPr="009A4CD4">
        <w:rPr>
          <w:color w:val="17365D" w:themeColor="text2" w:themeShade="BF"/>
          <w:sz w:val="18"/>
          <w:szCs w:val="18"/>
        </w:rPr>
        <w:t>Les informations recueillies font l’objet d’un traitement informatique destiné à mettre à disposition des pharmaciens d’officine et de l’Assurance maladie les informations déclarées et par là-même à sécuriser la délivrance de médicaments en officines.</w:t>
      </w:r>
    </w:p>
    <w:p w:rsidR="00511B2C" w:rsidRPr="009A4CD4" w:rsidRDefault="00511B2C" w:rsidP="009A4CD4">
      <w:pPr>
        <w:ind w:right="432"/>
        <w:jc w:val="both"/>
        <w:rPr>
          <w:color w:val="17365D" w:themeColor="text2" w:themeShade="BF"/>
          <w:sz w:val="18"/>
          <w:szCs w:val="18"/>
        </w:rPr>
      </w:pPr>
      <w:r w:rsidRPr="009A4CD4">
        <w:rPr>
          <w:color w:val="17365D" w:themeColor="text2" w:themeShade="BF"/>
          <w:sz w:val="18"/>
          <w:szCs w:val="18"/>
        </w:rPr>
        <w:t xml:space="preserve">Conformément à la loi « informatique et liberté » du </w:t>
      </w:r>
      <w:smartTag w:uri="urn:schemas-microsoft-com:office:cs:smarttags" w:element="NumConv6p0">
        <w:smartTagPr>
          <w:attr w:name="val" w:val="6"/>
          <w:attr w:name="sch" w:val="1"/>
        </w:smartTagPr>
        <w:r w:rsidRPr="009A4CD4">
          <w:rPr>
            <w:color w:val="17365D" w:themeColor="text2" w:themeShade="BF"/>
            <w:sz w:val="18"/>
            <w:szCs w:val="18"/>
          </w:rPr>
          <w:t>6</w:t>
        </w:r>
      </w:smartTag>
      <w:r w:rsidRPr="009A4CD4">
        <w:rPr>
          <w:color w:val="17365D" w:themeColor="text2" w:themeShade="BF"/>
          <w:sz w:val="18"/>
          <w:szCs w:val="18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9A4CD4">
          <w:rPr>
            <w:color w:val="17365D" w:themeColor="text2" w:themeShade="BF"/>
            <w:sz w:val="18"/>
            <w:szCs w:val="18"/>
          </w:rPr>
          <w:t>1978</w:t>
        </w:r>
      </w:smartTag>
      <w:r w:rsidRPr="009A4CD4">
        <w:rPr>
          <w:color w:val="17365D" w:themeColor="text2" w:themeShade="BF"/>
          <w:sz w:val="18"/>
          <w:szCs w:val="18"/>
        </w:rPr>
        <w:t xml:space="preserve"> modifié en </w:t>
      </w:r>
      <w:smartTag w:uri="urn:schemas-microsoft-com:office:cs:smarttags" w:element="NumConv6p0">
        <w:smartTagPr>
          <w:attr w:name="val" w:val="2004"/>
          <w:attr w:name="sch" w:val="1"/>
        </w:smartTagPr>
        <w:r w:rsidRPr="009A4CD4">
          <w:rPr>
            <w:color w:val="17365D" w:themeColor="text2" w:themeShade="BF"/>
            <w:sz w:val="18"/>
            <w:szCs w:val="18"/>
          </w:rPr>
          <w:t>2004</w:t>
        </w:r>
      </w:smartTag>
      <w:r w:rsidRPr="009A4CD4">
        <w:rPr>
          <w:color w:val="17365D" w:themeColor="text2" w:themeShade="BF"/>
          <w:sz w:val="18"/>
          <w:szCs w:val="18"/>
        </w:rPr>
        <w:t xml:space="preserve">, vous bénéficiez d’un droit d’accès et de rectification aux informations qui vous concernent, que vous pouvez exercer en vous adressant à l’Agence régionale de santé </w:t>
      </w:r>
      <w:r w:rsidR="00297752">
        <w:rPr>
          <w:color w:val="17365D" w:themeColor="text2" w:themeShade="BF"/>
          <w:sz w:val="18"/>
          <w:szCs w:val="18"/>
        </w:rPr>
        <w:t xml:space="preserve">Auvergne - </w:t>
      </w:r>
      <w:r w:rsidRPr="009A4CD4">
        <w:rPr>
          <w:color w:val="17365D" w:themeColor="text2" w:themeShade="BF"/>
          <w:sz w:val="18"/>
          <w:szCs w:val="18"/>
        </w:rPr>
        <w:t xml:space="preserve">Rhône-Alpes, </w:t>
      </w:r>
      <w:r w:rsidR="009A4CD4" w:rsidRPr="009A4CD4">
        <w:rPr>
          <w:color w:val="17365D" w:themeColor="text2" w:themeShade="BF"/>
          <w:sz w:val="18"/>
          <w:szCs w:val="18"/>
        </w:rPr>
        <w:t>pôle sécurité des activités de soins et vigilances</w:t>
      </w:r>
      <w:r w:rsidRPr="009A4CD4">
        <w:rPr>
          <w:color w:val="17365D" w:themeColor="text2" w:themeShade="BF"/>
          <w:sz w:val="18"/>
          <w:szCs w:val="18"/>
        </w:rPr>
        <w:t xml:space="preserve">, </w:t>
      </w:r>
      <w:r w:rsidR="001F6579" w:rsidRPr="009A4CD4">
        <w:rPr>
          <w:color w:val="17365D" w:themeColor="text2" w:themeShade="BF"/>
          <w:sz w:val="18"/>
          <w:szCs w:val="18"/>
        </w:rPr>
        <w:t>241 rue G</w:t>
      </w:r>
      <w:r w:rsidR="00443FF1" w:rsidRPr="009A4CD4">
        <w:rPr>
          <w:color w:val="17365D" w:themeColor="text2" w:themeShade="BF"/>
          <w:sz w:val="18"/>
          <w:szCs w:val="18"/>
        </w:rPr>
        <w:t>aribaldi, CS 93383</w:t>
      </w:r>
      <w:r w:rsidR="001F6579" w:rsidRPr="009A4CD4">
        <w:rPr>
          <w:color w:val="17365D" w:themeColor="text2" w:themeShade="BF"/>
          <w:sz w:val="18"/>
          <w:szCs w:val="18"/>
        </w:rPr>
        <w:t xml:space="preserve"> -</w:t>
      </w:r>
      <w:r w:rsidRPr="009A4CD4">
        <w:rPr>
          <w:color w:val="17365D" w:themeColor="text2" w:themeShade="BF"/>
          <w:sz w:val="18"/>
          <w:szCs w:val="18"/>
        </w:rPr>
        <w:t xml:space="preserve"> </w:t>
      </w:r>
      <w:smartTag w:uri="urn:schemas-microsoft-com:office:cs:smarttags" w:element="NumConv6p0">
        <w:smartTagPr>
          <w:attr w:name="val" w:val="69418"/>
          <w:attr w:name="sch" w:val="1"/>
        </w:smartTagPr>
        <w:r w:rsidRPr="009A4CD4">
          <w:rPr>
            <w:color w:val="17365D" w:themeColor="text2" w:themeShade="BF"/>
            <w:sz w:val="18"/>
            <w:szCs w:val="18"/>
          </w:rPr>
          <w:t>69418</w:t>
        </w:r>
      </w:smartTag>
      <w:r w:rsidRPr="009A4CD4">
        <w:rPr>
          <w:color w:val="17365D" w:themeColor="text2" w:themeShade="BF"/>
          <w:sz w:val="18"/>
          <w:szCs w:val="18"/>
        </w:rPr>
        <w:t xml:space="preserve"> Lyon cedex </w:t>
      </w:r>
      <w:smartTag w:uri="urn:schemas-microsoft-com:office:cs:smarttags" w:element="NumConv6p0">
        <w:smartTagPr>
          <w:attr w:name="val" w:val="03"/>
          <w:attr w:name="sch" w:val="1"/>
        </w:smartTagPr>
        <w:r w:rsidRPr="009A4CD4">
          <w:rPr>
            <w:color w:val="17365D" w:themeColor="text2" w:themeShade="BF"/>
            <w:sz w:val="18"/>
            <w:szCs w:val="18"/>
          </w:rPr>
          <w:t>03</w:t>
        </w:r>
      </w:smartTag>
      <w:r w:rsidRPr="009A4CD4">
        <w:rPr>
          <w:color w:val="17365D" w:themeColor="text2" w:themeShade="BF"/>
          <w:sz w:val="18"/>
          <w:szCs w:val="18"/>
        </w:rPr>
        <w:t>.</w:t>
      </w:r>
    </w:p>
    <w:p w:rsidR="00511B2C" w:rsidRPr="009A4CD4" w:rsidRDefault="00511B2C" w:rsidP="009A4CD4">
      <w:pPr>
        <w:ind w:right="432"/>
        <w:jc w:val="both"/>
        <w:rPr>
          <w:color w:val="17365D" w:themeColor="text2" w:themeShade="BF"/>
          <w:sz w:val="18"/>
          <w:szCs w:val="18"/>
        </w:rPr>
      </w:pPr>
      <w:r w:rsidRPr="009A4CD4">
        <w:rPr>
          <w:color w:val="17365D" w:themeColor="text2" w:themeShade="BF"/>
          <w:sz w:val="18"/>
          <w:szCs w:val="18"/>
        </w:rPr>
        <w:t>Vous pouvez également, pour des motifs légitimes, vous opposer au traitement des données vous concernant.</w:t>
      </w:r>
    </w:p>
    <w:p w:rsidR="00477D2F" w:rsidRPr="009A4CD4" w:rsidRDefault="00477D2F" w:rsidP="009A4CD4">
      <w:pPr>
        <w:ind w:right="432"/>
        <w:jc w:val="both"/>
        <w:rPr>
          <w:i/>
          <w:color w:val="17365D" w:themeColor="text2" w:themeShade="BF"/>
          <w:sz w:val="18"/>
          <w:szCs w:val="18"/>
        </w:rPr>
      </w:pPr>
    </w:p>
    <w:p w:rsidR="00477D2F" w:rsidRDefault="00477D2F" w:rsidP="003B3E90">
      <w:pPr>
        <w:rPr>
          <w:sz w:val="24"/>
          <w:szCs w:val="24"/>
        </w:rPr>
      </w:pPr>
    </w:p>
    <w:p w:rsidR="00E863A6" w:rsidRDefault="00CA2CA5" w:rsidP="00477D2F">
      <w:pPr>
        <w:jc w:val="center"/>
        <w:rPr>
          <w:b/>
        </w:rPr>
      </w:pPr>
      <w:r w:rsidRPr="00CA2CA5">
        <w:rPr>
          <w:b/>
        </w:rPr>
        <w:t>Document à adresser par fax au 04.72.34.</w:t>
      </w:r>
      <w:r w:rsidR="00B562A7">
        <w:rPr>
          <w:b/>
        </w:rPr>
        <w:t>41.27</w:t>
      </w:r>
      <w:r w:rsidRPr="00CA2CA5">
        <w:rPr>
          <w:b/>
        </w:rPr>
        <w:t xml:space="preserve"> </w:t>
      </w:r>
    </w:p>
    <w:p w:rsidR="00F12664" w:rsidRDefault="00CA2CA5" w:rsidP="00477D2F">
      <w:pPr>
        <w:jc w:val="center"/>
        <w:rPr>
          <w:b/>
        </w:rPr>
      </w:pPr>
      <w:r w:rsidRPr="00CA2CA5">
        <w:rPr>
          <w:b/>
        </w:rPr>
        <w:t xml:space="preserve">par courrier à l’ARS – </w:t>
      </w:r>
      <w:r w:rsidR="00F12664">
        <w:rPr>
          <w:b/>
        </w:rPr>
        <w:t xml:space="preserve">pôle </w:t>
      </w:r>
      <w:r w:rsidRPr="00CA2CA5">
        <w:rPr>
          <w:b/>
        </w:rPr>
        <w:t xml:space="preserve">sécurité </w:t>
      </w:r>
      <w:r w:rsidR="00F12664">
        <w:rPr>
          <w:b/>
        </w:rPr>
        <w:t>des activités de soins et vigilances</w:t>
      </w:r>
      <w:r w:rsidRPr="00CA2CA5">
        <w:rPr>
          <w:b/>
        </w:rPr>
        <w:t xml:space="preserve"> –</w:t>
      </w:r>
    </w:p>
    <w:p w:rsidR="00E863A6" w:rsidRDefault="00F21834" w:rsidP="00477D2F">
      <w:pPr>
        <w:jc w:val="center"/>
        <w:rPr>
          <w:b/>
        </w:rPr>
      </w:pPr>
      <w:r>
        <w:rPr>
          <w:b/>
        </w:rPr>
        <w:t>241 r</w:t>
      </w:r>
      <w:r w:rsidR="001F6579">
        <w:rPr>
          <w:b/>
        </w:rPr>
        <w:t>ue Garibaldi</w:t>
      </w:r>
      <w:r w:rsidR="00F12664">
        <w:rPr>
          <w:b/>
        </w:rPr>
        <w:t xml:space="preserve"> -</w:t>
      </w:r>
      <w:r w:rsidR="001F6579">
        <w:rPr>
          <w:b/>
        </w:rPr>
        <w:t xml:space="preserve"> CS 93383 - </w:t>
      </w:r>
      <w:r w:rsidR="00CA2CA5" w:rsidRPr="004E1346">
        <w:rPr>
          <w:b/>
        </w:rPr>
        <w:t>69418</w:t>
      </w:r>
      <w:r w:rsidR="00CA2CA5" w:rsidRPr="00CA2CA5">
        <w:rPr>
          <w:b/>
        </w:rPr>
        <w:t xml:space="preserve"> LYON cedex </w:t>
      </w:r>
      <w:smartTag w:uri="urn:schemas-microsoft-com:office:cs:smarttags" w:element="NumConv6p0">
        <w:smartTagPr>
          <w:attr w:name="sch" w:val="1"/>
          <w:attr w:name="val" w:val="03"/>
        </w:smartTagPr>
        <w:r w:rsidR="00CA2CA5" w:rsidRPr="00CA2CA5">
          <w:rPr>
            <w:b/>
          </w:rPr>
          <w:t>03</w:t>
        </w:r>
      </w:smartTag>
      <w:r w:rsidR="00CA2CA5" w:rsidRPr="00CA2CA5">
        <w:rPr>
          <w:b/>
        </w:rPr>
        <w:t xml:space="preserve"> </w:t>
      </w:r>
    </w:p>
    <w:p w:rsidR="006D654D" w:rsidRDefault="00CA2CA5" w:rsidP="00477D2F">
      <w:pPr>
        <w:jc w:val="center"/>
        <w:rPr>
          <w:u w:val="single"/>
        </w:rPr>
      </w:pPr>
      <w:r w:rsidRPr="00CA2CA5">
        <w:rPr>
          <w:b/>
        </w:rPr>
        <w:t xml:space="preserve">ou par </w:t>
      </w:r>
      <w:r w:rsidR="003C06C4">
        <w:rPr>
          <w:b/>
        </w:rPr>
        <w:t>courriel</w:t>
      </w:r>
      <w:r w:rsidR="003C06C4" w:rsidRPr="00CA2CA5">
        <w:rPr>
          <w:b/>
        </w:rPr>
        <w:t> </w:t>
      </w:r>
      <w:r w:rsidRPr="00CA2CA5">
        <w:rPr>
          <w:b/>
        </w:rPr>
        <w:t>: ars</w:t>
      </w:r>
      <w:r w:rsidR="00B562A7">
        <w:rPr>
          <w:b/>
        </w:rPr>
        <w:t>69</w:t>
      </w:r>
      <w:r w:rsidRPr="00CA2CA5">
        <w:rPr>
          <w:b/>
        </w:rPr>
        <w:t>-</w:t>
      </w:r>
      <w:r w:rsidR="00F12664">
        <w:rPr>
          <w:b/>
        </w:rPr>
        <w:t>a</w:t>
      </w:r>
      <w:r w:rsidR="00B562A7">
        <w:rPr>
          <w:b/>
        </w:rPr>
        <w:t>lerte</w:t>
      </w:r>
      <w:r w:rsidR="00F12664">
        <w:rPr>
          <w:b/>
        </w:rPr>
        <w:t>@ars.sante.fr</w:t>
      </w:r>
    </w:p>
    <w:p w:rsidR="006D654D" w:rsidRDefault="006D654D" w:rsidP="001E2050">
      <w:pPr>
        <w:rPr>
          <w:rFonts w:ascii="Arial" w:hAnsi="Arial" w:cs="Arial"/>
          <w:sz w:val="16"/>
          <w:szCs w:val="16"/>
        </w:rPr>
      </w:pPr>
    </w:p>
    <w:sectPr w:rsidR="006D654D" w:rsidSect="00477D2F">
      <w:headerReference w:type="default" r:id="rId10"/>
      <w:footerReference w:type="default" r:id="rId11"/>
      <w:type w:val="continuous"/>
      <w:pgSz w:w="11906" w:h="16838" w:code="9"/>
      <w:pgMar w:top="284" w:right="1418" w:bottom="851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0D" w:rsidRDefault="008C5C0D">
      <w:r>
        <w:separator/>
      </w:r>
    </w:p>
  </w:endnote>
  <w:endnote w:type="continuationSeparator" w:id="0">
    <w:p w:rsidR="008C5C0D" w:rsidRDefault="008C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7" w:rsidRDefault="00DF354F">
    <w:pPr>
      <w:pStyle w:val="Pieddepage"/>
      <w:rPr>
        <w:rFonts w:ascii="Arial" w:hAnsi="Arial" w:cs="Arial"/>
        <w:color w:val="004494"/>
        <w:sz w:val="16"/>
        <w:szCs w:val="16"/>
      </w:rPr>
    </w:pPr>
    <w:r>
      <w:rPr>
        <w:rFonts w:ascii="Arial" w:hAnsi="Arial" w:cs="Arial"/>
        <w:b/>
        <w:noProof/>
        <w:color w:val="004494"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-1610360</wp:posOffset>
          </wp:positionH>
          <wp:positionV relativeFrom="paragraph">
            <wp:posOffset>-86995</wp:posOffset>
          </wp:positionV>
          <wp:extent cx="368300" cy="482600"/>
          <wp:effectExtent l="19050" t="0" r="0" b="0"/>
          <wp:wrapNone/>
          <wp:docPr id="9" name="Image 9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t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7F57" w:rsidRDefault="001A7F57">
    <w:pPr>
      <w:pStyle w:val="Pieddepage"/>
      <w:rPr>
        <w:rFonts w:ascii="Arial" w:hAnsi="Arial" w:cs="Arial"/>
        <w:color w:val="004494"/>
        <w:sz w:val="16"/>
        <w:szCs w:val="16"/>
      </w:rPr>
    </w:pPr>
  </w:p>
  <w:p w:rsidR="001A7F57" w:rsidRPr="001E2050" w:rsidRDefault="001A7F57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0D" w:rsidRDefault="008C5C0D">
      <w:r>
        <w:separator/>
      </w:r>
    </w:p>
  </w:footnote>
  <w:footnote w:type="continuationSeparator" w:id="0">
    <w:p w:rsidR="008C5C0D" w:rsidRDefault="008C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F57" w:rsidRDefault="001A7F57" w:rsidP="001E2050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C82"/>
    <w:multiLevelType w:val="hybridMultilevel"/>
    <w:tmpl w:val="60D0704E"/>
    <w:lvl w:ilvl="0" w:tplc="95566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DD02CE"/>
    <w:multiLevelType w:val="hybridMultilevel"/>
    <w:tmpl w:val="855471BA"/>
    <w:lvl w:ilvl="0" w:tplc="A3128A30">
      <w:start w:val="4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448a,#769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F1"/>
    <w:rsid w:val="00006F47"/>
    <w:rsid w:val="00063B82"/>
    <w:rsid w:val="000F2FB6"/>
    <w:rsid w:val="000F3484"/>
    <w:rsid w:val="001247CB"/>
    <w:rsid w:val="00131F0C"/>
    <w:rsid w:val="001639F0"/>
    <w:rsid w:val="0018717D"/>
    <w:rsid w:val="001A7F57"/>
    <w:rsid w:val="001E2050"/>
    <w:rsid w:val="001E541A"/>
    <w:rsid w:val="001F6579"/>
    <w:rsid w:val="001F6B42"/>
    <w:rsid w:val="00212647"/>
    <w:rsid w:val="00212AC7"/>
    <w:rsid w:val="00243C14"/>
    <w:rsid w:val="00286BE7"/>
    <w:rsid w:val="0028798E"/>
    <w:rsid w:val="00297752"/>
    <w:rsid w:val="002B5D72"/>
    <w:rsid w:val="002D7021"/>
    <w:rsid w:val="002E1A46"/>
    <w:rsid w:val="002F5DE7"/>
    <w:rsid w:val="00313949"/>
    <w:rsid w:val="003845FA"/>
    <w:rsid w:val="003B3E90"/>
    <w:rsid w:val="003C06C4"/>
    <w:rsid w:val="003D0C55"/>
    <w:rsid w:val="00412188"/>
    <w:rsid w:val="00443FF1"/>
    <w:rsid w:val="00467368"/>
    <w:rsid w:val="00477D2F"/>
    <w:rsid w:val="00490AB4"/>
    <w:rsid w:val="004B7BFC"/>
    <w:rsid w:val="004D1B82"/>
    <w:rsid w:val="004E1346"/>
    <w:rsid w:val="004E43B7"/>
    <w:rsid w:val="004E543C"/>
    <w:rsid w:val="00511B2C"/>
    <w:rsid w:val="00515057"/>
    <w:rsid w:val="005C3706"/>
    <w:rsid w:val="005C4A1A"/>
    <w:rsid w:val="005E2971"/>
    <w:rsid w:val="00624F03"/>
    <w:rsid w:val="00636FB2"/>
    <w:rsid w:val="00645E62"/>
    <w:rsid w:val="006523D9"/>
    <w:rsid w:val="0066563B"/>
    <w:rsid w:val="006741A1"/>
    <w:rsid w:val="006B055A"/>
    <w:rsid w:val="006B0C78"/>
    <w:rsid w:val="006C5F69"/>
    <w:rsid w:val="006D18E1"/>
    <w:rsid w:val="006D50F0"/>
    <w:rsid w:val="006D654D"/>
    <w:rsid w:val="006F6B8D"/>
    <w:rsid w:val="00712F57"/>
    <w:rsid w:val="00723021"/>
    <w:rsid w:val="007273FD"/>
    <w:rsid w:val="00777652"/>
    <w:rsid w:val="0078237D"/>
    <w:rsid w:val="0079366C"/>
    <w:rsid w:val="007B0482"/>
    <w:rsid w:val="007C56D6"/>
    <w:rsid w:val="007E0048"/>
    <w:rsid w:val="007F5E05"/>
    <w:rsid w:val="00806669"/>
    <w:rsid w:val="008170B8"/>
    <w:rsid w:val="008400EF"/>
    <w:rsid w:val="008A4213"/>
    <w:rsid w:val="008B5D1F"/>
    <w:rsid w:val="008C5C0D"/>
    <w:rsid w:val="008C77AB"/>
    <w:rsid w:val="008D772B"/>
    <w:rsid w:val="009015A0"/>
    <w:rsid w:val="00916885"/>
    <w:rsid w:val="009A4CD4"/>
    <w:rsid w:val="009B2F2A"/>
    <w:rsid w:val="009C648B"/>
    <w:rsid w:val="009D3674"/>
    <w:rsid w:val="009D3D17"/>
    <w:rsid w:val="009E2D64"/>
    <w:rsid w:val="00A80F99"/>
    <w:rsid w:val="00A96352"/>
    <w:rsid w:val="00AA6590"/>
    <w:rsid w:val="00AB72F3"/>
    <w:rsid w:val="00AC3BF6"/>
    <w:rsid w:val="00AC6F0A"/>
    <w:rsid w:val="00AD1607"/>
    <w:rsid w:val="00AF3514"/>
    <w:rsid w:val="00AF6BF1"/>
    <w:rsid w:val="00B212DD"/>
    <w:rsid w:val="00B46FFA"/>
    <w:rsid w:val="00B47C32"/>
    <w:rsid w:val="00B562A7"/>
    <w:rsid w:val="00B629C0"/>
    <w:rsid w:val="00B804C9"/>
    <w:rsid w:val="00B8313B"/>
    <w:rsid w:val="00B85817"/>
    <w:rsid w:val="00B870BB"/>
    <w:rsid w:val="00B927B9"/>
    <w:rsid w:val="00BD502A"/>
    <w:rsid w:val="00C0690B"/>
    <w:rsid w:val="00C40B30"/>
    <w:rsid w:val="00C60007"/>
    <w:rsid w:val="00C8425B"/>
    <w:rsid w:val="00CA2CA5"/>
    <w:rsid w:val="00CA6BA7"/>
    <w:rsid w:val="00CE188D"/>
    <w:rsid w:val="00D32440"/>
    <w:rsid w:val="00DB3C9E"/>
    <w:rsid w:val="00DB4F53"/>
    <w:rsid w:val="00DF354F"/>
    <w:rsid w:val="00E17E75"/>
    <w:rsid w:val="00E863A6"/>
    <w:rsid w:val="00E918E7"/>
    <w:rsid w:val="00E95077"/>
    <w:rsid w:val="00EE0FC1"/>
    <w:rsid w:val="00EE675B"/>
    <w:rsid w:val="00F01F7A"/>
    <w:rsid w:val="00F10B62"/>
    <w:rsid w:val="00F12664"/>
    <w:rsid w:val="00F21834"/>
    <w:rsid w:val="00F27B26"/>
    <w:rsid w:val="00F27C32"/>
    <w:rsid w:val="00F34EB0"/>
    <w:rsid w:val="00F5510B"/>
    <w:rsid w:val="00F80081"/>
    <w:rsid w:val="00FA19FF"/>
    <w:rsid w:val="00FB3834"/>
    <w:rsid w:val="00FE0C50"/>
    <w:rsid w:val="00FE607A"/>
    <w:rsid w:val="00FF34B4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8a,#769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20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B4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20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B4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therine%20GAUTHERON\documents%20types\Courrier%20administratif%20Si&#232;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administratif Siège.dot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cgautheron</dc:creator>
  <cp:lastModifiedBy>slubryka</cp:lastModifiedBy>
  <cp:revision>2</cp:revision>
  <cp:lastPrinted>2011-04-20T14:26:00Z</cp:lastPrinted>
  <dcterms:created xsi:type="dcterms:W3CDTF">2017-04-17T22:25:00Z</dcterms:created>
  <dcterms:modified xsi:type="dcterms:W3CDTF">2017-04-17T22:25:00Z</dcterms:modified>
</cp:coreProperties>
</file>