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80" w:rsidRPr="001129D8" w:rsidRDefault="00EC7116" w:rsidP="00EC7116">
      <w:pPr>
        <w:jc w:val="center"/>
        <w:rPr>
          <w:b/>
          <w:sz w:val="28"/>
        </w:rPr>
      </w:pPr>
      <w:r w:rsidRPr="001129D8">
        <w:rPr>
          <w:b/>
          <w:sz w:val="28"/>
        </w:rPr>
        <w:t>Critères de sélection des projets : Grille d’analyse</w:t>
      </w:r>
    </w:p>
    <w:p w:rsidR="00EC7116" w:rsidRDefault="00EC7116"/>
    <w:tbl>
      <w:tblPr>
        <w:tblStyle w:val="GridTable4Accent5"/>
        <w:tblW w:w="14742" w:type="dxa"/>
        <w:tblInd w:w="-572" w:type="dxa"/>
        <w:tblLook w:val="04A0" w:firstRow="1" w:lastRow="0" w:firstColumn="1" w:lastColumn="0" w:noHBand="0" w:noVBand="1"/>
      </w:tblPr>
      <w:tblGrid>
        <w:gridCol w:w="1800"/>
        <w:gridCol w:w="11100"/>
        <w:gridCol w:w="1842"/>
      </w:tblGrid>
      <w:tr w:rsidR="00F91813" w:rsidRPr="001129D8" w:rsidTr="00DA6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F91813" w:rsidRPr="001129D8" w:rsidRDefault="00F91813" w:rsidP="00DA6285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1100" w:type="dxa"/>
            <w:vAlign w:val="center"/>
          </w:tcPr>
          <w:p w:rsidR="00F91813" w:rsidRPr="001129D8" w:rsidRDefault="0026531D" w:rsidP="00DA628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>CRITERES D’APPRECIATION</w:t>
            </w:r>
          </w:p>
        </w:tc>
        <w:tc>
          <w:tcPr>
            <w:tcW w:w="1842" w:type="dxa"/>
            <w:vAlign w:val="center"/>
          </w:tcPr>
          <w:p w:rsidR="00F91813" w:rsidRPr="001129D8" w:rsidRDefault="00F91813" w:rsidP="00DA628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>COEFFICIENT</w:t>
            </w:r>
          </w:p>
          <w:p w:rsidR="00F91813" w:rsidRPr="001129D8" w:rsidRDefault="00F91813" w:rsidP="00DA628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>(1 à 3)</w:t>
            </w:r>
          </w:p>
        </w:tc>
      </w:tr>
      <w:tr w:rsidR="00F91813" w:rsidRPr="001129D8" w:rsidTr="00A5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F91813" w:rsidRPr="001129D8" w:rsidRDefault="00F91813" w:rsidP="007561B4">
            <w:pPr>
              <w:spacing w:before="60" w:after="60"/>
              <w:rPr>
                <w:sz w:val="24"/>
              </w:rPr>
            </w:pPr>
            <w:r w:rsidRPr="001129D8">
              <w:rPr>
                <w:bCs w:val="0"/>
                <w:sz w:val="24"/>
              </w:rPr>
              <w:t>1.</w:t>
            </w:r>
            <w:r w:rsidRPr="001129D8">
              <w:rPr>
                <w:sz w:val="24"/>
              </w:rPr>
              <w:t xml:space="preserve"> Territoire</w:t>
            </w:r>
          </w:p>
        </w:tc>
        <w:tc>
          <w:tcPr>
            <w:tcW w:w="11100" w:type="dxa"/>
            <w:vAlign w:val="center"/>
          </w:tcPr>
          <w:p w:rsidR="00F91813" w:rsidRPr="001129D8" w:rsidRDefault="00F91813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>Adéquation et moyens mis en œuvre pour la couverture territoriale</w:t>
            </w:r>
            <w:r w:rsidR="007561B4" w:rsidRPr="001129D8">
              <w:rPr>
                <w:sz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91813" w:rsidRPr="00A558AD" w:rsidRDefault="00A558AD" w:rsidP="00A558A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558AD">
              <w:rPr>
                <w:sz w:val="24"/>
              </w:rPr>
              <w:t>2</w:t>
            </w:r>
          </w:p>
        </w:tc>
      </w:tr>
      <w:tr w:rsidR="00F91813" w:rsidRPr="001129D8" w:rsidTr="00A558AD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F91813" w:rsidRPr="001129D8" w:rsidRDefault="00F91813" w:rsidP="007561B4">
            <w:pPr>
              <w:spacing w:before="60" w:after="60"/>
              <w:rPr>
                <w:sz w:val="24"/>
              </w:rPr>
            </w:pPr>
            <w:r w:rsidRPr="001129D8">
              <w:rPr>
                <w:sz w:val="24"/>
              </w:rPr>
              <w:t>2. Population</w:t>
            </w:r>
          </w:p>
        </w:tc>
        <w:tc>
          <w:tcPr>
            <w:tcW w:w="11100" w:type="dxa"/>
            <w:vAlign w:val="center"/>
          </w:tcPr>
          <w:p w:rsidR="00F91813" w:rsidRPr="001129D8" w:rsidRDefault="00F91813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>Pertinence du public cible</w:t>
            </w:r>
          </w:p>
          <w:p w:rsidR="00F91813" w:rsidRPr="001129D8" w:rsidRDefault="00F91813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>Compréhension du public cible et de ses enjeux</w:t>
            </w:r>
          </w:p>
        </w:tc>
        <w:tc>
          <w:tcPr>
            <w:tcW w:w="1842" w:type="dxa"/>
            <w:vAlign w:val="center"/>
          </w:tcPr>
          <w:p w:rsidR="00F91813" w:rsidRPr="001129D8" w:rsidRDefault="00A558AD" w:rsidP="00A558A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1813" w:rsidRPr="001129D8" w:rsidTr="00A5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F91813" w:rsidRPr="001129D8" w:rsidRDefault="00F91813" w:rsidP="007561B4">
            <w:pPr>
              <w:spacing w:before="60" w:after="60"/>
              <w:rPr>
                <w:sz w:val="24"/>
              </w:rPr>
            </w:pPr>
            <w:r w:rsidRPr="001129D8">
              <w:rPr>
                <w:sz w:val="24"/>
              </w:rPr>
              <w:t>3. Ressources humaines</w:t>
            </w:r>
          </w:p>
        </w:tc>
        <w:tc>
          <w:tcPr>
            <w:tcW w:w="11100" w:type="dxa"/>
            <w:vAlign w:val="center"/>
          </w:tcPr>
          <w:p w:rsidR="007A25E1" w:rsidRPr="007A25E1" w:rsidRDefault="007A25E1" w:rsidP="007A25E1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Composition, expertise et</w:t>
            </w:r>
            <w:r w:rsidR="00F91813" w:rsidRPr="001129D8">
              <w:rPr>
                <w:sz w:val="24"/>
              </w:rPr>
              <w:t xml:space="preserve"> organisation des ressources humaines : Effectifs, qualificat</w:t>
            </w:r>
            <w:r>
              <w:rPr>
                <w:sz w:val="24"/>
              </w:rPr>
              <w:t>ions et compétences mobilisées, expérience de l’équipe sur le r</w:t>
            </w:r>
            <w:r w:rsidRPr="007A25E1">
              <w:rPr>
                <w:sz w:val="24"/>
              </w:rPr>
              <w:t xml:space="preserve">egistre de l’emploi accompagné ou des registres connexes. </w:t>
            </w:r>
          </w:p>
        </w:tc>
        <w:tc>
          <w:tcPr>
            <w:tcW w:w="1842" w:type="dxa"/>
            <w:vAlign w:val="center"/>
          </w:tcPr>
          <w:p w:rsidR="00F91813" w:rsidRPr="001129D8" w:rsidRDefault="00A558AD" w:rsidP="00A558A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1813" w:rsidRPr="001129D8" w:rsidTr="00A558AD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F91813" w:rsidRPr="001129D8" w:rsidRDefault="00F91813" w:rsidP="007561B4">
            <w:pPr>
              <w:spacing w:before="60" w:after="60"/>
              <w:rPr>
                <w:sz w:val="24"/>
              </w:rPr>
            </w:pPr>
            <w:r w:rsidRPr="001129D8">
              <w:rPr>
                <w:sz w:val="24"/>
              </w:rPr>
              <w:t>4. Prestations proposées</w:t>
            </w:r>
          </w:p>
        </w:tc>
        <w:tc>
          <w:tcPr>
            <w:tcW w:w="11100" w:type="dxa"/>
            <w:vAlign w:val="center"/>
          </w:tcPr>
          <w:p w:rsidR="00DA6285" w:rsidRPr="001129D8" w:rsidRDefault="00DA6285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>Compréhension de la prestation</w:t>
            </w:r>
            <w:r w:rsidR="007A25E1">
              <w:rPr>
                <w:sz w:val="24"/>
              </w:rPr>
              <w:t>, de son articulation avec les dispositifs existants,</w:t>
            </w:r>
            <w:r w:rsidRPr="001129D8">
              <w:rPr>
                <w:sz w:val="24"/>
              </w:rPr>
              <w:t xml:space="preserve"> et de ses enjeux pour les publics accompagnés</w:t>
            </w:r>
          </w:p>
          <w:p w:rsidR="00F91813" w:rsidRPr="001129D8" w:rsidRDefault="00F91813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>Compréhension, explicitation et modalités de mise en œuvre des différentes étapes de l’emploi accompagné</w:t>
            </w:r>
          </w:p>
          <w:p w:rsidR="00DA6285" w:rsidRPr="001129D8" w:rsidRDefault="00DA6285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 xml:space="preserve">Adaptation de la méthodologie selon les situations </w:t>
            </w:r>
          </w:p>
          <w:p w:rsidR="00FE568E" w:rsidRPr="001129D8" w:rsidRDefault="00FE568E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>Diversité et caractère innovant des propositions</w:t>
            </w:r>
            <w:r w:rsidR="007A25E1">
              <w:rPr>
                <w:sz w:val="24"/>
              </w:rPr>
              <w:t xml:space="preserve"> et outils</w:t>
            </w:r>
          </w:p>
        </w:tc>
        <w:tc>
          <w:tcPr>
            <w:tcW w:w="1842" w:type="dxa"/>
            <w:vAlign w:val="center"/>
          </w:tcPr>
          <w:p w:rsidR="00F91813" w:rsidRPr="001129D8" w:rsidRDefault="00A558AD" w:rsidP="00A558A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1813" w:rsidRPr="001129D8" w:rsidTr="00A5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F91813" w:rsidRPr="001129D8" w:rsidRDefault="00F91813" w:rsidP="007561B4">
            <w:pPr>
              <w:spacing w:before="60" w:after="60"/>
              <w:rPr>
                <w:sz w:val="24"/>
              </w:rPr>
            </w:pPr>
            <w:r w:rsidRPr="001129D8">
              <w:rPr>
                <w:sz w:val="24"/>
              </w:rPr>
              <w:t>5. Modalités de partenariat</w:t>
            </w:r>
          </w:p>
        </w:tc>
        <w:tc>
          <w:tcPr>
            <w:tcW w:w="11100" w:type="dxa"/>
            <w:vAlign w:val="center"/>
          </w:tcPr>
          <w:p w:rsidR="00F91813" w:rsidRPr="001129D8" w:rsidRDefault="00DA6285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>Précision de la description des partenariats mis en œuvre</w:t>
            </w:r>
            <w:r w:rsidR="007A25E1">
              <w:rPr>
                <w:sz w:val="24"/>
              </w:rPr>
              <w:t xml:space="preserve"> (institutionnels – et notamment MDPH, entreprises, acteurs locaux…)</w:t>
            </w:r>
          </w:p>
          <w:p w:rsidR="00DA6285" w:rsidRPr="001129D8" w:rsidRDefault="00DA6285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>Diversité des partenariats selon les besoins des publics</w:t>
            </w:r>
          </w:p>
          <w:p w:rsidR="00DA6285" w:rsidRPr="001129D8" w:rsidRDefault="001129D8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Cibles et m</w:t>
            </w:r>
            <w:r w:rsidR="00DA6285" w:rsidRPr="001129D8">
              <w:rPr>
                <w:sz w:val="24"/>
              </w:rPr>
              <w:t>odalités de sensibilisation et de développement des partenariats sur le sujet de l’emploi accompagné</w:t>
            </w:r>
          </w:p>
          <w:p w:rsidR="00DA6285" w:rsidRPr="001129D8" w:rsidRDefault="00DA6285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>Qualité du contenu prévu pour la convention de partenariat</w:t>
            </w:r>
          </w:p>
        </w:tc>
        <w:tc>
          <w:tcPr>
            <w:tcW w:w="1842" w:type="dxa"/>
            <w:vAlign w:val="center"/>
          </w:tcPr>
          <w:p w:rsidR="00F91813" w:rsidRPr="001129D8" w:rsidRDefault="00A558AD" w:rsidP="00A558A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1813" w:rsidRPr="001129D8" w:rsidTr="00A558AD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F91813" w:rsidRPr="001129D8" w:rsidRDefault="00F91813" w:rsidP="007561B4">
            <w:pPr>
              <w:spacing w:before="60" w:after="60"/>
              <w:rPr>
                <w:sz w:val="24"/>
              </w:rPr>
            </w:pPr>
            <w:r w:rsidRPr="001129D8">
              <w:rPr>
                <w:sz w:val="24"/>
              </w:rPr>
              <w:t>6. Budget</w:t>
            </w:r>
          </w:p>
        </w:tc>
        <w:tc>
          <w:tcPr>
            <w:tcW w:w="11100" w:type="dxa"/>
            <w:vAlign w:val="center"/>
          </w:tcPr>
          <w:p w:rsidR="005B288C" w:rsidRPr="005B288C" w:rsidRDefault="005B288C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Nombre et coût des accompagnements (au regard des contenus proposés)</w:t>
            </w:r>
          </w:p>
          <w:p w:rsidR="005B288C" w:rsidRPr="008D4010" w:rsidRDefault="005B288C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D4010">
              <w:rPr>
                <w:sz w:val="24"/>
              </w:rPr>
              <w:t>Sincérité et équilibre du budget de l’action</w:t>
            </w:r>
            <w:bookmarkStart w:id="0" w:name="_GoBack"/>
            <w:bookmarkEnd w:id="0"/>
          </w:p>
          <w:p w:rsidR="00DA6285" w:rsidRPr="001129D8" w:rsidRDefault="005B288C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cs="Arial"/>
                <w:sz w:val="24"/>
                <w:szCs w:val="21"/>
              </w:rPr>
              <w:t>T</w:t>
            </w:r>
            <w:r w:rsidR="00DA6285" w:rsidRPr="001129D8">
              <w:rPr>
                <w:rFonts w:cs="Arial"/>
                <w:sz w:val="24"/>
                <w:szCs w:val="21"/>
              </w:rPr>
              <w:t xml:space="preserve">ransparence vis-à-vis d’éventuels dispositifs </w:t>
            </w:r>
            <w:proofErr w:type="spellStart"/>
            <w:r w:rsidR="00DA6285" w:rsidRPr="001129D8">
              <w:rPr>
                <w:rFonts w:cs="Arial"/>
                <w:sz w:val="24"/>
                <w:szCs w:val="21"/>
              </w:rPr>
              <w:t>pré-existants</w:t>
            </w:r>
            <w:proofErr w:type="spellEnd"/>
          </w:p>
        </w:tc>
        <w:tc>
          <w:tcPr>
            <w:tcW w:w="1842" w:type="dxa"/>
            <w:vAlign w:val="center"/>
          </w:tcPr>
          <w:p w:rsidR="00F91813" w:rsidRPr="001129D8" w:rsidRDefault="00A558AD" w:rsidP="00A558A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1813" w:rsidRPr="001129D8" w:rsidTr="00A5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F91813" w:rsidRPr="001129D8" w:rsidRDefault="00F91813" w:rsidP="007561B4">
            <w:pPr>
              <w:spacing w:before="60" w:after="60"/>
              <w:rPr>
                <w:sz w:val="24"/>
              </w:rPr>
            </w:pPr>
            <w:r w:rsidRPr="001129D8">
              <w:rPr>
                <w:sz w:val="24"/>
              </w:rPr>
              <w:t>7. Calendrier</w:t>
            </w:r>
          </w:p>
        </w:tc>
        <w:tc>
          <w:tcPr>
            <w:tcW w:w="11100" w:type="dxa"/>
            <w:vAlign w:val="center"/>
          </w:tcPr>
          <w:p w:rsidR="00F91813" w:rsidRPr="001129D8" w:rsidRDefault="00DA6285" w:rsidP="001129D8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26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129D8">
              <w:rPr>
                <w:sz w:val="24"/>
              </w:rPr>
              <w:t>Capacité à mettre en œuvre la prestation dans les délais demandés</w:t>
            </w:r>
          </w:p>
        </w:tc>
        <w:tc>
          <w:tcPr>
            <w:tcW w:w="1842" w:type="dxa"/>
            <w:vAlign w:val="center"/>
          </w:tcPr>
          <w:p w:rsidR="00F91813" w:rsidRPr="001129D8" w:rsidRDefault="00A558AD" w:rsidP="00A558A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29D8" w:rsidRDefault="001129D8"/>
    <w:sectPr w:rsidR="001129D8" w:rsidSect="005B288C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5FD"/>
    <w:multiLevelType w:val="hybridMultilevel"/>
    <w:tmpl w:val="F58CB38C"/>
    <w:lvl w:ilvl="0" w:tplc="B6D6D1C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4116"/>
    <w:multiLevelType w:val="hybridMultilevel"/>
    <w:tmpl w:val="FAA65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3317"/>
    <w:multiLevelType w:val="hybridMultilevel"/>
    <w:tmpl w:val="9210D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16"/>
    <w:rsid w:val="001129D8"/>
    <w:rsid w:val="0026531D"/>
    <w:rsid w:val="00472AD8"/>
    <w:rsid w:val="005B288C"/>
    <w:rsid w:val="006033EC"/>
    <w:rsid w:val="006C2856"/>
    <w:rsid w:val="007561B4"/>
    <w:rsid w:val="007A25E1"/>
    <w:rsid w:val="008D4010"/>
    <w:rsid w:val="009E070B"/>
    <w:rsid w:val="00A558AD"/>
    <w:rsid w:val="00A816C8"/>
    <w:rsid w:val="00AC7AEF"/>
    <w:rsid w:val="00BB2880"/>
    <w:rsid w:val="00DA6285"/>
    <w:rsid w:val="00EC090E"/>
    <w:rsid w:val="00EC7116"/>
    <w:rsid w:val="00F91813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auNormal"/>
    <w:uiPriority w:val="49"/>
    <w:rsid w:val="00EC71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C71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5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auNormal"/>
    <w:uiPriority w:val="49"/>
    <w:rsid w:val="00EC71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C71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Fragnol</dc:creator>
  <cp:lastModifiedBy>cgini</cp:lastModifiedBy>
  <cp:revision>3</cp:revision>
  <cp:lastPrinted>2017-07-27T12:54:00Z</cp:lastPrinted>
  <dcterms:created xsi:type="dcterms:W3CDTF">2017-07-27T15:00:00Z</dcterms:created>
  <dcterms:modified xsi:type="dcterms:W3CDTF">2017-07-27T15:00:00Z</dcterms:modified>
</cp:coreProperties>
</file>